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85C" w:rsidRPr="00E23B12" w:rsidRDefault="00FD385C" w:rsidP="00FD385C">
      <w:pPr>
        <w:jc w:val="center"/>
        <w:rPr>
          <w:rFonts w:ascii="Arial" w:hAnsi="Arial" w:cs="Arial"/>
          <w:b/>
        </w:rPr>
      </w:pPr>
      <w:r w:rsidRPr="00E23B12">
        <w:rPr>
          <w:rFonts w:ascii="Arial" w:hAnsi="Arial" w:cs="Arial"/>
          <w:b/>
        </w:rPr>
        <w:t>Анализ работы</w:t>
      </w:r>
    </w:p>
    <w:p w:rsidR="00FD385C" w:rsidRPr="00E23B12" w:rsidRDefault="00FD385C" w:rsidP="00FD385C">
      <w:pPr>
        <w:jc w:val="center"/>
        <w:rPr>
          <w:rFonts w:ascii="Arial" w:hAnsi="Arial" w:cs="Arial"/>
          <w:b/>
        </w:rPr>
      </w:pPr>
      <w:r w:rsidRPr="00E23B12">
        <w:rPr>
          <w:rFonts w:ascii="Arial" w:hAnsi="Arial" w:cs="Arial"/>
          <w:b/>
        </w:rPr>
        <w:t>системы образования Уватского муниципального района</w:t>
      </w:r>
    </w:p>
    <w:p w:rsidR="00FD385C" w:rsidRPr="00E23B12" w:rsidRDefault="00FD385C" w:rsidP="00FD385C">
      <w:pPr>
        <w:jc w:val="center"/>
        <w:rPr>
          <w:rFonts w:ascii="Arial" w:hAnsi="Arial" w:cs="Arial"/>
          <w:b/>
        </w:rPr>
      </w:pPr>
      <w:r w:rsidRPr="00E23B12">
        <w:rPr>
          <w:rFonts w:ascii="Arial" w:hAnsi="Arial" w:cs="Arial"/>
          <w:b/>
        </w:rPr>
        <w:t>в 2015 – 2016 учебном году</w:t>
      </w:r>
    </w:p>
    <w:p w:rsidR="006D23C5" w:rsidRPr="006D23C5" w:rsidRDefault="00FD385C" w:rsidP="006D23C5">
      <w:pPr>
        <w:rPr>
          <w:rFonts w:ascii="Arial" w:hAnsi="Arial" w:cs="Arial"/>
        </w:rPr>
      </w:pPr>
      <w:r w:rsidRPr="00E23B12">
        <w:rPr>
          <w:rFonts w:ascii="Arial" w:hAnsi="Arial" w:cs="Arial"/>
        </w:rPr>
        <w:t>Стратегической целью развития системы образования Уватского муниципального района в 2015/2016 и в дальнейший период до 2020 года  является  повышение доступности  качественного образования, соответствующего  требованиям инновационного развития экономики, современным потребностя</w:t>
      </w:r>
      <w:r w:rsidR="006D23C5">
        <w:rPr>
          <w:rFonts w:ascii="Arial" w:hAnsi="Arial" w:cs="Arial"/>
        </w:rPr>
        <w:t>м общества и каждого гражданина</w:t>
      </w:r>
      <w:r w:rsidR="00E33673">
        <w:rPr>
          <w:rFonts w:ascii="Arial" w:hAnsi="Arial" w:cs="Arial"/>
        </w:rPr>
        <w:t xml:space="preserve">, что  </w:t>
      </w:r>
      <w:r w:rsidR="006D23C5">
        <w:rPr>
          <w:rFonts w:ascii="Arial" w:hAnsi="Arial" w:cs="Arial"/>
        </w:rPr>
        <w:t xml:space="preserve"> </w:t>
      </w:r>
      <w:r w:rsidR="006D23C5" w:rsidRPr="006D23C5">
        <w:rPr>
          <w:rFonts w:ascii="Arial" w:hAnsi="Arial" w:cs="Arial"/>
        </w:rPr>
        <w:t xml:space="preserve">определяется  основными направлениями Стратегии инновационного развития РФ до 2020 года, </w:t>
      </w:r>
      <w:r w:rsidR="006D23C5" w:rsidRPr="006D23C5">
        <w:rPr>
          <w:rFonts w:ascii="Arial" w:hAnsi="Arial" w:cs="Arial"/>
          <w:bCs/>
        </w:rPr>
        <w:t>государственной</w:t>
      </w:r>
      <w:r w:rsidR="006D23C5" w:rsidRPr="006D23C5">
        <w:rPr>
          <w:rFonts w:ascii="Arial" w:hAnsi="Arial" w:cs="Arial"/>
        </w:rPr>
        <w:t xml:space="preserve"> </w:t>
      </w:r>
      <w:r w:rsidR="006D23C5" w:rsidRPr="006D23C5">
        <w:rPr>
          <w:rFonts w:ascii="Arial" w:hAnsi="Arial" w:cs="Arial"/>
          <w:bCs/>
        </w:rPr>
        <w:t>программы</w:t>
      </w:r>
      <w:r w:rsidR="006D23C5" w:rsidRPr="006D23C5">
        <w:rPr>
          <w:rFonts w:ascii="Arial" w:hAnsi="Arial" w:cs="Arial"/>
        </w:rPr>
        <w:t xml:space="preserve"> </w:t>
      </w:r>
      <w:r w:rsidR="006D23C5" w:rsidRPr="006D23C5">
        <w:rPr>
          <w:rFonts w:ascii="Arial" w:hAnsi="Arial" w:cs="Arial"/>
          <w:bCs/>
        </w:rPr>
        <w:t>Тюменской</w:t>
      </w:r>
      <w:r w:rsidR="006D23C5" w:rsidRPr="006D23C5">
        <w:rPr>
          <w:rFonts w:ascii="Arial" w:hAnsi="Arial" w:cs="Arial"/>
        </w:rPr>
        <w:t xml:space="preserve"> </w:t>
      </w:r>
      <w:r w:rsidR="006D23C5" w:rsidRPr="006D23C5">
        <w:rPr>
          <w:rFonts w:ascii="Arial" w:hAnsi="Arial" w:cs="Arial"/>
          <w:bCs/>
        </w:rPr>
        <w:t>области</w:t>
      </w:r>
      <w:r w:rsidR="006D23C5" w:rsidRPr="006D23C5">
        <w:rPr>
          <w:rFonts w:ascii="Arial" w:hAnsi="Arial" w:cs="Arial"/>
        </w:rPr>
        <w:t xml:space="preserve"> «</w:t>
      </w:r>
      <w:r w:rsidR="006D23C5" w:rsidRPr="006D23C5">
        <w:rPr>
          <w:rFonts w:ascii="Arial" w:hAnsi="Arial" w:cs="Arial"/>
          <w:bCs/>
        </w:rPr>
        <w:t>Основные</w:t>
      </w:r>
      <w:r w:rsidR="006D23C5" w:rsidRPr="006D23C5">
        <w:rPr>
          <w:rFonts w:ascii="Arial" w:hAnsi="Arial" w:cs="Arial"/>
        </w:rPr>
        <w:t xml:space="preserve"> </w:t>
      </w:r>
      <w:r w:rsidR="006D23C5" w:rsidRPr="006D23C5">
        <w:rPr>
          <w:rFonts w:ascii="Arial" w:hAnsi="Arial" w:cs="Arial"/>
          <w:bCs/>
        </w:rPr>
        <w:t>направления</w:t>
      </w:r>
      <w:r w:rsidR="006D23C5" w:rsidRPr="006D23C5">
        <w:rPr>
          <w:rFonts w:ascii="Arial" w:hAnsi="Arial" w:cs="Arial"/>
        </w:rPr>
        <w:t xml:space="preserve"> </w:t>
      </w:r>
      <w:r w:rsidR="006D23C5" w:rsidRPr="006D23C5">
        <w:rPr>
          <w:rFonts w:ascii="Arial" w:hAnsi="Arial" w:cs="Arial"/>
          <w:bCs/>
        </w:rPr>
        <w:t>развития</w:t>
      </w:r>
      <w:r w:rsidR="006D23C5" w:rsidRPr="006D23C5">
        <w:rPr>
          <w:rFonts w:ascii="Arial" w:hAnsi="Arial" w:cs="Arial"/>
        </w:rPr>
        <w:t xml:space="preserve"> </w:t>
      </w:r>
      <w:r w:rsidR="006D23C5" w:rsidRPr="006D23C5">
        <w:rPr>
          <w:rFonts w:ascii="Arial" w:hAnsi="Arial" w:cs="Arial"/>
          <w:bCs/>
        </w:rPr>
        <w:t>образования</w:t>
      </w:r>
      <w:r w:rsidR="006D23C5" w:rsidRPr="006D23C5">
        <w:rPr>
          <w:rFonts w:ascii="Arial" w:hAnsi="Arial" w:cs="Arial"/>
        </w:rPr>
        <w:t xml:space="preserve"> </w:t>
      </w:r>
      <w:r w:rsidR="006D23C5" w:rsidRPr="006D23C5">
        <w:rPr>
          <w:rFonts w:ascii="Arial" w:hAnsi="Arial" w:cs="Arial"/>
          <w:bCs/>
        </w:rPr>
        <w:t>и</w:t>
      </w:r>
      <w:r w:rsidR="006D23C5" w:rsidRPr="006D23C5">
        <w:rPr>
          <w:rFonts w:ascii="Arial" w:hAnsi="Arial" w:cs="Arial"/>
        </w:rPr>
        <w:t xml:space="preserve"> </w:t>
      </w:r>
      <w:r w:rsidR="006D23C5" w:rsidRPr="006D23C5">
        <w:rPr>
          <w:rFonts w:ascii="Arial" w:hAnsi="Arial" w:cs="Arial"/>
          <w:bCs/>
        </w:rPr>
        <w:t>науки</w:t>
      </w:r>
      <w:r w:rsidR="006D23C5" w:rsidRPr="006D23C5">
        <w:rPr>
          <w:rFonts w:ascii="Arial" w:hAnsi="Arial" w:cs="Arial"/>
        </w:rPr>
        <w:t xml:space="preserve">» </w:t>
      </w:r>
      <w:r w:rsidR="006D23C5" w:rsidRPr="006D23C5">
        <w:rPr>
          <w:rFonts w:ascii="Arial" w:hAnsi="Arial" w:cs="Arial"/>
          <w:bCs/>
        </w:rPr>
        <w:t>до</w:t>
      </w:r>
      <w:r w:rsidR="006D23C5" w:rsidRPr="006D23C5">
        <w:rPr>
          <w:rFonts w:ascii="Arial" w:hAnsi="Arial" w:cs="Arial"/>
        </w:rPr>
        <w:t xml:space="preserve"> </w:t>
      </w:r>
      <w:r w:rsidR="006D23C5" w:rsidRPr="006D23C5">
        <w:rPr>
          <w:rFonts w:ascii="Arial" w:hAnsi="Arial" w:cs="Arial"/>
          <w:bCs/>
        </w:rPr>
        <w:t>2020</w:t>
      </w:r>
      <w:r w:rsidR="006D23C5" w:rsidRPr="006D23C5">
        <w:rPr>
          <w:rFonts w:ascii="Arial" w:hAnsi="Arial" w:cs="Arial"/>
        </w:rPr>
        <w:t xml:space="preserve"> </w:t>
      </w:r>
      <w:r w:rsidR="006D23C5" w:rsidRPr="006D23C5">
        <w:rPr>
          <w:rFonts w:ascii="Arial" w:hAnsi="Arial" w:cs="Arial"/>
          <w:bCs/>
        </w:rPr>
        <w:t>года</w:t>
      </w:r>
      <w:r w:rsidR="009E6E93">
        <w:rPr>
          <w:rFonts w:ascii="Arial" w:hAnsi="Arial" w:cs="Arial"/>
        </w:rPr>
        <w:t>, муниципальной программы</w:t>
      </w:r>
      <w:r w:rsidR="006D23C5" w:rsidRPr="006D23C5">
        <w:rPr>
          <w:rFonts w:ascii="Arial" w:hAnsi="Arial" w:cs="Arial"/>
        </w:rPr>
        <w:t xml:space="preserve"> «Основные направления развития образования Уватского муниципального района  на 2016-2018 годы». </w:t>
      </w:r>
    </w:p>
    <w:p w:rsidR="001977CF" w:rsidRDefault="001977CF" w:rsidP="006D23C5">
      <w:pPr>
        <w:ind w:firstLine="567"/>
        <w:contextualSpacing/>
        <w:rPr>
          <w:rFonts w:ascii="Arial" w:hAnsi="Arial" w:cs="Arial"/>
        </w:rPr>
      </w:pPr>
      <w:r>
        <w:rPr>
          <w:rFonts w:ascii="Arial" w:hAnsi="Arial" w:cs="Arial"/>
        </w:rPr>
        <w:t>Реализация этой цели достигалась решением ряда задач:</w:t>
      </w:r>
    </w:p>
    <w:p w:rsidR="006D23C5" w:rsidRPr="006D23C5" w:rsidRDefault="00C750B8" w:rsidP="006D23C5">
      <w:pPr>
        <w:ind w:firstLine="567"/>
        <w:contextualSpacing/>
        <w:rPr>
          <w:rFonts w:ascii="Arial" w:hAnsi="Arial" w:cs="Arial"/>
        </w:rPr>
      </w:pPr>
      <w:r>
        <w:rPr>
          <w:rFonts w:ascii="Arial" w:hAnsi="Arial" w:cs="Arial"/>
        </w:rPr>
        <w:t>1.</w:t>
      </w:r>
      <w:r w:rsidR="001977CF">
        <w:rPr>
          <w:rFonts w:ascii="Arial" w:hAnsi="Arial" w:cs="Arial"/>
        </w:rPr>
        <w:t>о</w:t>
      </w:r>
      <w:r w:rsidR="006D23C5" w:rsidRPr="006D23C5">
        <w:rPr>
          <w:rFonts w:ascii="Arial" w:hAnsi="Arial" w:cs="Arial"/>
        </w:rPr>
        <w:t>беспечение государственных гарантий прав граждан на получение общедоступного и бесплатного дошкольного, начального общего, основного обще</w:t>
      </w:r>
      <w:r w:rsidR="001977CF">
        <w:rPr>
          <w:rFonts w:ascii="Arial" w:hAnsi="Arial" w:cs="Arial"/>
        </w:rPr>
        <w:t>го, среднего общего образования,</w:t>
      </w:r>
    </w:p>
    <w:p w:rsidR="001977CF" w:rsidRDefault="001977CF" w:rsidP="006D23C5">
      <w:pPr>
        <w:ind w:firstLine="567"/>
        <w:contextualSpacing/>
        <w:rPr>
          <w:rFonts w:ascii="Arial" w:hAnsi="Arial" w:cs="Arial"/>
        </w:rPr>
      </w:pPr>
      <w:r>
        <w:rPr>
          <w:rFonts w:ascii="Arial" w:hAnsi="Arial" w:cs="Arial"/>
        </w:rPr>
        <w:t>2.формирование меха</w:t>
      </w:r>
      <w:r w:rsidR="004657FC">
        <w:rPr>
          <w:rFonts w:ascii="Arial" w:hAnsi="Arial" w:cs="Arial"/>
        </w:rPr>
        <w:t>низмов оценки качества</w:t>
      </w:r>
      <w:r w:rsidR="00C750B8">
        <w:rPr>
          <w:rFonts w:ascii="Arial" w:hAnsi="Arial" w:cs="Arial"/>
        </w:rPr>
        <w:t xml:space="preserve">, в том числе </w:t>
      </w:r>
      <w:r>
        <w:rPr>
          <w:rFonts w:ascii="Arial" w:hAnsi="Arial" w:cs="Arial"/>
        </w:rPr>
        <w:t>с участием потребителей</w:t>
      </w:r>
      <w:r w:rsidR="00C750B8">
        <w:rPr>
          <w:rFonts w:ascii="Arial" w:hAnsi="Arial" w:cs="Arial"/>
        </w:rPr>
        <w:t xml:space="preserve">, </w:t>
      </w:r>
      <w:r>
        <w:rPr>
          <w:rFonts w:ascii="Arial" w:hAnsi="Arial" w:cs="Arial"/>
        </w:rPr>
        <w:t xml:space="preserve">   </w:t>
      </w:r>
    </w:p>
    <w:p w:rsidR="006D23C5" w:rsidRDefault="00C750B8" w:rsidP="006D23C5">
      <w:pPr>
        <w:ind w:firstLine="567"/>
        <w:contextualSpacing/>
        <w:rPr>
          <w:rFonts w:ascii="Arial" w:eastAsia="+mn-ea" w:hAnsi="Arial" w:cs="Arial"/>
          <w:bCs/>
          <w:kern w:val="24"/>
        </w:rPr>
      </w:pPr>
      <w:r>
        <w:rPr>
          <w:rFonts w:ascii="Arial" w:hAnsi="Arial" w:cs="Arial"/>
        </w:rPr>
        <w:t>3.</w:t>
      </w:r>
      <w:r w:rsidR="001977CF">
        <w:rPr>
          <w:rFonts w:ascii="Arial" w:hAnsi="Arial" w:cs="Arial"/>
        </w:rPr>
        <w:t>р</w:t>
      </w:r>
      <w:r w:rsidR="006D23C5" w:rsidRPr="006D23C5">
        <w:rPr>
          <w:rFonts w:ascii="Arial" w:hAnsi="Arial" w:cs="Arial"/>
        </w:rPr>
        <w:t>азвитие системы преемственности на всех уровнях общего образования</w:t>
      </w:r>
      <w:r w:rsidR="001977CF">
        <w:rPr>
          <w:rFonts w:ascii="Arial" w:eastAsia="+mn-ea" w:hAnsi="Arial" w:cs="Arial"/>
          <w:bCs/>
          <w:kern w:val="24"/>
        </w:rPr>
        <w:t>,</w:t>
      </w:r>
    </w:p>
    <w:p w:rsidR="001977CF" w:rsidRDefault="005E0D79" w:rsidP="001977CF">
      <w:pPr>
        <w:tabs>
          <w:tab w:val="left" w:pos="1080"/>
        </w:tabs>
        <w:spacing w:before="120"/>
        <w:ind w:firstLine="567"/>
        <w:contextualSpacing/>
        <w:rPr>
          <w:rFonts w:ascii="Arial" w:hAnsi="Arial" w:cs="Arial"/>
        </w:rPr>
      </w:pPr>
      <w:r>
        <w:rPr>
          <w:rFonts w:ascii="Arial" w:hAnsi="Arial" w:cs="Arial"/>
        </w:rPr>
        <w:t>4</w:t>
      </w:r>
      <w:r w:rsidR="00C750B8">
        <w:rPr>
          <w:rFonts w:ascii="Arial" w:hAnsi="Arial" w:cs="Arial"/>
        </w:rPr>
        <w:t>.совершенствование</w:t>
      </w:r>
      <w:r w:rsidR="001977CF" w:rsidRPr="006D23C5">
        <w:rPr>
          <w:rFonts w:ascii="Arial" w:hAnsi="Arial" w:cs="Arial"/>
        </w:rPr>
        <w:t xml:space="preserve"> образовательной среды, ориентированной на достижение нового уровня качества процесса обу</w:t>
      </w:r>
      <w:r w:rsidR="001977CF">
        <w:rPr>
          <w:rFonts w:ascii="Arial" w:hAnsi="Arial" w:cs="Arial"/>
        </w:rPr>
        <w:t>чения и воспитания,</w:t>
      </w:r>
    </w:p>
    <w:p w:rsidR="001977CF" w:rsidRPr="001977CF" w:rsidRDefault="005E0D79" w:rsidP="001977CF">
      <w:pPr>
        <w:tabs>
          <w:tab w:val="left" w:pos="-15"/>
        </w:tabs>
        <w:ind w:firstLine="567"/>
        <w:contextualSpacing/>
        <w:rPr>
          <w:rFonts w:ascii="Arial" w:hAnsi="Arial" w:cs="Arial"/>
        </w:rPr>
      </w:pPr>
      <w:r>
        <w:rPr>
          <w:rFonts w:ascii="Arial" w:hAnsi="Arial" w:cs="Arial"/>
        </w:rPr>
        <w:t>5</w:t>
      </w:r>
      <w:r w:rsidR="00C750B8">
        <w:rPr>
          <w:rFonts w:ascii="Arial" w:hAnsi="Arial" w:cs="Arial"/>
        </w:rPr>
        <w:t xml:space="preserve">. </w:t>
      </w:r>
      <w:r w:rsidR="002F0838">
        <w:rPr>
          <w:rFonts w:ascii="Arial" w:hAnsi="Arial" w:cs="Arial"/>
        </w:rPr>
        <w:t xml:space="preserve">непрерывное </w:t>
      </w:r>
      <w:r w:rsidR="001977CF">
        <w:rPr>
          <w:rFonts w:ascii="Arial" w:hAnsi="Arial" w:cs="Arial"/>
        </w:rPr>
        <w:t>п</w:t>
      </w:r>
      <w:r w:rsidR="001977CF" w:rsidRPr="006D23C5">
        <w:rPr>
          <w:rFonts w:ascii="Arial" w:hAnsi="Arial" w:cs="Arial"/>
        </w:rPr>
        <w:t>овышение профессиональной компет</w:t>
      </w:r>
      <w:r w:rsidR="001977CF">
        <w:rPr>
          <w:rFonts w:ascii="Arial" w:hAnsi="Arial" w:cs="Arial"/>
        </w:rPr>
        <w:t>енции педагогических работников,</w:t>
      </w:r>
    </w:p>
    <w:p w:rsidR="006D23C5" w:rsidRPr="006D23C5" w:rsidRDefault="005E0D79" w:rsidP="006D23C5">
      <w:pPr>
        <w:ind w:firstLine="567"/>
        <w:contextualSpacing/>
        <w:rPr>
          <w:rFonts w:ascii="Arial" w:hAnsi="Arial" w:cs="Arial"/>
        </w:rPr>
      </w:pPr>
      <w:r>
        <w:rPr>
          <w:rFonts w:ascii="Arial" w:hAnsi="Arial" w:cs="Arial"/>
        </w:rPr>
        <w:t>6</w:t>
      </w:r>
      <w:r w:rsidR="006D23C5" w:rsidRPr="006D23C5">
        <w:rPr>
          <w:rFonts w:ascii="Arial" w:hAnsi="Arial" w:cs="Arial"/>
        </w:rPr>
        <w:t>.</w:t>
      </w:r>
      <w:r w:rsidR="001977CF">
        <w:rPr>
          <w:rFonts w:ascii="Arial" w:hAnsi="Arial" w:cs="Arial"/>
        </w:rPr>
        <w:t>о</w:t>
      </w:r>
      <w:r w:rsidR="006D23C5" w:rsidRPr="006D23C5">
        <w:rPr>
          <w:rFonts w:ascii="Arial" w:hAnsi="Arial" w:cs="Arial"/>
        </w:rPr>
        <w:t xml:space="preserve">рганизация предоставления психолого-педагогической, медицинской и социальной помощи учащимся и воспитанникам, испытывающим трудности в освоении основных образовательных программ, своем </w:t>
      </w:r>
      <w:r w:rsidR="001977CF">
        <w:rPr>
          <w:rFonts w:ascii="Arial" w:hAnsi="Arial" w:cs="Arial"/>
        </w:rPr>
        <w:t>развитии и социальной адаптации,</w:t>
      </w:r>
    </w:p>
    <w:p w:rsidR="006D23C5" w:rsidRPr="006D23C5" w:rsidRDefault="005E0D79" w:rsidP="006D23C5">
      <w:pPr>
        <w:tabs>
          <w:tab w:val="left" w:pos="1080"/>
        </w:tabs>
        <w:spacing w:before="120"/>
        <w:ind w:firstLine="567"/>
        <w:contextualSpacing/>
        <w:rPr>
          <w:rFonts w:ascii="Arial" w:hAnsi="Arial" w:cs="Arial"/>
        </w:rPr>
      </w:pPr>
      <w:r>
        <w:rPr>
          <w:rFonts w:ascii="Arial" w:hAnsi="Arial" w:cs="Arial"/>
        </w:rPr>
        <w:t>7</w:t>
      </w:r>
      <w:r w:rsidR="00C750B8">
        <w:rPr>
          <w:rFonts w:ascii="Arial" w:hAnsi="Arial" w:cs="Arial"/>
        </w:rPr>
        <w:t>.</w:t>
      </w:r>
      <w:r w:rsidR="001977CF">
        <w:rPr>
          <w:rFonts w:ascii="Arial" w:hAnsi="Arial" w:cs="Arial"/>
        </w:rPr>
        <w:t>с</w:t>
      </w:r>
      <w:r w:rsidR="006D23C5" w:rsidRPr="006D23C5">
        <w:rPr>
          <w:rFonts w:ascii="Arial" w:hAnsi="Arial" w:cs="Arial"/>
        </w:rPr>
        <w:t xml:space="preserve">оздание единого воспитательного пространства образовательных организаций, ориентированного на формирование гражданственности, патриотизма, нравственности, духовности, культуры, социальной активности, творческих способностей, навыков здорового и безопасного образа жизни.  </w:t>
      </w:r>
    </w:p>
    <w:p w:rsidR="001E41DC" w:rsidRPr="006E5FF5" w:rsidRDefault="00BD3D77" w:rsidP="006E5FF5">
      <w:pPr>
        <w:widowControl w:val="0"/>
        <w:autoSpaceDE w:val="0"/>
        <w:autoSpaceDN w:val="0"/>
        <w:adjustRightInd w:val="0"/>
        <w:ind w:firstLine="567"/>
      </w:pPr>
      <w:r>
        <w:rPr>
          <w:rFonts w:ascii="Arial" w:hAnsi="Arial" w:cs="Arial"/>
        </w:rPr>
        <w:t>Для</w:t>
      </w:r>
      <w:r w:rsidR="00FD385C" w:rsidRPr="00E23B12">
        <w:rPr>
          <w:rFonts w:ascii="Arial" w:hAnsi="Arial" w:cs="Arial"/>
        </w:rPr>
        <w:t xml:space="preserve"> решения </w:t>
      </w:r>
      <w:r w:rsidR="00BC3007">
        <w:rPr>
          <w:rFonts w:ascii="Arial" w:hAnsi="Arial" w:cs="Arial"/>
        </w:rPr>
        <w:t xml:space="preserve">актуальных задач и достижения поставленной цели </w:t>
      </w:r>
      <w:r w:rsidR="00FD385C" w:rsidRPr="00E23B12">
        <w:rPr>
          <w:rFonts w:ascii="Arial" w:hAnsi="Arial" w:cs="Arial"/>
        </w:rPr>
        <w:t>в районе стабильно функционирует система образования, которая на конец 2015-2016 учебного года представлена следующим</w:t>
      </w:r>
      <w:r w:rsidR="002D1FF3">
        <w:rPr>
          <w:rFonts w:ascii="Arial" w:hAnsi="Arial" w:cs="Arial"/>
        </w:rPr>
        <w:t>и муниципальными автономными образовательными  организациями, подведомственными</w:t>
      </w:r>
      <w:r w:rsidR="006E5FF5">
        <w:rPr>
          <w:rFonts w:ascii="Arial" w:hAnsi="Arial" w:cs="Arial"/>
        </w:rPr>
        <w:t xml:space="preserve"> Комитету по образованию администрации Уватского муниципального района:</w:t>
      </w:r>
      <w:r w:rsidR="00FD385C" w:rsidRPr="00E23B12">
        <w:rPr>
          <w:rFonts w:ascii="Arial" w:hAnsi="Arial" w:cs="Arial"/>
        </w:rPr>
        <w:t xml:space="preserve"> </w:t>
      </w:r>
    </w:p>
    <w:p w:rsidR="001E41DC" w:rsidRPr="00E23B12" w:rsidRDefault="00FD385C" w:rsidP="00FD385C">
      <w:pPr>
        <w:ind w:firstLine="708"/>
        <w:rPr>
          <w:rFonts w:ascii="Arial" w:hAnsi="Arial" w:cs="Arial"/>
        </w:rPr>
      </w:pPr>
      <w:r w:rsidRPr="00E23B12">
        <w:rPr>
          <w:rFonts w:ascii="Arial" w:hAnsi="Arial" w:cs="Arial"/>
          <w:b/>
        </w:rPr>
        <w:t>МАОУ «Туртасская СОШ»</w:t>
      </w:r>
      <w:r w:rsidR="001E41DC" w:rsidRPr="00E23B12">
        <w:rPr>
          <w:rFonts w:ascii="Arial" w:hAnsi="Arial" w:cs="Arial"/>
          <w:b/>
        </w:rPr>
        <w:t xml:space="preserve"> Уватского муниципального района</w:t>
      </w:r>
      <w:r w:rsidR="001E41DC" w:rsidRPr="00E23B12">
        <w:rPr>
          <w:rFonts w:ascii="Arial" w:hAnsi="Arial" w:cs="Arial"/>
        </w:rPr>
        <w:t>,  «Горнослинкинская СОШ</w:t>
      </w:r>
      <w:r w:rsidRPr="00E23B12">
        <w:rPr>
          <w:rFonts w:ascii="Arial" w:hAnsi="Arial" w:cs="Arial"/>
        </w:rPr>
        <w:t>»</w:t>
      </w:r>
      <w:r w:rsidR="001E41DC" w:rsidRPr="00E23B12">
        <w:rPr>
          <w:rFonts w:ascii="Arial" w:hAnsi="Arial" w:cs="Arial"/>
        </w:rPr>
        <w:t xml:space="preserve"> - филиал МАОУ «Туртасская СОШ»</w:t>
      </w:r>
      <w:r w:rsidRPr="00E23B12">
        <w:rPr>
          <w:rFonts w:ascii="Arial" w:hAnsi="Arial" w:cs="Arial"/>
        </w:rPr>
        <w:t xml:space="preserve"> </w:t>
      </w:r>
      <w:r w:rsidR="001E41DC" w:rsidRPr="00E23B12">
        <w:rPr>
          <w:rFonts w:ascii="Arial" w:hAnsi="Arial" w:cs="Arial"/>
        </w:rPr>
        <w:t xml:space="preserve">Уватского муниципального района, </w:t>
      </w:r>
      <w:r w:rsidRPr="00E23B12">
        <w:rPr>
          <w:rFonts w:ascii="Arial" w:hAnsi="Arial" w:cs="Arial"/>
        </w:rPr>
        <w:t>«Детский сад Лесовичок»</w:t>
      </w:r>
      <w:r w:rsidR="001E41DC" w:rsidRPr="00E23B12">
        <w:rPr>
          <w:rFonts w:ascii="Arial" w:hAnsi="Arial" w:cs="Arial"/>
        </w:rPr>
        <w:t>- структурное  подразделение «Горнослинкинская СОШ</w:t>
      </w:r>
      <w:r w:rsidR="009E6E93">
        <w:rPr>
          <w:rFonts w:ascii="Arial" w:hAnsi="Arial" w:cs="Arial"/>
        </w:rPr>
        <w:t>» филиал МАОУ «Туртасская СОШ» У</w:t>
      </w:r>
      <w:r w:rsidR="001E41DC" w:rsidRPr="00E23B12">
        <w:rPr>
          <w:rFonts w:ascii="Arial" w:hAnsi="Arial" w:cs="Arial"/>
        </w:rPr>
        <w:t>ватского муниципального района</w:t>
      </w:r>
      <w:r w:rsidRPr="00E23B12">
        <w:rPr>
          <w:rFonts w:ascii="Arial" w:hAnsi="Arial" w:cs="Arial"/>
        </w:rPr>
        <w:t>,</w:t>
      </w:r>
    </w:p>
    <w:p w:rsidR="00935D8E" w:rsidRPr="00E23B12" w:rsidRDefault="00FD385C" w:rsidP="001E41DC">
      <w:pPr>
        <w:ind w:firstLine="708"/>
        <w:rPr>
          <w:rFonts w:ascii="Arial" w:hAnsi="Arial" w:cs="Arial"/>
        </w:rPr>
      </w:pPr>
      <w:r w:rsidRPr="00E23B12">
        <w:rPr>
          <w:rFonts w:ascii="Arial" w:hAnsi="Arial" w:cs="Arial"/>
        </w:rPr>
        <w:t xml:space="preserve"> </w:t>
      </w:r>
      <w:r w:rsidRPr="00E23B12">
        <w:rPr>
          <w:rFonts w:ascii="Arial" w:hAnsi="Arial" w:cs="Arial"/>
          <w:b/>
        </w:rPr>
        <w:t>МАОУ «Уватская СОШ»</w:t>
      </w:r>
      <w:r w:rsidRPr="00E23B12">
        <w:rPr>
          <w:rFonts w:ascii="Arial" w:hAnsi="Arial" w:cs="Arial"/>
        </w:rPr>
        <w:t xml:space="preserve"> </w:t>
      </w:r>
      <w:r w:rsidR="001E41DC" w:rsidRPr="00E23B12">
        <w:rPr>
          <w:rFonts w:ascii="Arial" w:hAnsi="Arial" w:cs="Arial"/>
          <w:b/>
        </w:rPr>
        <w:t xml:space="preserve">Уватского муниципального района, </w:t>
      </w:r>
      <w:r w:rsidR="001E41DC" w:rsidRPr="00E23B12">
        <w:rPr>
          <w:rFonts w:ascii="Arial" w:hAnsi="Arial" w:cs="Arial"/>
        </w:rPr>
        <w:t xml:space="preserve">  «Красноярская СОШ им. Героя Советского Союза Г. Н. Кошкарова» - филиал  МАОУ «Уватская СОШ</w:t>
      </w:r>
      <w:r w:rsidRPr="00E23B12">
        <w:rPr>
          <w:rFonts w:ascii="Arial" w:hAnsi="Arial" w:cs="Arial"/>
        </w:rPr>
        <w:t xml:space="preserve">» </w:t>
      </w:r>
      <w:r w:rsidR="001E41DC" w:rsidRPr="00E23B12">
        <w:rPr>
          <w:rFonts w:ascii="Arial" w:hAnsi="Arial" w:cs="Arial"/>
        </w:rPr>
        <w:t xml:space="preserve"> Уватского муниципального района,</w:t>
      </w:r>
      <w:r w:rsidRPr="00E23B12">
        <w:rPr>
          <w:rFonts w:ascii="Arial" w:hAnsi="Arial" w:cs="Arial"/>
        </w:rPr>
        <w:t xml:space="preserve"> </w:t>
      </w:r>
      <w:r w:rsidR="001E41DC" w:rsidRPr="00E23B12">
        <w:rPr>
          <w:rFonts w:ascii="Arial" w:hAnsi="Arial" w:cs="Arial"/>
        </w:rPr>
        <w:t>«Детский сад Рябинушка</w:t>
      </w:r>
      <w:r w:rsidRPr="00E23B12">
        <w:rPr>
          <w:rFonts w:ascii="Arial" w:hAnsi="Arial" w:cs="Arial"/>
        </w:rPr>
        <w:t>»</w:t>
      </w:r>
      <w:r w:rsidR="001E41DC" w:rsidRPr="00E23B12">
        <w:rPr>
          <w:rFonts w:ascii="Arial" w:hAnsi="Arial" w:cs="Arial"/>
        </w:rPr>
        <w:t>-структурное подразделение «Красноярская СОШ им. Героя Советского Союза  Г. Н. Кошкарова» филиал  МАОУ «Уватская СОШ» Уватского муниципального района</w:t>
      </w:r>
      <w:r w:rsidRPr="00E23B12">
        <w:rPr>
          <w:rFonts w:ascii="Arial" w:hAnsi="Arial" w:cs="Arial"/>
        </w:rPr>
        <w:t xml:space="preserve">,  </w:t>
      </w:r>
      <w:r w:rsidR="001E41DC" w:rsidRPr="00E23B12">
        <w:rPr>
          <w:rFonts w:ascii="Arial" w:hAnsi="Arial" w:cs="Arial"/>
        </w:rPr>
        <w:t xml:space="preserve"> «Алымская ООШ им. Героя Советского Союза </w:t>
      </w:r>
      <w:r w:rsidR="00935D8E" w:rsidRPr="00E23B12">
        <w:rPr>
          <w:rFonts w:ascii="Arial" w:hAnsi="Arial" w:cs="Arial"/>
        </w:rPr>
        <w:t xml:space="preserve"> Я. Н. Неумоева</w:t>
      </w:r>
      <w:r w:rsidRPr="00E23B12">
        <w:rPr>
          <w:rFonts w:ascii="Arial" w:hAnsi="Arial" w:cs="Arial"/>
        </w:rPr>
        <w:t>»</w:t>
      </w:r>
      <w:r w:rsidR="00935D8E" w:rsidRPr="00E23B12">
        <w:rPr>
          <w:rFonts w:ascii="Arial" w:hAnsi="Arial" w:cs="Arial"/>
        </w:rPr>
        <w:t xml:space="preserve"> - филиал  МАОУ «Уватская СОШ» Уватского муниципального района,  </w:t>
      </w:r>
      <w:r w:rsidRPr="00E23B12">
        <w:rPr>
          <w:rFonts w:ascii="Arial" w:hAnsi="Arial" w:cs="Arial"/>
        </w:rPr>
        <w:t xml:space="preserve"> «Д</w:t>
      </w:r>
      <w:r w:rsidR="00935D8E" w:rsidRPr="00E23B12">
        <w:rPr>
          <w:rFonts w:ascii="Arial" w:hAnsi="Arial" w:cs="Arial"/>
        </w:rPr>
        <w:t>етский сад Калинка</w:t>
      </w:r>
      <w:r w:rsidRPr="00E23B12">
        <w:rPr>
          <w:rFonts w:ascii="Arial" w:hAnsi="Arial" w:cs="Arial"/>
        </w:rPr>
        <w:t>»</w:t>
      </w:r>
      <w:r w:rsidR="00935D8E" w:rsidRPr="00E23B12">
        <w:rPr>
          <w:rFonts w:ascii="Arial" w:hAnsi="Arial" w:cs="Arial"/>
        </w:rPr>
        <w:t xml:space="preserve"> - структурное  подразделение  «Алымская ООШ» филиал МАОУ «Уватская СОШ» Уватского муниципального района</w:t>
      </w:r>
      <w:r w:rsidRPr="00E23B12">
        <w:rPr>
          <w:rFonts w:ascii="Arial" w:hAnsi="Arial" w:cs="Arial"/>
        </w:rPr>
        <w:t xml:space="preserve">, </w:t>
      </w:r>
    </w:p>
    <w:p w:rsidR="00935D8E" w:rsidRPr="00E23B12" w:rsidRDefault="00935D8E" w:rsidP="00935D8E">
      <w:pPr>
        <w:ind w:firstLine="708"/>
        <w:rPr>
          <w:rFonts w:ascii="Arial" w:hAnsi="Arial" w:cs="Arial"/>
        </w:rPr>
      </w:pPr>
      <w:r w:rsidRPr="00E23B12">
        <w:rPr>
          <w:rFonts w:ascii="Arial" w:hAnsi="Arial" w:cs="Arial"/>
          <w:b/>
        </w:rPr>
        <w:t>МАОУ «Демьянская СОШ им. гвардии матроса А. Копотилова</w:t>
      </w:r>
      <w:r w:rsidR="00FD385C" w:rsidRPr="00E23B12">
        <w:rPr>
          <w:rFonts w:ascii="Arial" w:hAnsi="Arial" w:cs="Arial"/>
          <w:b/>
        </w:rPr>
        <w:t>»</w:t>
      </w:r>
      <w:r w:rsidR="00FD385C" w:rsidRPr="00E23B12">
        <w:rPr>
          <w:rFonts w:ascii="Arial" w:hAnsi="Arial" w:cs="Arial"/>
        </w:rPr>
        <w:t xml:space="preserve"> </w:t>
      </w:r>
      <w:r w:rsidRPr="00E23B12">
        <w:rPr>
          <w:rFonts w:ascii="Arial" w:hAnsi="Arial" w:cs="Arial"/>
        </w:rPr>
        <w:t>Уватского муниципального района, «Першинская СОШ</w:t>
      </w:r>
      <w:r w:rsidR="00FD385C" w:rsidRPr="00E23B12">
        <w:rPr>
          <w:rFonts w:ascii="Arial" w:hAnsi="Arial" w:cs="Arial"/>
        </w:rPr>
        <w:t>»</w:t>
      </w:r>
      <w:r w:rsidRPr="00E23B12">
        <w:rPr>
          <w:rFonts w:ascii="Arial" w:hAnsi="Arial" w:cs="Arial"/>
        </w:rPr>
        <w:t xml:space="preserve">- филиал МАОУ «Демьянская СОШ </w:t>
      </w:r>
      <w:r w:rsidRPr="00E23B12">
        <w:rPr>
          <w:rFonts w:ascii="Arial" w:hAnsi="Arial" w:cs="Arial"/>
        </w:rPr>
        <w:lastRenderedPageBreak/>
        <w:t xml:space="preserve">им. гвардии матроса А. Копотилова» Уватского муниципального района,  </w:t>
      </w:r>
      <w:r w:rsidR="00FD385C" w:rsidRPr="00E23B12">
        <w:rPr>
          <w:rFonts w:ascii="Arial" w:hAnsi="Arial" w:cs="Arial"/>
        </w:rPr>
        <w:t xml:space="preserve"> </w:t>
      </w:r>
      <w:r w:rsidRPr="00E23B12">
        <w:rPr>
          <w:rFonts w:ascii="Arial" w:hAnsi="Arial" w:cs="Arial"/>
        </w:rPr>
        <w:t>«Детский сад Колобок</w:t>
      </w:r>
      <w:r w:rsidR="00FD385C" w:rsidRPr="00E23B12">
        <w:rPr>
          <w:rFonts w:ascii="Arial" w:hAnsi="Arial" w:cs="Arial"/>
        </w:rPr>
        <w:t>»</w:t>
      </w:r>
      <w:r w:rsidRPr="00E23B12">
        <w:rPr>
          <w:rFonts w:ascii="Arial" w:hAnsi="Arial" w:cs="Arial"/>
        </w:rPr>
        <w:t>-  структурное подразделение «Першинская СОШ» филиал  МАОУ «Демьянская СОШ им. гвардии матроса А. Копотилова» Уватского муниципального района</w:t>
      </w:r>
      <w:r w:rsidR="00FD385C" w:rsidRPr="00E23B12">
        <w:rPr>
          <w:rFonts w:ascii="Arial" w:hAnsi="Arial" w:cs="Arial"/>
        </w:rPr>
        <w:t xml:space="preserve">, </w:t>
      </w:r>
      <w:r w:rsidRPr="00E23B12">
        <w:rPr>
          <w:rFonts w:ascii="Arial" w:hAnsi="Arial" w:cs="Arial"/>
        </w:rPr>
        <w:t>«Осинниковская ООШ</w:t>
      </w:r>
      <w:r w:rsidR="00FD385C" w:rsidRPr="00E23B12">
        <w:rPr>
          <w:rFonts w:ascii="Arial" w:hAnsi="Arial" w:cs="Arial"/>
        </w:rPr>
        <w:t>»</w:t>
      </w:r>
      <w:r w:rsidRPr="00E23B12">
        <w:rPr>
          <w:rFonts w:ascii="Arial" w:hAnsi="Arial" w:cs="Arial"/>
        </w:rPr>
        <w:t xml:space="preserve">-филиал </w:t>
      </w:r>
      <w:r w:rsidR="00FD385C" w:rsidRPr="00E23B12">
        <w:rPr>
          <w:rFonts w:ascii="Arial" w:hAnsi="Arial" w:cs="Arial"/>
        </w:rPr>
        <w:t xml:space="preserve"> </w:t>
      </w:r>
      <w:r w:rsidRPr="00E23B12">
        <w:rPr>
          <w:rFonts w:ascii="Arial" w:hAnsi="Arial" w:cs="Arial"/>
        </w:rPr>
        <w:t xml:space="preserve">МАОУ «Демьянская СОШ им. гвардии матроса А. Копотилова» Уватского муниципального района, </w:t>
      </w:r>
      <w:r w:rsidR="00FD385C" w:rsidRPr="00E23B12">
        <w:rPr>
          <w:rFonts w:ascii="Arial" w:hAnsi="Arial" w:cs="Arial"/>
        </w:rPr>
        <w:t xml:space="preserve"> </w:t>
      </w:r>
      <w:r w:rsidRPr="00E23B12">
        <w:rPr>
          <w:rFonts w:ascii="Arial" w:hAnsi="Arial" w:cs="Arial"/>
        </w:rPr>
        <w:t>«Детский сад Золотой петушок</w:t>
      </w:r>
      <w:r w:rsidR="00FD385C" w:rsidRPr="00E23B12">
        <w:rPr>
          <w:rFonts w:ascii="Arial" w:hAnsi="Arial" w:cs="Arial"/>
        </w:rPr>
        <w:t>»</w:t>
      </w:r>
      <w:r w:rsidRPr="00E23B12">
        <w:rPr>
          <w:rFonts w:ascii="Arial" w:hAnsi="Arial" w:cs="Arial"/>
        </w:rPr>
        <w:t>- структурное подразделение «Осинниковская ООШ» филиал МАОУ «Демьянская СОШ им. гвардии матроса А. Копотилова» Уватского муниципального района, «Солянская ООШ</w:t>
      </w:r>
      <w:r w:rsidR="00FD385C" w:rsidRPr="00E23B12">
        <w:rPr>
          <w:rFonts w:ascii="Arial" w:hAnsi="Arial" w:cs="Arial"/>
        </w:rPr>
        <w:t>»</w:t>
      </w:r>
      <w:r w:rsidRPr="00E23B12">
        <w:rPr>
          <w:rFonts w:ascii="Arial" w:hAnsi="Arial" w:cs="Arial"/>
        </w:rPr>
        <w:t>- филиал МАОУ «Демьянская СОШ им. гвардии матроса А. Копотилова»</w:t>
      </w:r>
      <w:r w:rsidR="00DF3A88" w:rsidRPr="00E23B12">
        <w:rPr>
          <w:rFonts w:ascii="Arial" w:hAnsi="Arial" w:cs="Arial"/>
        </w:rPr>
        <w:t xml:space="preserve"> Уватского муниципального района,  </w:t>
      </w:r>
      <w:r w:rsidR="00FD385C" w:rsidRPr="00E23B12">
        <w:rPr>
          <w:rFonts w:ascii="Arial" w:hAnsi="Arial" w:cs="Arial"/>
        </w:rPr>
        <w:t xml:space="preserve"> </w:t>
      </w:r>
      <w:r w:rsidR="00DF3A88" w:rsidRPr="00E23B12">
        <w:rPr>
          <w:rFonts w:ascii="Arial" w:hAnsi="Arial" w:cs="Arial"/>
        </w:rPr>
        <w:t>«Детский сад Олененок» - структурное подразделение «Солянская ООШ» филиал МАОУ «Демьянская СОШ им. гвардии матроса А. Копотилова» Уватского муниципального района,</w:t>
      </w:r>
    </w:p>
    <w:p w:rsidR="00DF3A88" w:rsidRPr="00E23B12" w:rsidRDefault="00FD385C" w:rsidP="00E23B12">
      <w:pPr>
        <w:ind w:firstLine="708"/>
        <w:rPr>
          <w:rFonts w:ascii="Arial" w:hAnsi="Arial" w:cs="Arial"/>
        </w:rPr>
      </w:pPr>
      <w:r w:rsidRPr="00E23B12">
        <w:rPr>
          <w:rFonts w:ascii="Arial" w:hAnsi="Arial" w:cs="Arial"/>
        </w:rPr>
        <w:t xml:space="preserve"> </w:t>
      </w:r>
      <w:r w:rsidRPr="00E23B12">
        <w:rPr>
          <w:rFonts w:ascii="Arial" w:hAnsi="Arial" w:cs="Arial"/>
          <w:b/>
        </w:rPr>
        <w:t>МАОУ «СОШ п. Демьянка»</w:t>
      </w:r>
      <w:r w:rsidR="00DF3A88" w:rsidRPr="00E23B12">
        <w:rPr>
          <w:rFonts w:ascii="Arial" w:hAnsi="Arial" w:cs="Arial"/>
          <w:b/>
        </w:rPr>
        <w:t xml:space="preserve"> Уватского муниципального района, </w:t>
      </w:r>
      <w:r w:rsidRPr="00E23B12">
        <w:rPr>
          <w:rFonts w:ascii="Arial" w:hAnsi="Arial" w:cs="Arial"/>
        </w:rPr>
        <w:t xml:space="preserve"> </w:t>
      </w:r>
      <w:r w:rsidR="00DF3A88" w:rsidRPr="00E23B12">
        <w:rPr>
          <w:rFonts w:ascii="Arial" w:hAnsi="Arial" w:cs="Arial"/>
        </w:rPr>
        <w:t>«Тугаловская ООШ» - филиал МАОУ «СОШ п. Демьянка» Уватского муниципального района, «Детский сад Светлячок» - структурное подразделение «Тугаловская ООШ» филиал МАОУ «СОШ п. Демьянка» Уватского муниципального района, «Мугенская СОШ» - филиал МАОУ «СОШ п. Демьянка» Уватского муниципального района, «Детский сад Белочка</w:t>
      </w:r>
      <w:r w:rsidRPr="00E23B12">
        <w:rPr>
          <w:rFonts w:ascii="Arial" w:hAnsi="Arial" w:cs="Arial"/>
        </w:rPr>
        <w:t>»</w:t>
      </w:r>
      <w:r w:rsidR="00DF3A88" w:rsidRPr="00E23B12">
        <w:rPr>
          <w:rFonts w:ascii="Arial" w:hAnsi="Arial" w:cs="Arial"/>
        </w:rPr>
        <w:t xml:space="preserve"> п. Муген – филиал МАОУ «СОШ п. Демьянка» Уватского муниципального района,</w:t>
      </w:r>
    </w:p>
    <w:p w:rsidR="00597367" w:rsidRPr="00E23B12" w:rsidRDefault="00FD385C" w:rsidP="00DF3A88">
      <w:pPr>
        <w:ind w:firstLine="708"/>
        <w:rPr>
          <w:rFonts w:ascii="Arial" w:hAnsi="Arial" w:cs="Arial"/>
        </w:rPr>
      </w:pPr>
      <w:r w:rsidRPr="00E23B12">
        <w:rPr>
          <w:rFonts w:ascii="Arial" w:hAnsi="Arial" w:cs="Arial"/>
          <w:b/>
        </w:rPr>
        <w:t>МАОУ «Ивановская ООШ»</w:t>
      </w:r>
      <w:r w:rsidR="00DF3A88" w:rsidRPr="00E23B12">
        <w:rPr>
          <w:rFonts w:ascii="Arial" w:hAnsi="Arial" w:cs="Arial"/>
          <w:b/>
        </w:rPr>
        <w:t xml:space="preserve"> Уватского муниципального района, </w:t>
      </w:r>
      <w:r w:rsidR="00597367" w:rsidRPr="00E23B12">
        <w:rPr>
          <w:rFonts w:ascii="Arial" w:hAnsi="Arial" w:cs="Arial"/>
          <w:b/>
        </w:rPr>
        <w:t>«</w:t>
      </w:r>
      <w:r w:rsidR="00597367" w:rsidRPr="00E23B12">
        <w:rPr>
          <w:rFonts w:ascii="Arial" w:hAnsi="Arial" w:cs="Arial"/>
        </w:rPr>
        <w:t xml:space="preserve">Начальная школа – детский сад» с. Уват  - филиал МАОУ «Ивановская ООШ» Уватского муниципального района, </w:t>
      </w:r>
      <w:r w:rsidRPr="00E23B12">
        <w:rPr>
          <w:rFonts w:ascii="Arial" w:hAnsi="Arial" w:cs="Arial"/>
        </w:rPr>
        <w:t xml:space="preserve"> «Детский</w:t>
      </w:r>
      <w:r w:rsidR="00597367" w:rsidRPr="00E23B12">
        <w:rPr>
          <w:rFonts w:ascii="Arial" w:hAnsi="Arial" w:cs="Arial"/>
        </w:rPr>
        <w:t xml:space="preserve"> сад  Дюймовочка» п. Нагорный – структурное подразделение  МАОУ «Ивановская ООШ» Уватского муниципального района», «Детский сад Колосок»- структурное подразделение  МАОУ «Ивановская ООШ» Уватского муниципального района</w:t>
      </w:r>
      <w:r w:rsidRPr="00E23B12">
        <w:rPr>
          <w:rFonts w:ascii="Arial" w:hAnsi="Arial" w:cs="Arial"/>
          <w:b/>
        </w:rPr>
        <w:t xml:space="preserve">, </w:t>
      </w:r>
    </w:p>
    <w:p w:rsidR="00FD385C" w:rsidRPr="00E23B12" w:rsidRDefault="00FD385C" w:rsidP="00DF3A88">
      <w:pPr>
        <w:ind w:firstLine="708"/>
        <w:rPr>
          <w:rFonts w:ascii="Arial" w:hAnsi="Arial" w:cs="Arial"/>
        </w:rPr>
      </w:pPr>
      <w:r w:rsidRPr="00E23B12">
        <w:rPr>
          <w:rFonts w:ascii="Arial" w:hAnsi="Arial" w:cs="Arial"/>
          <w:b/>
        </w:rPr>
        <w:t>МАУ ДО «Д</w:t>
      </w:r>
      <w:r w:rsidR="00597367" w:rsidRPr="00E23B12">
        <w:rPr>
          <w:rFonts w:ascii="Arial" w:hAnsi="Arial" w:cs="Arial"/>
          <w:b/>
        </w:rPr>
        <w:t xml:space="preserve">етский сад Солнышко» п. Туртас Уватского муниципального района, </w:t>
      </w:r>
      <w:r w:rsidRPr="00E23B12">
        <w:rPr>
          <w:rFonts w:ascii="Arial" w:hAnsi="Arial" w:cs="Arial"/>
          <w:b/>
        </w:rPr>
        <w:t xml:space="preserve"> </w:t>
      </w:r>
      <w:r w:rsidRPr="00E23B12">
        <w:rPr>
          <w:rFonts w:ascii="Arial" w:hAnsi="Arial" w:cs="Arial"/>
        </w:rPr>
        <w:t xml:space="preserve"> «Детский </w:t>
      </w:r>
      <w:r w:rsidR="00597367" w:rsidRPr="00E23B12">
        <w:rPr>
          <w:rFonts w:ascii="Arial" w:hAnsi="Arial" w:cs="Arial"/>
        </w:rPr>
        <w:t>сад Малышок</w:t>
      </w:r>
      <w:r w:rsidRPr="00E23B12">
        <w:rPr>
          <w:rFonts w:ascii="Arial" w:hAnsi="Arial" w:cs="Arial"/>
        </w:rPr>
        <w:t>»</w:t>
      </w:r>
      <w:r w:rsidR="00836A90" w:rsidRPr="00E23B12">
        <w:rPr>
          <w:rFonts w:ascii="Arial" w:hAnsi="Arial" w:cs="Arial"/>
        </w:rPr>
        <w:t xml:space="preserve"> с. Демьянское – филиал </w:t>
      </w:r>
      <w:r w:rsidR="006939EA" w:rsidRPr="00E23B12">
        <w:rPr>
          <w:rFonts w:ascii="Arial" w:hAnsi="Arial" w:cs="Arial"/>
        </w:rPr>
        <w:t xml:space="preserve"> МА</w:t>
      </w:r>
      <w:r w:rsidR="00836A90" w:rsidRPr="00E23B12">
        <w:rPr>
          <w:rFonts w:ascii="Arial" w:hAnsi="Arial" w:cs="Arial"/>
        </w:rPr>
        <w:t xml:space="preserve">У </w:t>
      </w:r>
      <w:r w:rsidR="006939EA" w:rsidRPr="00E23B12">
        <w:rPr>
          <w:rFonts w:ascii="Arial" w:hAnsi="Arial" w:cs="Arial"/>
        </w:rPr>
        <w:t xml:space="preserve"> ДО «Детский сад Солнышко» п. Туртас Уватского муниципального района </w:t>
      </w:r>
      <w:r w:rsidRPr="00E23B12">
        <w:rPr>
          <w:rFonts w:ascii="Arial" w:hAnsi="Arial" w:cs="Arial"/>
          <w:b/>
        </w:rPr>
        <w:t xml:space="preserve">, </w:t>
      </w:r>
      <w:r w:rsidR="006939EA" w:rsidRPr="00E23B12">
        <w:rPr>
          <w:rFonts w:ascii="Arial" w:hAnsi="Arial" w:cs="Arial"/>
        </w:rPr>
        <w:t>«Детский сад Березка</w:t>
      </w:r>
      <w:r w:rsidRPr="00E23B12">
        <w:rPr>
          <w:rFonts w:ascii="Arial" w:hAnsi="Arial" w:cs="Arial"/>
        </w:rPr>
        <w:t>»</w:t>
      </w:r>
      <w:r w:rsidR="006939EA" w:rsidRPr="00E23B12">
        <w:rPr>
          <w:rFonts w:ascii="Arial" w:hAnsi="Arial" w:cs="Arial"/>
        </w:rPr>
        <w:t xml:space="preserve"> с. Уват – филиал МАУ ДО «Детский сад Солнышко» п. Туртас Уватского муниципального района</w:t>
      </w:r>
      <w:r w:rsidRPr="00E23B12">
        <w:rPr>
          <w:rFonts w:ascii="Arial" w:hAnsi="Arial" w:cs="Arial"/>
          <w:b/>
        </w:rPr>
        <w:t xml:space="preserve">, </w:t>
      </w:r>
      <w:r w:rsidR="006939EA" w:rsidRPr="00E23B12">
        <w:rPr>
          <w:rFonts w:ascii="Arial" w:hAnsi="Arial" w:cs="Arial"/>
        </w:rPr>
        <w:t>«Детский сад Тополек</w:t>
      </w:r>
      <w:r w:rsidRPr="00E23B12">
        <w:rPr>
          <w:rFonts w:ascii="Arial" w:hAnsi="Arial" w:cs="Arial"/>
        </w:rPr>
        <w:t>»</w:t>
      </w:r>
      <w:r w:rsidR="006939EA" w:rsidRPr="00E23B12">
        <w:rPr>
          <w:rFonts w:ascii="Arial" w:hAnsi="Arial" w:cs="Arial"/>
        </w:rPr>
        <w:t xml:space="preserve"> п. Демьянка – филиал МАУ ДО «Детский сад Солнышко» п. Туртас  Уватского муниципального района</w:t>
      </w:r>
      <w:r w:rsidRPr="00E23B12">
        <w:rPr>
          <w:rFonts w:ascii="Arial" w:hAnsi="Arial" w:cs="Arial"/>
        </w:rPr>
        <w:t>.</w:t>
      </w:r>
    </w:p>
    <w:p w:rsidR="007C19C6" w:rsidRDefault="006E5FF5" w:rsidP="007C19C6">
      <w:pPr>
        <w:widowControl w:val="0"/>
        <w:autoSpaceDE w:val="0"/>
        <w:autoSpaceDN w:val="0"/>
        <w:adjustRightInd w:val="0"/>
        <w:ind w:firstLine="567"/>
        <w:rPr>
          <w:rFonts w:ascii="Arial" w:hAnsi="Arial" w:cs="Arial"/>
        </w:rPr>
      </w:pPr>
      <w:r w:rsidRPr="006E5FF5">
        <w:rPr>
          <w:rFonts w:ascii="Arial" w:hAnsi="Arial" w:cs="Arial"/>
        </w:rPr>
        <w:t>Обновлённая сеть обр</w:t>
      </w:r>
      <w:r w:rsidR="00856842">
        <w:rPr>
          <w:rFonts w:ascii="Arial" w:hAnsi="Arial" w:cs="Arial"/>
        </w:rPr>
        <w:t>азовательных учреждений  является  результатом</w:t>
      </w:r>
      <w:r w:rsidRPr="006E5FF5">
        <w:rPr>
          <w:rFonts w:ascii="Arial" w:hAnsi="Arial" w:cs="Arial"/>
        </w:rPr>
        <w:t xml:space="preserve"> реорганизации</w:t>
      </w:r>
      <w:r w:rsidR="00DE67EA">
        <w:rPr>
          <w:rFonts w:ascii="Arial" w:hAnsi="Arial" w:cs="Arial"/>
        </w:rPr>
        <w:t xml:space="preserve"> в 2016 году</w:t>
      </w:r>
      <w:r w:rsidR="00856842">
        <w:rPr>
          <w:rFonts w:ascii="Arial" w:hAnsi="Arial" w:cs="Arial"/>
        </w:rPr>
        <w:t>,  основная цель которой</w:t>
      </w:r>
      <w:r w:rsidRPr="006E5FF5">
        <w:rPr>
          <w:rFonts w:ascii="Arial" w:hAnsi="Arial" w:cs="Arial"/>
        </w:rPr>
        <w:t xml:space="preserve"> - создание условий для достижения более качественного образования с учёт</w:t>
      </w:r>
      <w:r w:rsidR="00DE67EA">
        <w:rPr>
          <w:rFonts w:ascii="Arial" w:hAnsi="Arial" w:cs="Arial"/>
        </w:rPr>
        <w:t>ом потребностей каждого ребёнка за счёт оптимизации материально – технических, финансовых и кадровых ресурсов.</w:t>
      </w:r>
    </w:p>
    <w:p w:rsidR="007C19C6" w:rsidRDefault="007C19C6" w:rsidP="007C19C6">
      <w:pPr>
        <w:widowControl w:val="0"/>
        <w:autoSpaceDE w:val="0"/>
        <w:autoSpaceDN w:val="0"/>
        <w:adjustRightInd w:val="0"/>
        <w:ind w:firstLine="567"/>
        <w:rPr>
          <w:rFonts w:ascii="Arial" w:hAnsi="Arial" w:cs="Arial"/>
        </w:rPr>
      </w:pPr>
      <w:r w:rsidRPr="007C19C6">
        <w:rPr>
          <w:rFonts w:ascii="Arial" w:hAnsi="Arial" w:cs="Arial"/>
        </w:rPr>
        <w:t>В 2015-201</w:t>
      </w:r>
      <w:r>
        <w:rPr>
          <w:rFonts w:ascii="Arial" w:hAnsi="Arial" w:cs="Arial"/>
        </w:rPr>
        <w:t>6 учебном году в образовательных организациях Уватского муниципального района</w:t>
      </w:r>
      <w:r w:rsidRPr="007C19C6">
        <w:rPr>
          <w:rFonts w:ascii="Arial" w:hAnsi="Arial" w:cs="Arial"/>
        </w:rPr>
        <w:t xml:space="preserve"> </w:t>
      </w:r>
      <w:r>
        <w:rPr>
          <w:rFonts w:ascii="Arial" w:hAnsi="Arial" w:cs="Arial"/>
        </w:rPr>
        <w:t>на уровнях начального общего, основного общего и среднего общего образования  об</w:t>
      </w:r>
      <w:r w:rsidR="0011082C">
        <w:rPr>
          <w:rFonts w:ascii="Arial" w:hAnsi="Arial" w:cs="Arial"/>
        </w:rPr>
        <w:t>учалось всего 2. 560 школьников, обучающихся в очной форме. В очно – заочной форме  в УКГ Туртасской СОШ – ещё 18 человек.</w:t>
      </w:r>
    </w:p>
    <w:p w:rsidR="003B50C7" w:rsidRDefault="007C19C6" w:rsidP="007C19C6">
      <w:pPr>
        <w:widowControl w:val="0"/>
        <w:autoSpaceDE w:val="0"/>
        <w:autoSpaceDN w:val="0"/>
        <w:adjustRightInd w:val="0"/>
        <w:ind w:firstLine="567"/>
        <w:rPr>
          <w:rFonts w:ascii="Arial" w:hAnsi="Arial" w:cs="Arial"/>
        </w:rPr>
      </w:pPr>
      <w:r>
        <w:rPr>
          <w:rFonts w:ascii="Arial" w:hAnsi="Arial" w:cs="Arial"/>
        </w:rPr>
        <w:t xml:space="preserve"> </w:t>
      </w:r>
      <w:r w:rsidR="0011082C">
        <w:rPr>
          <w:rFonts w:ascii="Arial" w:hAnsi="Arial" w:cs="Arial"/>
        </w:rPr>
        <w:t>Без учёта  количества обучающихся  в очно – заочной форме н</w:t>
      </w:r>
      <w:r>
        <w:rPr>
          <w:rFonts w:ascii="Arial" w:hAnsi="Arial" w:cs="Arial"/>
        </w:rPr>
        <w:t>а уровне начального общего образования – 1. 154 ученика, что на 80 уч-ся больше предыдущего отчётного периода (1.074).</w:t>
      </w:r>
    </w:p>
    <w:p w:rsidR="007C19C6" w:rsidRDefault="007C19C6" w:rsidP="007C19C6">
      <w:pPr>
        <w:widowControl w:val="0"/>
        <w:autoSpaceDE w:val="0"/>
        <w:autoSpaceDN w:val="0"/>
        <w:adjustRightInd w:val="0"/>
        <w:ind w:firstLine="567"/>
        <w:rPr>
          <w:rFonts w:ascii="Arial" w:hAnsi="Arial" w:cs="Arial"/>
        </w:rPr>
      </w:pPr>
      <w:r>
        <w:rPr>
          <w:rFonts w:ascii="Arial" w:hAnsi="Arial" w:cs="Arial"/>
        </w:rPr>
        <w:t>На уровне основного общего образования – 1.142 ученика, что на 26 уч-ся больше, чем в 2014 – 2015 учебном году (1.116).</w:t>
      </w:r>
    </w:p>
    <w:p w:rsidR="007C19C6" w:rsidRDefault="007C19C6" w:rsidP="007C19C6">
      <w:pPr>
        <w:widowControl w:val="0"/>
        <w:autoSpaceDE w:val="0"/>
        <w:autoSpaceDN w:val="0"/>
        <w:adjustRightInd w:val="0"/>
        <w:ind w:firstLine="567"/>
        <w:rPr>
          <w:rFonts w:ascii="Arial" w:hAnsi="Arial" w:cs="Arial"/>
        </w:rPr>
      </w:pPr>
      <w:r>
        <w:rPr>
          <w:rFonts w:ascii="Arial" w:hAnsi="Arial" w:cs="Arial"/>
        </w:rPr>
        <w:t>На уровне среднего общего образования – 261 ученик, что указывает на снижение численности контингента на данном уровне: в предыдущем году – 278, на 17 обучающихся больше.</w:t>
      </w:r>
    </w:p>
    <w:p w:rsidR="001E5CFF" w:rsidRPr="001E5CFF" w:rsidRDefault="001E5CFF" w:rsidP="001E5CFF">
      <w:pPr>
        <w:widowControl w:val="0"/>
        <w:shd w:val="clear" w:color="auto" w:fill="FFFFFF"/>
        <w:tabs>
          <w:tab w:val="left" w:pos="840"/>
        </w:tabs>
        <w:autoSpaceDE w:val="0"/>
        <w:autoSpaceDN w:val="0"/>
        <w:adjustRightInd w:val="0"/>
        <w:ind w:firstLine="567"/>
        <w:contextualSpacing/>
        <w:rPr>
          <w:rFonts w:ascii="Arial" w:hAnsi="Arial" w:cs="Arial"/>
        </w:rPr>
      </w:pPr>
      <w:r w:rsidRPr="001E5CFF">
        <w:rPr>
          <w:rFonts w:ascii="Arial" w:hAnsi="Arial" w:cs="Arial"/>
        </w:rPr>
        <w:t>Во всех образовательных организациях  образовательн</w:t>
      </w:r>
      <w:r w:rsidR="009E6E93">
        <w:rPr>
          <w:rFonts w:ascii="Arial" w:hAnsi="Arial" w:cs="Arial"/>
        </w:rPr>
        <w:t xml:space="preserve">ый процесс  осуществлялся </w:t>
      </w:r>
      <w:r w:rsidRPr="001E5CFF">
        <w:rPr>
          <w:rFonts w:ascii="Arial" w:hAnsi="Arial" w:cs="Arial"/>
        </w:rPr>
        <w:t xml:space="preserve"> в одну смену.</w:t>
      </w:r>
    </w:p>
    <w:p w:rsidR="001E5CFF" w:rsidRPr="003C5A78" w:rsidRDefault="001E5CFF" w:rsidP="003C5A78">
      <w:pPr>
        <w:ind w:firstLine="567"/>
        <w:contextualSpacing/>
        <w:rPr>
          <w:rFonts w:ascii="Arial" w:hAnsi="Arial" w:cs="Arial"/>
        </w:rPr>
      </w:pPr>
      <w:r w:rsidRPr="001E5CFF">
        <w:rPr>
          <w:rFonts w:ascii="Arial" w:hAnsi="Arial" w:cs="Arial"/>
          <w:color w:val="000000"/>
        </w:rPr>
        <w:t xml:space="preserve">Образовательные программы осваивались учащимися </w:t>
      </w:r>
      <w:r w:rsidRPr="001E5CFF">
        <w:rPr>
          <w:rFonts w:ascii="Arial" w:hAnsi="Arial" w:cs="Arial"/>
        </w:rPr>
        <w:t>в организациях, осуществляющих образовательную деятельность; вне организаций образовательная деятельность не осуществлялась.</w:t>
      </w:r>
    </w:p>
    <w:p w:rsidR="001E5CFF" w:rsidRDefault="003C5A78" w:rsidP="007C19C6">
      <w:pPr>
        <w:widowControl w:val="0"/>
        <w:autoSpaceDE w:val="0"/>
        <w:autoSpaceDN w:val="0"/>
        <w:adjustRightInd w:val="0"/>
        <w:ind w:firstLine="567"/>
        <w:rPr>
          <w:rFonts w:ascii="Arial" w:hAnsi="Arial" w:cs="Arial"/>
        </w:rPr>
      </w:pPr>
      <w:r w:rsidRPr="00091EC8">
        <w:rPr>
          <w:rFonts w:ascii="Arial" w:hAnsi="Arial" w:cs="Arial"/>
        </w:rPr>
        <w:lastRenderedPageBreak/>
        <w:t xml:space="preserve">На домашнем обучении находилось </w:t>
      </w:r>
      <w:r w:rsidR="00091EC8" w:rsidRPr="00091EC8">
        <w:rPr>
          <w:rFonts w:ascii="Arial" w:hAnsi="Arial" w:cs="Arial"/>
        </w:rPr>
        <w:t xml:space="preserve"> 28 учащихся</w:t>
      </w:r>
      <w:r w:rsidRPr="00091EC8">
        <w:rPr>
          <w:rFonts w:ascii="Arial" w:hAnsi="Arial" w:cs="Arial"/>
        </w:rPr>
        <w:t xml:space="preserve"> 1, 3, 5, 6, 7</w:t>
      </w:r>
      <w:r w:rsidR="00091EC8" w:rsidRPr="00091EC8">
        <w:rPr>
          <w:rFonts w:ascii="Arial" w:hAnsi="Arial" w:cs="Arial"/>
        </w:rPr>
        <w:t xml:space="preserve"> классах в 10 школах района.  Из них  с применением дистанционных форм обучения – 2 (</w:t>
      </w:r>
      <w:r w:rsidR="00661184">
        <w:rPr>
          <w:rFonts w:ascii="Arial" w:hAnsi="Arial" w:cs="Arial"/>
        </w:rPr>
        <w:t>учащиеся Туртасской</w:t>
      </w:r>
      <w:r w:rsidR="00091EC8" w:rsidRPr="00091EC8">
        <w:rPr>
          <w:rFonts w:ascii="Arial" w:hAnsi="Arial" w:cs="Arial"/>
        </w:rPr>
        <w:t xml:space="preserve"> СОШ, СОШ п. Демьянка).</w:t>
      </w:r>
    </w:p>
    <w:p w:rsidR="00D505E5" w:rsidRPr="00D505E5" w:rsidRDefault="00D505E5" w:rsidP="002F436A">
      <w:pPr>
        <w:widowControl w:val="0"/>
        <w:shd w:val="clear" w:color="auto" w:fill="FFFFFF"/>
        <w:tabs>
          <w:tab w:val="left" w:pos="840"/>
        </w:tabs>
        <w:autoSpaceDE w:val="0"/>
        <w:autoSpaceDN w:val="0"/>
        <w:adjustRightInd w:val="0"/>
        <w:ind w:firstLine="567"/>
        <w:contextualSpacing/>
        <w:rPr>
          <w:rFonts w:ascii="Arial" w:hAnsi="Arial" w:cs="Arial"/>
        </w:rPr>
      </w:pPr>
      <w:r>
        <w:rPr>
          <w:rFonts w:ascii="Arial" w:hAnsi="Arial" w:cs="Arial"/>
        </w:rPr>
        <w:t xml:space="preserve">В </w:t>
      </w:r>
      <w:r w:rsidRPr="00D505E5">
        <w:rPr>
          <w:rFonts w:ascii="Arial" w:hAnsi="Arial" w:cs="Arial"/>
        </w:rPr>
        <w:t xml:space="preserve"> целях обеспечения доступности образования осуществлялись следующие мероприятия:</w:t>
      </w:r>
    </w:p>
    <w:p w:rsidR="00A50BE8" w:rsidRPr="00F8405E" w:rsidRDefault="002F436A" w:rsidP="00D505E5">
      <w:pPr>
        <w:widowControl w:val="0"/>
        <w:shd w:val="clear" w:color="auto" w:fill="FFFFFF"/>
        <w:tabs>
          <w:tab w:val="left" w:pos="840"/>
        </w:tabs>
        <w:autoSpaceDE w:val="0"/>
        <w:autoSpaceDN w:val="0"/>
        <w:adjustRightInd w:val="0"/>
        <w:ind w:firstLine="567"/>
        <w:contextualSpacing/>
        <w:rPr>
          <w:rFonts w:ascii="Arial" w:hAnsi="Arial" w:cs="Arial"/>
        </w:rPr>
      </w:pPr>
      <w:r w:rsidRPr="00F8405E">
        <w:rPr>
          <w:rFonts w:ascii="Arial" w:hAnsi="Arial" w:cs="Arial"/>
        </w:rPr>
        <w:t xml:space="preserve">- </w:t>
      </w:r>
      <w:r w:rsidR="00A50BE8" w:rsidRPr="00F8405E">
        <w:rPr>
          <w:rFonts w:ascii="Arial" w:hAnsi="Arial" w:cs="Arial"/>
        </w:rPr>
        <w:t xml:space="preserve">учет детей от 0 до 6 лет, от 6  до 18 лет </w:t>
      </w:r>
      <w:r w:rsidR="00D505E5" w:rsidRPr="00F8405E">
        <w:rPr>
          <w:rFonts w:ascii="Arial" w:hAnsi="Arial" w:cs="Arial"/>
        </w:rPr>
        <w:t>и подлежащих обучению на уровне начального общего</w:t>
      </w:r>
      <w:r w:rsidR="00A50BE8" w:rsidRPr="00F8405E">
        <w:rPr>
          <w:rFonts w:ascii="Arial" w:hAnsi="Arial" w:cs="Arial"/>
        </w:rPr>
        <w:t>, основного общего и среднего общего  образования;</w:t>
      </w:r>
    </w:p>
    <w:p w:rsidR="00D505E5" w:rsidRPr="00F8405E" w:rsidRDefault="00A50BE8" w:rsidP="00D505E5">
      <w:pPr>
        <w:widowControl w:val="0"/>
        <w:shd w:val="clear" w:color="auto" w:fill="FFFFFF"/>
        <w:tabs>
          <w:tab w:val="left" w:pos="840"/>
        </w:tabs>
        <w:autoSpaceDE w:val="0"/>
        <w:autoSpaceDN w:val="0"/>
        <w:adjustRightInd w:val="0"/>
        <w:ind w:firstLine="567"/>
        <w:contextualSpacing/>
        <w:rPr>
          <w:rFonts w:ascii="Arial" w:hAnsi="Arial" w:cs="Arial"/>
        </w:rPr>
      </w:pPr>
      <w:r w:rsidRPr="00F8405E">
        <w:rPr>
          <w:rFonts w:ascii="Arial" w:hAnsi="Arial" w:cs="Arial"/>
        </w:rPr>
        <w:t>- выявление и учёт детей</w:t>
      </w:r>
      <w:r w:rsidR="002F436A" w:rsidRPr="00F8405E">
        <w:rPr>
          <w:rFonts w:ascii="Arial" w:hAnsi="Arial" w:cs="Arial"/>
        </w:rPr>
        <w:t xml:space="preserve"> от 6 до 18 лет</w:t>
      </w:r>
      <w:r w:rsidRPr="00F8405E">
        <w:rPr>
          <w:rFonts w:ascii="Arial" w:hAnsi="Arial" w:cs="Arial"/>
        </w:rPr>
        <w:t xml:space="preserve">, </w:t>
      </w:r>
      <w:r w:rsidR="00D505E5" w:rsidRPr="00F8405E">
        <w:rPr>
          <w:rFonts w:ascii="Arial" w:hAnsi="Arial" w:cs="Arial"/>
        </w:rPr>
        <w:t>не приступивших к занятиям, а также не посещающих или систематически пропускающих занятия по неуважительным причинам;</w:t>
      </w:r>
    </w:p>
    <w:p w:rsidR="00663894" w:rsidRPr="005E0D79" w:rsidRDefault="00D505E5" w:rsidP="005E0D79">
      <w:pPr>
        <w:widowControl w:val="0"/>
        <w:shd w:val="clear" w:color="auto" w:fill="FFFFFF"/>
        <w:tabs>
          <w:tab w:val="left" w:pos="840"/>
        </w:tabs>
        <w:autoSpaceDE w:val="0"/>
        <w:autoSpaceDN w:val="0"/>
        <w:adjustRightInd w:val="0"/>
        <w:ind w:firstLine="567"/>
        <w:contextualSpacing/>
        <w:rPr>
          <w:rFonts w:ascii="Arial" w:hAnsi="Arial" w:cs="Arial"/>
        </w:rPr>
      </w:pPr>
      <w:r w:rsidRPr="00F8405E">
        <w:rPr>
          <w:rFonts w:ascii="Arial" w:hAnsi="Arial" w:cs="Arial"/>
        </w:rPr>
        <w:t>- учет движения учащихся.</w:t>
      </w:r>
    </w:p>
    <w:p w:rsidR="005C243E" w:rsidRDefault="005C243E" w:rsidP="005C243E">
      <w:pPr>
        <w:ind w:firstLine="567"/>
        <w:contextualSpacing/>
        <w:rPr>
          <w:rFonts w:ascii="Arial" w:hAnsi="Arial" w:cs="Arial"/>
        </w:rPr>
      </w:pPr>
      <w:r w:rsidRPr="005C243E">
        <w:rPr>
          <w:rFonts w:ascii="Arial" w:hAnsi="Arial" w:cs="Arial"/>
        </w:rPr>
        <w:t xml:space="preserve">Деятельность образовательных организаций по повышению качества образования в 2015-2016 учебном году предусматривала: </w:t>
      </w:r>
    </w:p>
    <w:p w:rsidR="005C243E" w:rsidRPr="005C243E" w:rsidRDefault="005C243E" w:rsidP="00C814ED">
      <w:pPr>
        <w:rPr>
          <w:rFonts w:ascii="Arial" w:hAnsi="Arial" w:cs="Arial"/>
        </w:rPr>
      </w:pPr>
      <w:r>
        <w:rPr>
          <w:rFonts w:ascii="Arial" w:hAnsi="Arial" w:cs="Arial"/>
        </w:rPr>
        <w:t>-</w:t>
      </w:r>
      <w:r w:rsidRPr="005C243E">
        <w:rPr>
          <w:rFonts w:ascii="Arial" w:hAnsi="Arial" w:cs="Arial"/>
        </w:rPr>
        <w:t xml:space="preserve">переход </w:t>
      </w:r>
      <w:r>
        <w:rPr>
          <w:rFonts w:ascii="Arial" w:hAnsi="Arial" w:cs="Arial"/>
        </w:rPr>
        <w:t xml:space="preserve">в штатном режиме </w:t>
      </w:r>
      <w:r w:rsidRPr="005C243E">
        <w:rPr>
          <w:rFonts w:ascii="Arial" w:hAnsi="Arial" w:cs="Arial"/>
        </w:rPr>
        <w:t>на федеральные государственные образовател</w:t>
      </w:r>
      <w:r>
        <w:rPr>
          <w:rFonts w:ascii="Arial" w:hAnsi="Arial" w:cs="Arial"/>
        </w:rPr>
        <w:t xml:space="preserve">ьные стандарты </w:t>
      </w:r>
      <w:r w:rsidRPr="005C243E">
        <w:rPr>
          <w:rFonts w:ascii="Arial" w:hAnsi="Arial" w:cs="Arial"/>
        </w:rPr>
        <w:t xml:space="preserve"> основного общего образования</w:t>
      </w:r>
      <w:r w:rsidR="006D238D">
        <w:rPr>
          <w:rFonts w:ascii="Arial" w:hAnsi="Arial" w:cs="Arial"/>
        </w:rPr>
        <w:t xml:space="preserve"> в 5 классах</w:t>
      </w:r>
      <w:r>
        <w:rPr>
          <w:rFonts w:ascii="Arial" w:hAnsi="Arial" w:cs="Arial"/>
        </w:rPr>
        <w:t xml:space="preserve">, </w:t>
      </w:r>
      <w:r w:rsidR="00222CF9">
        <w:rPr>
          <w:rFonts w:ascii="Arial" w:hAnsi="Arial" w:cs="Arial"/>
        </w:rPr>
        <w:t xml:space="preserve">а </w:t>
      </w:r>
      <w:r w:rsidR="00C814ED">
        <w:rPr>
          <w:rFonts w:ascii="Arial" w:hAnsi="Arial" w:cs="Arial"/>
        </w:rPr>
        <w:t>в режиме апробации</w:t>
      </w:r>
      <w:r w:rsidR="006D238D">
        <w:rPr>
          <w:rFonts w:ascii="Arial" w:hAnsi="Arial" w:cs="Arial"/>
        </w:rPr>
        <w:t xml:space="preserve"> </w:t>
      </w:r>
      <w:r w:rsidR="00C814ED">
        <w:rPr>
          <w:rFonts w:ascii="Arial" w:hAnsi="Arial" w:cs="Arial"/>
        </w:rPr>
        <w:t xml:space="preserve">-  </w:t>
      </w:r>
      <w:r w:rsidR="006D238D">
        <w:rPr>
          <w:rFonts w:ascii="Arial" w:hAnsi="Arial" w:cs="Arial"/>
        </w:rPr>
        <w:t xml:space="preserve">в </w:t>
      </w:r>
      <w:r w:rsidR="00C814ED">
        <w:rPr>
          <w:rFonts w:ascii="Arial" w:hAnsi="Arial" w:cs="Arial"/>
        </w:rPr>
        <w:t>6</w:t>
      </w:r>
      <w:r w:rsidR="00C814ED" w:rsidRPr="00135F04">
        <w:rPr>
          <w:rFonts w:ascii="Arial" w:hAnsi="Arial" w:cs="Arial"/>
        </w:rPr>
        <w:t xml:space="preserve"> клас</w:t>
      </w:r>
      <w:r w:rsidR="006D238D">
        <w:rPr>
          <w:rFonts w:ascii="Arial" w:hAnsi="Arial" w:cs="Arial"/>
        </w:rPr>
        <w:t>сах</w:t>
      </w:r>
      <w:r w:rsidR="00C814ED">
        <w:rPr>
          <w:rFonts w:ascii="Arial" w:hAnsi="Arial" w:cs="Arial"/>
        </w:rPr>
        <w:t xml:space="preserve"> Уватской и Туртасской СОШ и </w:t>
      </w:r>
      <w:r w:rsidR="006D238D">
        <w:rPr>
          <w:rFonts w:ascii="Arial" w:hAnsi="Arial" w:cs="Arial"/>
        </w:rPr>
        <w:t>в</w:t>
      </w:r>
      <w:r w:rsidR="00C814ED" w:rsidRPr="00135F04">
        <w:rPr>
          <w:rFonts w:ascii="Arial" w:hAnsi="Arial" w:cs="Arial"/>
        </w:rPr>
        <w:t xml:space="preserve"> </w:t>
      </w:r>
      <w:r w:rsidR="00C814ED">
        <w:rPr>
          <w:rFonts w:ascii="Arial" w:hAnsi="Arial" w:cs="Arial"/>
        </w:rPr>
        <w:t xml:space="preserve">7, 8 </w:t>
      </w:r>
      <w:r w:rsidR="00C814ED" w:rsidRPr="00135F04">
        <w:rPr>
          <w:rFonts w:ascii="Arial" w:hAnsi="Arial" w:cs="Arial"/>
        </w:rPr>
        <w:t>класс</w:t>
      </w:r>
      <w:r w:rsidR="006D238D">
        <w:rPr>
          <w:rFonts w:ascii="Arial" w:hAnsi="Arial" w:cs="Arial"/>
        </w:rPr>
        <w:t>ах</w:t>
      </w:r>
      <w:r w:rsidR="00C814ED">
        <w:rPr>
          <w:rFonts w:ascii="Arial" w:hAnsi="Arial" w:cs="Arial"/>
        </w:rPr>
        <w:t xml:space="preserve"> Красноярской СОШ,</w:t>
      </w:r>
      <w:r w:rsidR="00C814ED" w:rsidRPr="00135F04">
        <w:rPr>
          <w:rFonts w:ascii="Arial" w:hAnsi="Arial" w:cs="Arial"/>
        </w:rPr>
        <w:t xml:space="preserve"> </w:t>
      </w:r>
    </w:p>
    <w:p w:rsidR="00F11FE9" w:rsidRPr="005C243E" w:rsidRDefault="00F11FE9" w:rsidP="00F11FE9">
      <w:pPr>
        <w:ind w:firstLine="567"/>
        <w:contextualSpacing/>
        <w:rPr>
          <w:rFonts w:ascii="Arial" w:hAnsi="Arial" w:cs="Arial"/>
        </w:rPr>
      </w:pPr>
      <w:r>
        <w:rPr>
          <w:rFonts w:ascii="Arial" w:hAnsi="Arial" w:cs="Arial"/>
        </w:rPr>
        <w:t>-</w:t>
      </w:r>
      <w:r w:rsidR="005C243E" w:rsidRPr="005C243E">
        <w:rPr>
          <w:rFonts w:ascii="Arial" w:hAnsi="Arial" w:cs="Arial"/>
        </w:rPr>
        <w:t>реализацию «Дорожной карты по</w:t>
      </w:r>
      <w:r w:rsidR="00222CF9">
        <w:rPr>
          <w:rFonts w:ascii="Arial" w:hAnsi="Arial" w:cs="Arial"/>
        </w:rPr>
        <w:t xml:space="preserve"> </w:t>
      </w:r>
      <w:r w:rsidR="005C243E" w:rsidRPr="005C243E">
        <w:rPr>
          <w:rFonts w:ascii="Arial" w:hAnsi="Arial" w:cs="Arial"/>
        </w:rPr>
        <w:t xml:space="preserve"> подготовке и проведению государственной итоговой аттестации выпускников» с использованием процедур</w:t>
      </w:r>
      <w:r w:rsidR="005C243E">
        <w:rPr>
          <w:rFonts w:ascii="Arial" w:hAnsi="Arial" w:cs="Arial"/>
        </w:rPr>
        <w:t xml:space="preserve">ы проведения независимой оценки, </w:t>
      </w:r>
    </w:p>
    <w:p w:rsidR="005C243E" w:rsidRDefault="005C243E" w:rsidP="005C243E">
      <w:pPr>
        <w:ind w:firstLine="567"/>
        <w:contextualSpacing/>
        <w:rPr>
          <w:rFonts w:ascii="Arial" w:hAnsi="Arial" w:cs="Arial"/>
        </w:rPr>
      </w:pPr>
      <w:r w:rsidRPr="005C243E">
        <w:rPr>
          <w:rFonts w:ascii="Arial" w:hAnsi="Arial" w:cs="Arial"/>
        </w:rPr>
        <w:t>- анализ результатов государственной итоговой аттестации вып</w:t>
      </w:r>
      <w:r w:rsidR="002C32C4">
        <w:rPr>
          <w:rFonts w:ascii="Arial" w:hAnsi="Arial" w:cs="Arial"/>
        </w:rPr>
        <w:t>ускников 9-х и 11(12)-х классов,</w:t>
      </w:r>
    </w:p>
    <w:p w:rsidR="005C243E" w:rsidRPr="005C243E" w:rsidRDefault="00CD7752" w:rsidP="005C243E">
      <w:pPr>
        <w:ind w:firstLine="567"/>
        <w:contextualSpacing/>
        <w:rPr>
          <w:rFonts w:ascii="Arial" w:hAnsi="Arial" w:cs="Arial"/>
        </w:rPr>
      </w:pPr>
      <w:r>
        <w:rPr>
          <w:rFonts w:ascii="Arial" w:hAnsi="Arial" w:cs="Arial"/>
        </w:rPr>
        <w:t>-</w:t>
      </w:r>
      <w:r w:rsidR="00EA015F">
        <w:rPr>
          <w:rFonts w:ascii="Arial" w:hAnsi="Arial" w:cs="Arial"/>
        </w:rPr>
        <w:t>методическое сопровождение ОО</w:t>
      </w:r>
      <w:r w:rsidR="005C243E">
        <w:rPr>
          <w:rFonts w:ascii="Arial" w:hAnsi="Arial" w:cs="Arial"/>
        </w:rPr>
        <w:t xml:space="preserve">  в </w:t>
      </w:r>
      <w:r w:rsidR="002C32C4">
        <w:rPr>
          <w:rFonts w:ascii="Arial" w:hAnsi="Arial" w:cs="Arial"/>
        </w:rPr>
        <w:t xml:space="preserve">актуальных </w:t>
      </w:r>
      <w:r w:rsidR="005C243E">
        <w:rPr>
          <w:rFonts w:ascii="Arial" w:hAnsi="Arial" w:cs="Arial"/>
        </w:rPr>
        <w:t xml:space="preserve">вопросах </w:t>
      </w:r>
      <w:r w:rsidR="002C32C4">
        <w:rPr>
          <w:rFonts w:ascii="Arial" w:hAnsi="Arial" w:cs="Arial"/>
        </w:rPr>
        <w:t>планирования и реализации внутришкольного контроля, в том числе в условиях введения ФГОС,</w:t>
      </w:r>
    </w:p>
    <w:p w:rsidR="005C243E" w:rsidRPr="005C243E" w:rsidRDefault="00CD7752" w:rsidP="005C243E">
      <w:pPr>
        <w:ind w:firstLine="567"/>
        <w:contextualSpacing/>
        <w:rPr>
          <w:rFonts w:ascii="Arial" w:hAnsi="Arial" w:cs="Arial"/>
        </w:rPr>
      </w:pPr>
      <w:r>
        <w:rPr>
          <w:rFonts w:ascii="Arial" w:hAnsi="Arial" w:cs="Arial"/>
        </w:rPr>
        <w:t>-</w:t>
      </w:r>
      <w:r w:rsidR="00222CF9">
        <w:rPr>
          <w:rFonts w:ascii="Arial" w:hAnsi="Arial" w:cs="Arial"/>
        </w:rPr>
        <w:t>совершенствование и реализацию</w:t>
      </w:r>
      <w:r w:rsidR="002C32C4">
        <w:rPr>
          <w:rFonts w:ascii="Arial" w:hAnsi="Arial" w:cs="Arial"/>
        </w:rPr>
        <w:t xml:space="preserve"> </w:t>
      </w:r>
      <w:r w:rsidR="005C243E">
        <w:rPr>
          <w:rFonts w:ascii="Arial" w:hAnsi="Arial" w:cs="Arial"/>
        </w:rPr>
        <w:t xml:space="preserve">муниципальной </w:t>
      </w:r>
      <w:r w:rsidR="00EA015F">
        <w:rPr>
          <w:rFonts w:ascii="Arial" w:hAnsi="Arial" w:cs="Arial"/>
        </w:rPr>
        <w:t xml:space="preserve">системы </w:t>
      </w:r>
      <w:r w:rsidR="005C243E">
        <w:rPr>
          <w:rFonts w:ascii="Arial" w:hAnsi="Arial" w:cs="Arial"/>
        </w:rPr>
        <w:t xml:space="preserve">оценки </w:t>
      </w:r>
      <w:r w:rsidR="005C243E" w:rsidRPr="005C243E">
        <w:rPr>
          <w:rFonts w:ascii="Arial" w:hAnsi="Arial" w:cs="Arial"/>
        </w:rPr>
        <w:t xml:space="preserve"> качества образования.</w:t>
      </w:r>
    </w:p>
    <w:p w:rsidR="007614F5" w:rsidRDefault="00C814ED" w:rsidP="00C814ED">
      <w:pPr>
        <w:ind w:firstLine="0"/>
        <w:rPr>
          <w:rFonts w:ascii="Arial" w:hAnsi="Arial" w:cs="Arial"/>
        </w:rPr>
      </w:pPr>
      <w:r w:rsidRPr="00B76B52">
        <w:rPr>
          <w:rFonts w:ascii="Arial" w:hAnsi="Arial" w:cs="Arial"/>
          <w:b/>
        </w:rPr>
        <w:t xml:space="preserve">   </w:t>
      </w:r>
      <w:r w:rsidR="007614F5" w:rsidRPr="00B76B52">
        <w:rPr>
          <w:rFonts w:ascii="Arial" w:hAnsi="Arial" w:cs="Arial"/>
          <w:b/>
        </w:rPr>
        <w:t>М</w:t>
      </w:r>
      <w:r w:rsidR="00222CF9" w:rsidRPr="00B76B52">
        <w:rPr>
          <w:rFonts w:ascii="Arial" w:hAnsi="Arial" w:cs="Arial"/>
          <w:b/>
        </w:rPr>
        <w:t xml:space="preserve">униципальной </w:t>
      </w:r>
      <w:r w:rsidR="007614F5" w:rsidRPr="00B76B52">
        <w:rPr>
          <w:rFonts w:ascii="Arial" w:hAnsi="Arial" w:cs="Arial"/>
          <w:b/>
        </w:rPr>
        <w:t xml:space="preserve">система </w:t>
      </w:r>
      <w:r w:rsidRPr="00B76B52">
        <w:rPr>
          <w:rFonts w:ascii="Arial" w:hAnsi="Arial" w:cs="Arial"/>
          <w:b/>
        </w:rPr>
        <w:t>оценки качества  обра</w:t>
      </w:r>
      <w:r w:rsidR="00222CF9" w:rsidRPr="00B76B52">
        <w:rPr>
          <w:rFonts w:ascii="Arial" w:hAnsi="Arial" w:cs="Arial"/>
          <w:b/>
        </w:rPr>
        <w:t>зования Уватского</w:t>
      </w:r>
      <w:r w:rsidRPr="00B76B52">
        <w:rPr>
          <w:rFonts w:ascii="Arial" w:hAnsi="Arial" w:cs="Arial"/>
          <w:b/>
        </w:rPr>
        <w:t xml:space="preserve"> района</w:t>
      </w:r>
      <w:r w:rsidRPr="005915D2">
        <w:rPr>
          <w:rFonts w:ascii="Arial" w:hAnsi="Arial" w:cs="Arial"/>
        </w:rPr>
        <w:t xml:space="preserve"> утверждена Приказом Комитета по образованию администрации Уватского муниципального района № 102 от 27 сентября 2010 года «Об утверждении Положения  о системе оценки качества образования Уватского муниципального района». </w:t>
      </w:r>
    </w:p>
    <w:p w:rsidR="00C814ED" w:rsidRPr="005915D2" w:rsidRDefault="007614F5" w:rsidP="00C814ED">
      <w:pPr>
        <w:ind w:firstLine="0"/>
        <w:rPr>
          <w:rFonts w:ascii="Arial" w:hAnsi="Arial" w:cs="Arial"/>
        </w:rPr>
      </w:pPr>
      <w:r>
        <w:rPr>
          <w:rFonts w:ascii="Arial" w:hAnsi="Arial" w:cs="Arial"/>
        </w:rPr>
        <w:t xml:space="preserve">   </w:t>
      </w:r>
      <w:r w:rsidR="00C814ED" w:rsidRPr="005915D2">
        <w:rPr>
          <w:rFonts w:ascii="Arial" w:hAnsi="Arial" w:cs="Arial"/>
        </w:rPr>
        <w:t xml:space="preserve">В первоначальной редакции она носила в основном контролирующий характер: </w:t>
      </w:r>
      <w:r w:rsidR="00222CF9">
        <w:rPr>
          <w:rFonts w:ascii="Arial" w:hAnsi="Arial" w:cs="Arial"/>
        </w:rPr>
        <w:t xml:space="preserve">определялся перечень контрольных мероприятий, </w:t>
      </w:r>
      <w:r w:rsidR="00C814ED" w:rsidRPr="005915D2">
        <w:rPr>
          <w:rFonts w:ascii="Arial" w:hAnsi="Arial" w:cs="Arial"/>
        </w:rPr>
        <w:t>анализировались результаты общей и качественной успеваемости, результаты государственной итоговой аттестации, итоги областных и муниципальных контрольных работ и  репетиционных экзаменов, отслеживалось выполнение образовательных программ и количество пропусков уроков обучающимися.</w:t>
      </w:r>
    </w:p>
    <w:p w:rsidR="00C814ED" w:rsidRDefault="00C814ED" w:rsidP="00C814ED">
      <w:pPr>
        <w:ind w:firstLine="0"/>
        <w:contextualSpacing/>
        <w:rPr>
          <w:rFonts w:ascii="Arial" w:hAnsi="Arial" w:cs="Arial"/>
        </w:rPr>
      </w:pPr>
      <w:r w:rsidRPr="005915D2">
        <w:rPr>
          <w:rFonts w:ascii="Arial" w:hAnsi="Arial" w:cs="Arial"/>
        </w:rPr>
        <w:t xml:space="preserve">  Изменения в законодательстве об образовании, введение новых государственных образовательных стандартов по</w:t>
      </w:r>
      <w:r w:rsidR="00222CF9">
        <w:rPr>
          <w:rFonts w:ascii="Arial" w:hAnsi="Arial" w:cs="Arial"/>
        </w:rPr>
        <w:t>требовали изменений и в подходах к оценке</w:t>
      </w:r>
      <w:r w:rsidRPr="005915D2">
        <w:rPr>
          <w:rFonts w:ascii="Arial" w:hAnsi="Arial" w:cs="Arial"/>
        </w:rPr>
        <w:t xml:space="preserve"> качества  образования Уватского муниципального района: теперь критерии муниципальной оценки качества образования </w:t>
      </w:r>
      <w:r>
        <w:rPr>
          <w:rFonts w:ascii="Arial" w:hAnsi="Arial" w:cs="Arial"/>
        </w:rPr>
        <w:t>комплексно</w:t>
      </w:r>
      <w:r w:rsidRPr="005915D2">
        <w:rPr>
          <w:rFonts w:ascii="Arial" w:hAnsi="Arial" w:cs="Arial"/>
        </w:rPr>
        <w:t xml:space="preserve"> отражают не только </w:t>
      </w:r>
      <w:r w:rsidRPr="005915D2">
        <w:rPr>
          <w:rFonts w:ascii="Arial" w:hAnsi="Arial" w:cs="Arial"/>
          <w:b/>
        </w:rPr>
        <w:t>качество результатов</w:t>
      </w:r>
      <w:r w:rsidRPr="005915D2">
        <w:rPr>
          <w:rFonts w:ascii="Arial" w:hAnsi="Arial" w:cs="Arial"/>
        </w:rPr>
        <w:t xml:space="preserve">, но и </w:t>
      </w:r>
      <w:r w:rsidRPr="005915D2">
        <w:rPr>
          <w:rFonts w:ascii="Arial" w:hAnsi="Arial" w:cs="Arial"/>
          <w:b/>
        </w:rPr>
        <w:t xml:space="preserve">качество </w:t>
      </w:r>
      <w:r w:rsidRPr="005915D2">
        <w:rPr>
          <w:rFonts w:ascii="Arial" w:hAnsi="Arial" w:cs="Arial"/>
        </w:rPr>
        <w:t xml:space="preserve">самого </w:t>
      </w:r>
      <w:r w:rsidRPr="005915D2">
        <w:rPr>
          <w:rFonts w:ascii="Arial" w:hAnsi="Arial" w:cs="Arial"/>
          <w:b/>
        </w:rPr>
        <w:t>образовательного процесса</w:t>
      </w:r>
      <w:r w:rsidRPr="005915D2">
        <w:rPr>
          <w:rFonts w:ascii="Arial" w:hAnsi="Arial" w:cs="Arial"/>
        </w:rPr>
        <w:t xml:space="preserve">, и </w:t>
      </w:r>
      <w:r w:rsidRPr="005915D2">
        <w:rPr>
          <w:rFonts w:ascii="Arial" w:hAnsi="Arial" w:cs="Arial"/>
          <w:b/>
        </w:rPr>
        <w:t>качество условий</w:t>
      </w:r>
      <w:r w:rsidRPr="005915D2">
        <w:rPr>
          <w:rFonts w:ascii="Arial" w:hAnsi="Arial" w:cs="Arial"/>
        </w:rPr>
        <w:t xml:space="preserve">, в которых происходит обучение и воспитание обучающихся. </w:t>
      </w:r>
    </w:p>
    <w:p w:rsidR="00C814ED" w:rsidRPr="005915D2" w:rsidRDefault="00C814ED" w:rsidP="00C814ED">
      <w:pPr>
        <w:ind w:firstLine="0"/>
        <w:contextualSpacing/>
        <w:rPr>
          <w:rFonts w:ascii="Arial" w:hAnsi="Arial" w:cs="Arial"/>
        </w:rPr>
      </w:pPr>
      <w:r>
        <w:rPr>
          <w:rFonts w:ascii="Arial" w:hAnsi="Arial" w:cs="Arial"/>
        </w:rPr>
        <w:t xml:space="preserve">   </w:t>
      </w:r>
      <w:r w:rsidR="007614F5">
        <w:rPr>
          <w:rFonts w:ascii="Arial" w:hAnsi="Arial" w:cs="Arial"/>
        </w:rPr>
        <w:t>В</w:t>
      </w:r>
      <w:r w:rsidRPr="005915D2">
        <w:rPr>
          <w:rFonts w:ascii="Arial" w:hAnsi="Arial" w:cs="Arial"/>
        </w:rPr>
        <w:t xml:space="preserve">  2013 году в Положение о муниципальной оценке качества образования Уватского муниципального района  вно</w:t>
      </w:r>
      <w:r w:rsidR="007614F5">
        <w:rPr>
          <w:rFonts w:ascii="Arial" w:hAnsi="Arial" w:cs="Arial"/>
        </w:rPr>
        <w:t>сятся дополнения в виде Конкурсов</w:t>
      </w:r>
      <w:r w:rsidRPr="005915D2">
        <w:rPr>
          <w:rFonts w:ascii="Arial" w:hAnsi="Arial" w:cs="Arial"/>
        </w:rPr>
        <w:t xml:space="preserve"> среди образовательных учреждения по итога</w:t>
      </w:r>
      <w:r w:rsidR="007614F5">
        <w:rPr>
          <w:rFonts w:ascii="Arial" w:hAnsi="Arial" w:cs="Arial"/>
        </w:rPr>
        <w:t>м года,</w:t>
      </w:r>
      <w:r w:rsidRPr="005915D2">
        <w:rPr>
          <w:rFonts w:ascii="Arial" w:hAnsi="Arial" w:cs="Arial"/>
        </w:rPr>
        <w:t xml:space="preserve"> </w:t>
      </w:r>
      <w:r w:rsidR="007614F5">
        <w:rPr>
          <w:rFonts w:ascii="Arial" w:hAnsi="Arial" w:cs="Arial"/>
        </w:rPr>
        <w:t xml:space="preserve">посредством которых определяется </w:t>
      </w:r>
      <w:r w:rsidRPr="005915D2">
        <w:rPr>
          <w:rFonts w:ascii="Arial" w:hAnsi="Arial" w:cs="Arial"/>
        </w:rPr>
        <w:t xml:space="preserve">  </w:t>
      </w:r>
    </w:p>
    <w:p w:rsidR="00C814ED" w:rsidRPr="005915D2" w:rsidRDefault="007614F5" w:rsidP="00C814ED">
      <w:pPr>
        <w:ind w:firstLine="0"/>
        <w:contextualSpacing/>
        <w:jc w:val="left"/>
        <w:rPr>
          <w:rFonts w:ascii="Arial" w:hAnsi="Arial" w:cs="Arial"/>
        </w:rPr>
      </w:pPr>
      <w:r>
        <w:rPr>
          <w:rFonts w:ascii="Arial" w:hAnsi="Arial" w:cs="Arial"/>
        </w:rPr>
        <w:t>1.качество</w:t>
      </w:r>
      <w:r w:rsidR="00C814ED" w:rsidRPr="005915D2">
        <w:rPr>
          <w:rFonts w:ascii="Arial" w:hAnsi="Arial" w:cs="Arial"/>
        </w:rPr>
        <w:t xml:space="preserve"> образовательного процесса</w:t>
      </w:r>
      <w:r w:rsidR="00C814ED">
        <w:rPr>
          <w:rFonts w:ascii="Arial" w:hAnsi="Arial" w:cs="Arial"/>
        </w:rPr>
        <w:t>,</w:t>
      </w:r>
    </w:p>
    <w:p w:rsidR="00C814ED" w:rsidRPr="005915D2" w:rsidRDefault="007614F5" w:rsidP="00C814ED">
      <w:pPr>
        <w:ind w:firstLine="0"/>
        <w:contextualSpacing/>
        <w:jc w:val="left"/>
        <w:rPr>
          <w:rFonts w:ascii="Arial" w:hAnsi="Arial" w:cs="Arial"/>
        </w:rPr>
      </w:pPr>
      <w:r>
        <w:rPr>
          <w:rFonts w:ascii="Arial" w:hAnsi="Arial" w:cs="Arial"/>
        </w:rPr>
        <w:t>2.качество</w:t>
      </w:r>
      <w:r w:rsidR="00C814ED" w:rsidRPr="005915D2">
        <w:rPr>
          <w:rFonts w:ascii="Arial" w:hAnsi="Arial" w:cs="Arial"/>
        </w:rPr>
        <w:t xml:space="preserve"> результатов освоения образовательных программ</w:t>
      </w:r>
      <w:r w:rsidR="00C814ED">
        <w:rPr>
          <w:rFonts w:ascii="Arial" w:hAnsi="Arial" w:cs="Arial"/>
        </w:rPr>
        <w:t>,</w:t>
      </w:r>
    </w:p>
    <w:p w:rsidR="00C814ED" w:rsidRPr="005915D2" w:rsidRDefault="007614F5" w:rsidP="00C814ED">
      <w:pPr>
        <w:ind w:firstLine="0"/>
        <w:contextualSpacing/>
        <w:jc w:val="left"/>
        <w:rPr>
          <w:rFonts w:ascii="Arial" w:hAnsi="Arial" w:cs="Arial"/>
          <w:u w:val="single"/>
        </w:rPr>
      </w:pPr>
      <w:r>
        <w:rPr>
          <w:rFonts w:ascii="Arial" w:hAnsi="Arial" w:cs="Arial"/>
        </w:rPr>
        <w:t>3.качество</w:t>
      </w:r>
      <w:r w:rsidR="00C814ED" w:rsidRPr="005915D2">
        <w:rPr>
          <w:rFonts w:ascii="Arial" w:hAnsi="Arial" w:cs="Arial"/>
        </w:rPr>
        <w:t xml:space="preserve"> условий реализации образовательных программ.</w:t>
      </w:r>
    </w:p>
    <w:p w:rsidR="00C814ED" w:rsidRPr="007614F5" w:rsidRDefault="007614F5" w:rsidP="00C814ED">
      <w:pPr>
        <w:spacing w:after="200"/>
        <w:ind w:firstLine="0"/>
        <w:contextualSpacing/>
        <w:rPr>
          <w:rFonts w:ascii="Arial" w:hAnsi="Arial" w:cs="Arial"/>
        </w:rPr>
      </w:pPr>
      <w:r>
        <w:rPr>
          <w:rFonts w:ascii="Arial" w:hAnsi="Arial" w:cs="Arial"/>
        </w:rPr>
        <w:t xml:space="preserve">  О</w:t>
      </w:r>
      <w:r w:rsidR="00C814ED" w:rsidRPr="005915D2">
        <w:rPr>
          <w:rFonts w:ascii="Arial" w:hAnsi="Arial" w:cs="Arial"/>
        </w:rPr>
        <w:t>ценивание</w:t>
      </w:r>
      <w:r w:rsidR="00D026CB">
        <w:rPr>
          <w:rFonts w:ascii="Arial" w:hAnsi="Arial" w:cs="Arial"/>
        </w:rPr>
        <w:t xml:space="preserve"> качества образования </w:t>
      </w:r>
      <w:r w:rsidR="00C814ED" w:rsidRPr="005915D2">
        <w:rPr>
          <w:rFonts w:ascii="Arial" w:hAnsi="Arial" w:cs="Arial"/>
        </w:rPr>
        <w:t>происходит в разрезе кажд</w:t>
      </w:r>
      <w:r>
        <w:rPr>
          <w:rFonts w:ascii="Arial" w:hAnsi="Arial" w:cs="Arial"/>
        </w:rPr>
        <w:t>ого образовательного учреждения</w:t>
      </w:r>
      <w:r w:rsidR="00C814ED" w:rsidRPr="005915D2">
        <w:rPr>
          <w:rFonts w:ascii="Arial" w:hAnsi="Arial" w:cs="Arial"/>
        </w:rPr>
        <w:t xml:space="preserve"> в сравнении с предыдущим годом и с определением положительной либо отрицательной динамики</w:t>
      </w:r>
      <w:r>
        <w:rPr>
          <w:rFonts w:ascii="Arial" w:hAnsi="Arial" w:cs="Arial"/>
        </w:rPr>
        <w:t xml:space="preserve"> по отношению к самим себе</w:t>
      </w:r>
      <w:r w:rsidR="00C814ED" w:rsidRPr="005915D2">
        <w:rPr>
          <w:rFonts w:ascii="Arial" w:hAnsi="Arial" w:cs="Arial"/>
        </w:rPr>
        <w:t xml:space="preserve">, что </w:t>
      </w:r>
      <w:r w:rsidR="00C814ED" w:rsidRPr="005915D2">
        <w:rPr>
          <w:rFonts w:ascii="Arial" w:hAnsi="Arial" w:cs="Arial"/>
        </w:rPr>
        <w:lastRenderedPageBreak/>
        <w:t>по</w:t>
      </w:r>
      <w:r w:rsidR="00D026CB">
        <w:rPr>
          <w:rFonts w:ascii="Arial" w:hAnsi="Arial" w:cs="Arial"/>
        </w:rPr>
        <w:t xml:space="preserve">зволяет увидеть  не только </w:t>
      </w:r>
      <w:r w:rsidR="00C814ED" w:rsidRPr="005915D2">
        <w:rPr>
          <w:rFonts w:ascii="Arial" w:hAnsi="Arial" w:cs="Arial"/>
        </w:rPr>
        <w:t xml:space="preserve"> картину состояния системы образования в целом, но и проблемы и достижения каждой школы. </w:t>
      </w:r>
      <w:r>
        <w:rPr>
          <w:rFonts w:ascii="Arial" w:hAnsi="Arial" w:cs="Arial"/>
        </w:rPr>
        <w:t xml:space="preserve">По итогам этой аналитической работы </w:t>
      </w:r>
      <w:r w:rsidR="00C814ED" w:rsidRPr="005915D2">
        <w:rPr>
          <w:rFonts w:ascii="Arial" w:hAnsi="Arial" w:cs="Arial"/>
        </w:rPr>
        <w:t xml:space="preserve"> мы имеем возможность  организо</w:t>
      </w:r>
      <w:r w:rsidR="00A255F6">
        <w:rPr>
          <w:rFonts w:ascii="Arial" w:hAnsi="Arial" w:cs="Arial"/>
        </w:rPr>
        <w:t>вать адресную помощь и</w:t>
      </w:r>
      <w:r w:rsidR="00C814ED" w:rsidRPr="005915D2">
        <w:rPr>
          <w:rFonts w:ascii="Arial" w:hAnsi="Arial" w:cs="Arial"/>
        </w:rPr>
        <w:t xml:space="preserve"> </w:t>
      </w:r>
      <w:r w:rsidR="00A255F6">
        <w:rPr>
          <w:rFonts w:ascii="Arial" w:hAnsi="Arial" w:cs="Arial"/>
        </w:rPr>
        <w:t xml:space="preserve">методическое сопровождение </w:t>
      </w:r>
      <w:r w:rsidR="00C814ED" w:rsidRPr="005915D2">
        <w:rPr>
          <w:rFonts w:ascii="Arial" w:hAnsi="Arial" w:cs="Arial"/>
        </w:rPr>
        <w:t>образовательного процесс</w:t>
      </w:r>
      <w:r w:rsidR="00A255F6">
        <w:rPr>
          <w:rFonts w:ascii="Arial" w:hAnsi="Arial" w:cs="Arial"/>
        </w:rPr>
        <w:t>а школ, имеющих потребность   в  этом.</w:t>
      </w:r>
      <w:r w:rsidR="005E4D1A">
        <w:rPr>
          <w:rFonts w:ascii="Arial" w:hAnsi="Arial" w:cs="Arial"/>
        </w:rPr>
        <w:t xml:space="preserve">   </w:t>
      </w:r>
    </w:p>
    <w:p w:rsidR="00C814ED" w:rsidRPr="005915D2" w:rsidRDefault="00C814ED" w:rsidP="00C814ED">
      <w:pPr>
        <w:spacing w:line="276" w:lineRule="auto"/>
        <w:ind w:firstLine="0"/>
        <w:rPr>
          <w:rFonts w:ascii="Arial" w:hAnsi="Arial" w:cs="Arial"/>
        </w:rPr>
      </w:pPr>
      <w:r>
        <w:rPr>
          <w:rFonts w:ascii="Arial" w:hAnsi="Arial" w:cs="Arial"/>
        </w:rPr>
        <w:t xml:space="preserve">  </w:t>
      </w:r>
      <w:r w:rsidRPr="005915D2">
        <w:rPr>
          <w:rFonts w:ascii="Arial" w:hAnsi="Arial" w:cs="Arial"/>
        </w:rPr>
        <w:t>Таким образом, с</w:t>
      </w:r>
      <w:r w:rsidR="007614F5">
        <w:rPr>
          <w:rFonts w:ascii="Arial" w:hAnsi="Arial" w:cs="Arial"/>
        </w:rPr>
        <w:t>егодня</w:t>
      </w:r>
      <w:r w:rsidRPr="005915D2">
        <w:rPr>
          <w:rFonts w:ascii="Arial" w:hAnsi="Arial" w:cs="Arial"/>
        </w:rPr>
        <w:t xml:space="preserve"> система оценки качества нашего образования носит не только контролирующий, но и </w:t>
      </w:r>
      <w:r w:rsidRPr="005915D2">
        <w:rPr>
          <w:rFonts w:ascii="Arial" w:hAnsi="Arial" w:cs="Arial"/>
          <w:b/>
        </w:rPr>
        <w:t>формирующий   характер.</w:t>
      </w:r>
    </w:p>
    <w:p w:rsidR="00C814ED" w:rsidRPr="009103A0" w:rsidRDefault="00C814ED" w:rsidP="00C814ED">
      <w:pPr>
        <w:ind w:firstLine="0"/>
        <w:rPr>
          <w:rFonts w:ascii="Arial" w:hAnsi="Arial" w:cs="Arial"/>
        </w:rPr>
      </w:pPr>
      <w:r>
        <w:rPr>
          <w:rFonts w:ascii="Arial" w:hAnsi="Arial" w:cs="Arial"/>
        </w:rPr>
        <w:t xml:space="preserve"> </w:t>
      </w:r>
      <w:r w:rsidR="007614F5">
        <w:rPr>
          <w:rFonts w:ascii="Arial" w:hAnsi="Arial" w:cs="Arial"/>
        </w:rPr>
        <w:t>Развивае</w:t>
      </w:r>
      <w:r w:rsidRPr="009103A0">
        <w:rPr>
          <w:rFonts w:ascii="Arial" w:hAnsi="Arial" w:cs="Arial"/>
        </w:rPr>
        <w:t>т</w:t>
      </w:r>
      <w:r w:rsidR="007614F5">
        <w:rPr>
          <w:rFonts w:ascii="Arial" w:hAnsi="Arial" w:cs="Arial"/>
        </w:rPr>
        <w:t xml:space="preserve">ся </w:t>
      </w:r>
      <w:r w:rsidRPr="009103A0">
        <w:rPr>
          <w:rFonts w:ascii="Arial" w:hAnsi="Arial" w:cs="Arial"/>
        </w:rPr>
        <w:t>система оценки каче</w:t>
      </w:r>
      <w:r w:rsidR="007614F5">
        <w:rPr>
          <w:rFonts w:ascii="Arial" w:hAnsi="Arial" w:cs="Arial"/>
        </w:rPr>
        <w:t>ства</w:t>
      </w:r>
      <w:r w:rsidR="00C73E10">
        <w:rPr>
          <w:rFonts w:ascii="Arial" w:hAnsi="Arial" w:cs="Arial"/>
        </w:rPr>
        <w:t xml:space="preserve"> и</w:t>
      </w:r>
      <w:r w:rsidRPr="009103A0">
        <w:rPr>
          <w:rFonts w:ascii="Arial" w:hAnsi="Arial" w:cs="Arial"/>
        </w:rPr>
        <w:t xml:space="preserve"> на </w:t>
      </w:r>
      <w:r w:rsidR="007614F5">
        <w:rPr>
          <w:rFonts w:ascii="Arial" w:hAnsi="Arial" w:cs="Arial"/>
        </w:rPr>
        <w:t xml:space="preserve">анализе </w:t>
      </w:r>
      <w:r w:rsidRPr="009103A0">
        <w:rPr>
          <w:rFonts w:ascii="Arial" w:hAnsi="Arial" w:cs="Arial"/>
        </w:rPr>
        <w:t>рез</w:t>
      </w:r>
      <w:r w:rsidR="007614F5">
        <w:rPr>
          <w:rFonts w:ascii="Arial" w:hAnsi="Arial" w:cs="Arial"/>
        </w:rPr>
        <w:t>ультатов</w:t>
      </w:r>
      <w:r>
        <w:rPr>
          <w:rFonts w:ascii="Arial" w:hAnsi="Arial" w:cs="Arial"/>
        </w:rPr>
        <w:t xml:space="preserve"> </w:t>
      </w:r>
      <w:r w:rsidR="00C73E10">
        <w:rPr>
          <w:rFonts w:ascii="Arial" w:hAnsi="Arial" w:cs="Arial"/>
        </w:rPr>
        <w:t xml:space="preserve"> обучения: общая и качественная успеваемость,  итоги</w:t>
      </w:r>
      <w:r w:rsidRPr="009103A0">
        <w:rPr>
          <w:rFonts w:ascii="Arial" w:hAnsi="Arial" w:cs="Arial"/>
        </w:rPr>
        <w:t xml:space="preserve"> срезовых и  контрольных рабо</w:t>
      </w:r>
      <w:r w:rsidR="00C73E10">
        <w:rPr>
          <w:rFonts w:ascii="Arial" w:hAnsi="Arial" w:cs="Arial"/>
        </w:rPr>
        <w:t>т, тренировочных экзаменов,</w:t>
      </w:r>
      <w:r>
        <w:rPr>
          <w:rFonts w:ascii="Arial" w:hAnsi="Arial" w:cs="Arial"/>
        </w:rPr>
        <w:t xml:space="preserve"> государственной итоговой</w:t>
      </w:r>
      <w:r w:rsidR="00C73E10">
        <w:rPr>
          <w:rFonts w:ascii="Arial" w:hAnsi="Arial" w:cs="Arial"/>
        </w:rPr>
        <w:t xml:space="preserve"> аттестации,</w:t>
      </w:r>
      <w:r w:rsidR="00D026CB">
        <w:rPr>
          <w:rFonts w:ascii="Arial" w:hAnsi="Arial" w:cs="Arial"/>
        </w:rPr>
        <w:t xml:space="preserve"> результаты </w:t>
      </w:r>
      <w:r w:rsidRPr="009103A0">
        <w:rPr>
          <w:rFonts w:ascii="Arial" w:hAnsi="Arial" w:cs="Arial"/>
        </w:rPr>
        <w:t xml:space="preserve"> </w:t>
      </w:r>
      <w:r w:rsidR="00C73E10">
        <w:rPr>
          <w:rFonts w:ascii="Arial" w:hAnsi="Arial" w:cs="Arial"/>
        </w:rPr>
        <w:t>участия</w:t>
      </w:r>
      <w:r w:rsidRPr="009103A0">
        <w:rPr>
          <w:rFonts w:ascii="Arial" w:hAnsi="Arial" w:cs="Arial"/>
        </w:rPr>
        <w:t xml:space="preserve"> обучающихся в интеллектуальных конкурсах и олимпиадах.</w:t>
      </w:r>
    </w:p>
    <w:p w:rsidR="00C814ED" w:rsidRPr="009103A0" w:rsidRDefault="00C814ED" w:rsidP="00C814ED">
      <w:pPr>
        <w:tabs>
          <w:tab w:val="center" w:pos="4677"/>
          <w:tab w:val="right" w:pos="9355"/>
        </w:tabs>
        <w:ind w:firstLine="0"/>
        <w:rPr>
          <w:rFonts w:ascii="Arial" w:hAnsi="Arial" w:cs="Arial"/>
        </w:rPr>
      </w:pPr>
      <w:r w:rsidRPr="009103A0">
        <w:rPr>
          <w:rFonts w:ascii="Arial" w:hAnsi="Arial" w:cs="Arial"/>
        </w:rPr>
        <w:tab/>
        <w:t xml:space="preserve">    Проводимый мониторинг результатов обучения позволяет сделать вывод, что урове</w:t>
      </w:r>
      <w:r>
        <w:rPr>
          <w:rFonts w:ascii="Arial" w:hAnsi="Arial" w:cs="Arial"/>
        </w:rPr>
        <w:t>нь успеваемости  все последние  годы</w:t>
      </w:r>
      <w:r w:rsidRPr="009103A0">
        <w:rPr>
          <w:rFonts w:ascii="Arial" w:hAnsi="Arial" w:cs="Arial"/>
        </w:rPr>
        <w:t xml:space="preserve"> остаётся </w:t>
      </w:r>
      <w:r w:rsidR="00C73E10">
        <w:rPr>
          <w:rFonts w:ascii="Arial" w:hAnsi="Arial" w:cs="Arial"/>
        </w:rPr>
        <w:t>в основном стабильным:</w:t>
      </w:r>
    </w:p>
    <w:p w:rsidR="00C814ED" w:rsidRPr="009103A0" w:rsidRDefault="00C814ED" w:rsidP="00C814ED">
      <w:pPr>
        <w:ind w:firstLine="0"/>
        <w:rPr>
          <w:rFonts w:ascii="Arial" w:hAnsi="Arial" w:cs="Arial"/>
        </w:rPr>
      </w:pPr>
    </w:p>
    <w:tbl>
      <w:tblPr>
        <w:tblW w:w="9351" w:type="dxa"/>
        <w:tblLayout w:type="fixed"/>
        <w:tblLook w:val="01E0" w:firstRow="1" w:lastRow="1" w:firstColumn="1" w:lastColumn="1" w:noHBand="0" w:noVBand="0"/>
      </w:tblPr>
      <w:tblGrid>
        <w:gridCol w:w="2554"/>
        <w:gridCol w:w="3253"/>
        <w:gridCol w:w="3544"/>
      </w:tblGrid>
      <w:tr w:rsidR="00C814ED" w:rsidRPr="009103A0" w:rsidTr="007614F5">
        <w:trPr>
          <w:trHeight w:val="329"/>
        </w:trPr>
        <w:tc>
          <w:tcPr>
            <w:tcW w:w="2554" w:type="dxa"/>
            <w:vMerge w:val="restart"/>
            <w:tcBorders>
              <w:top w:val="single" w:sz="4" w:space="0" w:color="auto"/>
              <w:left w:val="single" w:sz="4" w:space="0" w:color="auto"/>
              <w:bottom w:val="single" w:sz="4" w:space="0" w:color="auto"/>
              <w:right w:val="single" w:sz="4" w:space="0" w:color="auto"/>
            </w:tcBorders>
          </w:tcPr>
          <w:p w:rsidR="00C814ED" w:rsidRPr="009103A0" w:rsidRDefault="00C814ED" w:rsidP="007614F5">
            <w:pPr>
              <w:ind w:firstLine="0"/>
              <w:jc w:val="left"/>
              <w:rPr>
                <w:rFonts w:ascii="Arial" w:hAnsi="Arial" w:cs="Arial"/>
              </w:rPr>
            </w:pPr>
            <w:r w:rsidRPr="009103A0">
              <w:rPr>
                <w:rFonts w:ascii="Arial" w:hAnsi="Arial" w:cs="Arial"/>
              </w:rPr>
              <w:t>Учебный год</w:t>
            </w:r>
          </w:p>
        </w:tc>
        <w:tc>
          <w:tcPr>
            <w:tcW w:w="3253" w:type="dxa"/>
            <w:vMerge w:val="restart"/>
            <w:tcBorders>
              <w:top w:val="single" w:sz="4" w:space="0" w:color="auto"/>
              <w:left w:val="single" w:sz="4" w:space="0" w:color="auto"/>
              <w:bottom w:val="single" w:sz="4" w:space="0" w:color="auto"/>
              <w:right w:val="single" w:sz="4" w:space="0" w:color="auto"/>
            </w:tcBorders>
          </w:tcPr>
          <w:p w:rsidR="00C814ED" w:rsidRPr="009103A0" w:rsidRDefault="00C814ED" w:rsidP="007614F5">
            <w:pPr>
              <w:ind w:firstLine="0"/>
              <w:jc w:val="center"/>
              <w:rPr>
                <w:rFonts w:ascii="Arial" w:hAnsi="Arial" w:cs="Arial"/>
              </w:rPr>
            </w:pPr>
            <w:r w:rsidRPr="009103A0">
              <w:rPr>
                <w:rFonts w:ascii="Arial" w:hAnsi="Arial" w:cs="Arial"/>
              </w:rPr>
              <w:t>Общая    успеваемость обучающихся</w:t>
            </w:r>
            <w:r w:rsidR="00C73E10">
              <w:rPr>
                <w:rFonts w:ascii="Arial" w:hAnsi="Arial" w:cs="Arial"/>
              </w:rPr>
              <w:t xml:space="preserve"> 2-11 кл.</w:t>
            </w:r>
          </w:p>
        </w:tc>
        <w:tc>
          <w:tcPr>
            <w:tcW w:w="3544" w:type="dxa"/>
            <w:vMerge w:val="restart"/>
            <w:tcBorders>
              <w:top w:val="single" w:sz="4" w:space="0" w:color="auto"/>
              <w:left w:val="single" w:sz="4" w:space="0" w:color="auto"/>
              <w:bottom w:val="single" w:sz="4" w:space="0" w:color="auto"/>
              <w:right w:val="single" w:sz="4" w:space="0" w:color="auto"/>
            </w:tcBorders>
          </w:tcPr>
          <w:p w:rsidR="00C814ED" w:rsidRPr="009103A0" w:rsidRDefault="00C814ED" w:rsidP="007614F5">
            <w:pPr>
              <w:ind w:firstLine="0"/>
              <w:jc w:val="center"/>
              <w:rPr>
                <w:rFonts w:ascii="Arial" w:hAnsi="Arial" w:cs="Arial"/>
              </w:rPr>
            </w:pPr>
            <w:r w:rsidRPr="009103A0">
              <w:rPr>
                <w:rFonts w:ascii="Arial" w:hAnsi="Arial" w:cs="Arial"/>
              </w:rPr>
              <w:t>Качественная успеваемость</w:t>
            </w:r>
          </w:p>
          <w:p w:rsidR="00C814ED" w:rsidRPr="009103A0" w:rsidRDefault="00C814ED" w:rsidP="007614F5">
            <w:pPr>
              <w:ind w:firstLine="0"/>
              <w:jc w:val="center"/>
              <w:rPr>
                <w:rFonts w:ascii="Arial" w:hAnsi="Arial" w:cs="Arial"/>
              </w:rPr>
            </w:pPr>
            <w:r w:rsidRPr="009103A0">
              <w:rPr>
                <w:rFonts w:ascii="Arial" w:hAnsi="Arial" w:cs="Arial"/>
              </w:rPr>
              <w:t>обучающихся</w:t>
            </w:r>
            <w:r w:rsidR="00C73E10">
              <w:rPr>
                <w:rFonts w:ascii="Arial" w:hAnsi="Arial" w:cs="Arial"/>
              </w:rPr>
              <w:t xml:space="preserve"> 2-11 кл.</w:t>
            </w:r>
          </w:p>
        </w:tc>
      </w:tr>
      <w:tr w:rsidR="00C814ED" w:rsidRPr="009103A0" w:rsidTr="007614F5">
        <w:trPr>
          <w:trHeight w:val="322"/>
        </w:trPr>
        <w:tc>
          <w:tcPr>
            <w:tcW w:w="2554" w:type="dxa"/>
            <w:vMerge/>
            <w:tcBorders>
              <w:top w:val="single" w:sz="4" w:space="0" w:color="auto"/>
              <w:left w:val="single" w:sz="4" w:space="0" w:color="auto"/>
              <w:bottom w:val="single" w:sz="4" w:space="0" w:color="auto"/>
              <w:right w:val="single" w:sz="4" w:space="0" w:color="auto"/>
            </w:tcBorders>
            <w:vAlign w:val="center"/>
          </w:tcPr>
          <w:p w:rsidR="00C814ED" w:rsidRPr="009103A0" w:rsidRDefault="00C814ED" w:rsidP="007614F5">
            <w:pPr>
              <w:ind w:firstLine="0"/>
              <w:rPr>
                <w:rFonts w:ascii="Arial" w:hAnsi="Arial" w:cs="Arial"/>
              </w:rPr>
            </w:pPr>
          </w:p>
        </w:tc>
        <w:tc>
          <w:tcPr>
            <w:tcW w:w="3253" w:type="dxa"/>
            <w:vMerge/>
            <w:tcBorders>
              <w:top w:val="single" w:sz="4" w:space="0" w:color="auto"/>
              <w:left w:val="single" w:sz="4" w:space="0" w:color="auto"/>
              <w:bottom w:val="single" w:sz="4" w:space="0" w:color="auto"/>
              <w:right w:val="single" w:sz="4" w:space="0" w:color="auto"/>
            </w:tcBorders>
            <w:vAlign w:val="center"/>
          </w:tcPr>
          <w:p w:rsidR="00C814ED" w:rsidRPr="009103A0" w:rsidRDefault="00C814ED" w:rsidP="007614F5">
            <w:pPr>
              <w:ind w:firstLine="0"/>
              <w:rPr>
                <w:rFonts w:ascii="Arial" w:hAnsi="Arial" w:cs="Arial"/>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C814ED" w:rsidRPr="009103A0" w:rsidRDefault="00C814ED" w:rsidP="007614F5">
            <w:pPr>
              <w:ind w:firstLine="0"/>
              <w:rPr>
                <w:rFonts w:ascii="Arial" w:hAnsi="Arial" w:cs="Arial"/>
              </w:rPr>
            </w:pPr>
          </w:p>
        </w:tc>
      </w:tr>
      <w:tr w:rsidR="00C814ED" w:rsidRPr="009103A0" w:rsidTr="007614F5">
        <w:trPr>
          <w:trHeight w:val="322"/>
        </w:trPr>
        <w:tc>
          <w:tcPr>
            <w:tcW w:w="2554" w:type="dxa"/>
            <w:tcBorders>
              <w:top w:val="single" w:sz="4" w:space="0" w:color="auto"/>
              <w:left w:val="single" w:sz="4" w:space="0" w:color="auto"/>
              <w:bottom w:val="single" w:sz="4" w:space="0" w:color="auto"/>
              <w:right w:val="single" w:sz="4" w:space="0" w:color="auto"/>
            </w:tcBorders>
            <w:vAlign w:val="center"/>
          </w:tcPr>
          <w:p w:rsidR="00C814ED" w:rsidRPr="009103A0" w:rsidRDefault="00C814ED" w:rsidP="007614F5">
            <w:pPr>
              <w:ind w:firstLine="0"/>
              <w:rPr>
                <w:rFonts w:ascii="Arial" w:hAnsi="Arial" w:cs="Arial"/>
              </w:rPr>
            </w:pPr>
            <w:r>
              <w:rPr>
                <w:rFonts w:ascii="Arial" w:hAnsi="Arial" w:cs="Arial"/>
              </w:rPr>
              <w:t>2009 - 2010</w:t>
            </w:r>
          </w:p>
        </w:tc>
        <w:tc>
          <w:tcPr>
            <w:tcW w:w="3253" w:type="dxa"/>
            <w:tcBorders>
              <w:top w:val="single" w:sz="4" w:space="0" w:color="auto"/>
              <w:left w:val="single" w:sz="4" w:space="0" w:color="auto"/>
              <w:bottom w:val="single" w:sz="4" w:space="0" w:color="auto"/>
              <w:right w:val="single" w:sz="4" w:space="0" w:color="auto"/>
            </w:tcBorders>
            <w:vAlign w:val="center"/>
          </w:tcPr>
          <w:p w:rsidR="00C814ED" w:rsidRPr="009103A0" w:rsidRDefault="00C814ED" w:rsidP="007614F5">
            <w:pPr>
              <w:ind w:firstLine="0"/>
              <w:jc w:val="center"/>
              <w:rPr>
                <w:rFonts w:ascii="Arial" w:hAnsi="Arial" w:cs="Arial"/>
              </w:rPr>
            </w:pPr>
            <w:r>
              <w:rPr>
                <w:rFonts w:ascii="Arial" w:hAnsi="Arial" w:cs="Arial"/>
              </w:rPr>
              <w:t>99,4 %</w:t>
            </w:r>
          </w:p>
        </w:tc>
        <w:tc>
          <w:tcPr>
            <w:tcW w:w="3544" w:type="dxa"/>
            <w:tcBorders>
              <w:top w:val="single" w:sz="4" w:space="0" w:color="auto"/>
              <w:left w:val="single" w:sz="4" w:space="0" w:color="auto"/>
              <w:bottom w:val="single" w:sz="4" w:space="0" w:color="auto"/>
              <w:right w:val="single" w:sz="4" w:space="0" w:color="auto"/>
            </w:tcBorders>
            <w:vAlign w:val="center"/>
          </w:tcPr>
          <w:p w:rsidR="00C814ED" w:rsidRPr="009103A0" w:rsidRDefault="00C814ED" w:rsidP="007614F5">
            <w:pPr>
              <w:ind w:firstLine="0"/>
              <w:jc w:val="center"/>
              <w:rPr>
                <w:rFonts w:ascii="Arial" w:hAnsi="Arial" w:cs="Arial"/>
              </w:rPr>
            </w:pPr>
            <w:r>
              <w:rPr>
                <w:rFonts w:ascii="Arial" w:hAnsi="Arial" w:cs="Arial"/>
              </w:rPr>
              <w:t>40,1 %</w:t>
            </w:r>
          </w:p>
        </w:tc>
      </w:tr>
      <w:tr w:rsidR="00C814ED" w:rsidRPr="009103A0" w:rsidTr="007614F5">
        <w:trPr>
          <w:trHeight w:val="329"/>
        </w:trPr>
        <w:tc>
          <w:tcPr>
            <w:tcW w:w="2554" w:type="dxa"/>
            <w:tcBorders>
              <w:top w:val="single" w:sz="4" w:space="0" w:color="auto"/>
              <w:left w:val="single" w:sz="4" w:space="0" w:color="auto"/>
              <w:bottom w:val="single" w:sz="4" w:space="0" w:color="auto"/>
              <w:right w:val="single" w:sz="4" w:space="0" w:color="auto"/>
            </w:tcBorders>
          </w:tcPr>
          <w:p w:rsidR="00C814ED" w:rsidRPr="009103A0" w:rsidRDefault="00C814ED" w:rsidP="007614F5">
            <w:pPr>
              <w:ind w:firstLine="0"/>
              <w:rPr>
                <w:rFonts w:ascii="Arial" w:hAnsi="Arial" w:cs="Arial"/>
              </w:rPr>
            </w:pPr>
            <w:r w:rsidRPr="009103A0">
              <w:rPr>
                <w:rFonts w:ascii="Arial" w:hAnsi="Arial" w:cs="Arial"/>
              </w:rPr>
              <w:t>2010-</w:t>
            </w:r>
            <w:r>
              <w:rPr>
                <w:rFonts w:ascii="Arial" w:hAnsi="Arial" w:cs="Arial"/>
              </w:rPr>
              <w:t xml:space="preserve"> </w:t>
            </w:r>
            <w:r w:rsidRPr="009103A0">
              <w:rPr>
                <w:rFonts w:ascii="Arial" w:hAnsi="Arial" w:cs="Arial"/>
              </w:rPr>
              <w:t>2011</w:t>
            </w:r>
          </w:p>
        </w:tc>
        <w:tc>
          <w:tcPr>
            <w:tcW w:w="3253" w:type="dxa"/>
            <w:tcBorders>
              <w:top w:val="single" w:sz="4" w:space="0" w:color="auto"/>
              <w:left w:val="single" w:sz="4" w:space="0" w:color="auto"/>
              <w:bottom w:val="single" w:sz="4" w:space="0" w:color="auto"/>
              <w:right w:val="single" w:sz="4" w:space="0" w:color="auto"/>
            </w:tcBorders>
          </w:tcPr>
          <w:p w:rsidR="00C814ED" w:rsidRPr="009103A0" w:rsidRDefault="00C814ED" w:rsidP="007614F5">
            <w:pPr>
              <w:ind w:firstLine="0"/>
              <w:jc w:val="center"/>
              <w:rPr>
                <w:rFonts w:ascii="Arial" w:hAnsi="Arial" w:cs="Arial"/>
              </w:rPr>
            </w:pPr>
            <w:r w:rsidRPr="009103A0">
              <w:rPr>
                <w:rFonts w:ascii="Arial" w:hAnsi="Arial" w:cs="Arial"/>
              </w:rPr>
              <w:t>99,7 %</w:t>
            </w:r>
          </w:p>
        </w:tc>
        <w:tc>
          <w:tcPr>
            <w:tcW w:w="3544" w:type="dxa"/>
            <w:tcBorders>
              <w:top w:val="single" w:sz="4" w:space="0" w:color="auto"/>
              <w:left w:val="single" w:sz="4" w:space="0" w:color="auto"/>
              <w:bottom w:val="single" w:sz="4" w:space="0" w:color="auto"/>
              <w:right w:val="single" w:sz="4" w:space="0" w:color="auto"/>
            </w:tcBorders>
          </w:tcPr>
          <w:p w:rsidR="00C814ED" w:rsidRPr="009103A0" w:rsidRDefault="00C814ED" w:rsidP="007614F5">
            <w:pPr>
              <w:ind w:firstLine="0"/>
              <w:jc w:val="center"/>
              <w:rPr>
                <w:rFonts w:ascii="Arial" w:hAnsi="Arial" w:cs="Arial"/>
              </w:rPr>
            </w:pPr>
            <w:r w:rsidRPr="009103A0">
              <w:rPr>
                <w:rFonts w:ascii="Arial" w:hAnsi="Arial" w:cs="Arial"/>
              </w:rPr>
              <w:t>40, 6 %</w:t>
            </w:r>
          </w:p>
        </w:tc>
      </w:tr>
      <w:tr w:rsidR="00C814ED" w:rsidRPr="009103A0" w:rsidTr="007614F5">
        <w:trPr>
          <w:trHeight w:val="329"/>
        </w:trPr>
        <w:tc>
          <w:tcPr>
            <w:tcW w:w="2554" w:type="dxa"/>
            <w:tcBorders>
              <w:top w:val="single" w:sz="4" w:space="0" w:color="auto"/>
              <w:left w:val="single" w:sz="4" w:space="0" w:color="auto"/>
              <w:bottom w:val="single" w:sz="4" w:space="0" w:color="auto"/>
              <w:right w:val="single" w:sz="4" w:space="0" w:color="auto"/>
            </w:tcBorders>
          </w:tcPr>
          <w:p w:rsidR="00C814ED" w:rsidRPr="009103A0" w:rsidRDefault="00C814ED" w:rsidP="007614F5">
            <w:pPr>
              <w:ind w:firstLine="0"/>
              <w:rPr>
                <w:rFonts w:ascii="Arial" w:hAnsi="Arial" w:cs="Arial"/>
              </w:rPr>
            </w:pPr>
            <w:r w:rsidRPr="009103A0">
              <w:rPr>
                <w:rFonts w:ascii="Arial" w:hAnsi="Arial" w:cs="Arial"/>
              </w:rPr>
              <w:t>2011-</w:t>
            </w:r>
            <w:r>
              <w:rPr>
                <w:rFonts w:ascii="Arial" w:hAnsi="Arial" w:cs="Arial"/>
              </w:rPr>
              <w:t xml:space="preserve"> </w:t>
            </w:r>
            <w:r w:rsidRPr="009103A0">
              <w:rPr>
                <w:rFonts w:ascii="Arial" w:hAnsi="Arial" w:cs="Arial"/>
              </w:rPr>
              <w:t>2012</w:t>
            </w:r>
          </w:p>
        </w:tc>
        <w:tc>
          <w:tcPr>
            <w:tcW w:w="3253" w:type="dxa"/>
            <w:tcBorders>
              <w:top w:val="single" w:sz="4" w:space="0" w:color="auto"/>
              <w:left w:val="single" w:sz="4" w:space="0" w:color="auto"/>
              <w:bottom w:val="single" w:sz="4" w:space="0" w:color="auto"/>
              <w:right w:val="single" w:sz="4" w:space="0" w:color="auto"/>
            </w:tcBorders>
          </w:tcPr>
          <w:p w:rsidR="00C814ED" w:rsidRPr="009103A0" w:rsidRDefault="00C814ED" w:rsidP="007614F5">
            <w:pPr>
              <w:ind w:firstLine="0"/>
              <w:jc w:val="center"/>
              <w:rPr>
                <w:rFonts w:ascii="Arial" w:hAnsi="Arial" w:cs="Arial"/>
              </w:rPr>
            </w:pPr>
            <w:r w:rsidRPr="009103A0">
              <w:rPr>
                <w:rFonts w:ascii="Arial" w:hAnsi="Arial" w:cs="Arial"/>
              </w:rPr>
              <w:t>99,8 %</w:t>
            </w:r>
          </w:p>
        </w:tc>
        <w:tc>
          <w:tcPr>
            <w:tcW w:w="3544" w:type="dxa"/>
            <w:tcBorders>
              <w:top w:val="single" w:sz="4" w:space="0" w:color="auto"/>
              <w:left w:val="single" w:sz="4" w:space="0" w:color="auto"/>
              <w:bottom w:val="single" w:sz="4" w:space="0" w:color="auto"/>
              <w:right w:val="single" w:sz="4" w:space="0" w:color="auto"/>
            </w:tcBorders>
          </w:tcPr>
          <w:p w:rsidR="00C814ED" w:rsidRPr="009103A0" w:rsidRDefault="00C814ED" w:rsidP="007614F5">
            <w:pPr>
              <w:ind w:firstLine="0"/>
              <w:jc w:val="center"/>
              <w:rPr>
                <w:rFonts w:ascii="Arial" w:hAnsi="Arial" w:cs="Arial"/>
              </w:rPr>
            </w:pPr>
            <w:r w:rsidRPr="009103A0">
              <w:rPr>
                <w:rFonts w:ascii="Arial" w:hAnsi="Arial" w:cs="Arial"/>
              </w:rPr>
              <w:t>40,9 %</w:t>
            </w:r>
          </w:p>
        </w:tc>
      </w:tr>
      <w:tr w:rsidR="00C814ED" w:rsidRPr="009103A0" w:rsidTr="007614F5">
        <w:trPr>
          <w:trHeight w:val="329"/>
        </w:trPr>
        <w:tc>
          <w:tcPr>
            <w:tcW w:w="2554" w:type="dxa"/>
            <w:tcBorders>
              <w:top w:val="single" w:sz="4" w:space="0" w:color="auto"/>
              <w:left w:val="single" w:sz="4" w:space="0" w:color="auto"/>
              <w:bottom w:val="single" w:sz="4" w:space="0" w:color="auto"/>
              <w:right w:val="single" w:sz="4" w:space="0" w:color="auto"/>
            </w:tcBorders>
          </w:tcPr>
          <w:p w:rsidR="00C814ED" w:rsidRPr="009103A0" w:rsidRDefault="00C814ED" w:rsidP="007614F5">
            <w:pPr>
              <w:ind w:firstLine="0"/>
              <w:rPr>
                <w:rFonts w:ascii="Arial" w:hAnsi="Arial" w:cs="Arial"/>
              </w:rPr>
            </w:pPr>
            <w:r w:rsidRPr="009103A0">
              <w:rPr>
                <w:rFonts w:ascii="Arial" w:hAnsi="Arial" w:cs="Arial"/>
              </w:rPr>
              <w:t>2012-</w:t>
            </w:r>
            <w:r>
              <w:rPr>
                <w:rFonts w:ascii="Arial" w:hAnsi="Arial" w:cs="Arial"/>
              </w:rPr>
              <w:t xml:space="preserve"> </w:t>
            </w:r>
            <w:r w:rsidRPr="009103A0">
              <w:rPr>
                <w:rFonts w:ascii="Arial" w:hAnsi="Arial" w:cs="Arial"/>
              </w:rPr>
              <w:t>2013</w:t>
            </w:r>
          </w:p>
        </w:tc>
        <w:tc>
          <w:tcPr>
            <w:tcW w:w="3253" w:type="dxa"/>
            <w:tcBorders>
              <w:top w:val="single" w:sz="4" w:space="0" w:color="auto"/>
              <w:left w:val="single" w:sz="4" w:space="0" w:color="auto"/>
              <w:bottom w:val="single" w:sz="4" w:space="0" w:color="auto"/>
              <w:right w:val="single" w:sz="4" w:space="0" w:color="auto"/>
            </w:tcBorders>
          </w:tcPr>
          <w:p w:rsidR="00C814ED" w:rsidRPr="009103A0" w:rsidRDefault="00C814ED" w:rsidP="007614F5">
            <w:pPr>
              <w:ind w:firstLine="0"/>
              <w:jc w:val="center"/>
              <w:rPr>
                <w:rFonts w:ascii="Arial" w:hAnsi="Arial" w:cs="Arial"/>
              </w:rPr>
            </w:pPr>
            <w:r w:rsidRPr="009103A0">
              <w:rPr>
                <w:rFonts w:ascii="Arial" w:hAnsi="Arial" w:cs="Arial"/>
              </w:rPr>
              <w:t>99,6 %</w:t>
            </w:r>
          </w:p>
        </w:tc>
        <w:tc>
          <w:tcPr>
            <w:tcW w:w="3544" w:type="dxa"/>
            <w:tcBorders>
              <w:top w:val="single" w:sz="4" w:space="0" w:color="auto"/>
              <w:left w:val="single" w:sz="4" w:space="0" w:color="auto"/>
              <w:bottom w:val="single" w:sz="4" w:space="0" w:color="auto"/>
              <w:right w:val="single" w:sz="4" w:space="0" w:color="auto"/>
            </w:tcBorders>
          </w:tcPr>
          <w:p w:rsidR="00C814ED" w:rsidRPr="009103A0" w:rsidRDefault="00C814ED" w:rsidP="007614F5">
            <w:pPr>
              <w:ind w:firstLine="0"/>
              <w:jc w:val="center"/>
              <w:rPr>
                <w:rFonts w:ascii="Arial" w:hAnsi="Arial" w:cs="Arial"/>
              </w:rPr>
            </w:pPr>
            <w:r w:rsidRPr="009103A0">
              <w:rPr>
                <w:rFonts w:ascii="Arial" w:hAnsi="Arial" w:cs="Arial"/>
              </w:rPr>
              <w:t>45,5 %</w:t>
            </w:r>
          </w:p>
        </w:tc>
      </w:tr>
      <w:tr w:rsidR="00C814ED" w:rsidRPr="009103A0" w:rsidTr="007614F5">
        <w:trPr>
          <w:trHeight w:val="329"/>
        </w:trPr>
        <w:tc>
          <w:tcPr>
            <w:tcW w:w="2554" w:type="dxa"/>
            <w:tcBorders>
              <w:top w:val="single" w:sz="4" w:space="0" w:color="auto"/>
              <w:left w:val="single" w:sz="4" w:space="0" w:color="auto"/>
              <w:bottom w:val="single" w:sz="4" w:space="0" w:color="auto"/>
              <w:right w:val="single" w:sz="4" w:space="0" w:color="auto"/>
            </w:tcBorders>
          </w:tcPr>
          <w:p w:rsidR="00C814ED" w:rsidRPr="009103A0" w:rsidRDefault="00C814ED" w:rsidP="007614F5">
            <w:pPr>
              <w:ind w:firstLine="0"/>
              <w:rPr>
                <w:rFonts w:ascii="Arial" w:hAnsi="Arial" w:cs="Arial"/>
              </w:rPr>
            </w:pPr>
            <w:r>
              <w:rPr>
                <w:rFonts w:ascii="Arial" w:hAnsi="Arial" w:cs="Arial"/>
              </w:rPr>
              <w:t>2013 –2014</w:t>
            </w:r>
          </w:p>
        </w:tc>
        <w:tc>
          <w:tcPr>
            <w:tcW w:w="3253" w:type="dxa"/>
            <w:tcBorders>
              <w:top w:val="single" w:sz="4" w:space="0" w:color="auto"/>
              <w:left w:val="single" w:sz="4" w:space="0" w:color="auto"/>
              <w:bottom w:val="single" w:sz="4" w:space="0" w:color="auto"/>
              <w:right w:val="single" w:sz="4" w:space="0" w:color="auto"/>
            </w:tcBorders>
          </w:tcPr>
          <w:p w:rsidR="00C814ED" w:rsidRPr="009103A0" w:rsidRDefault="00C814ED" w:rsidP="007614F5">
            <w:pPr>
              <w:ind w:firstLine="0"/>
              <w:jc w:val="center"/>
              <w:rPr>
                <w:rFonts w:ascii="Arial" w:hAnsi="Arial" w:cs="Arial"/>
              </w:rPr>
            </w:pPr>
            <w:r>
              <w:rPr>
                <w:rFonts w:ascii="Arial" w:hAnsi="Arial" w:cs="Arial"/>
              </w:rPr>
              <w:t>99,7 %</w:t>
            </w:r>
          </w:p>
        </w:tc>
        <w:tc>
          <w:tcPr>
            <w:tcW w:w="3544" w:type="dxa"/>
            <w:tcBorders>
              <w:top w:val="single" w:sz="4" w:space="0" w:color="auto"/>
              <w:left w:val="single" w:sz="4" w:space="0" w:color="auto"/>
              <w:bottom w:val="single" w:sz="4" w:space="0" w:color="auto"/>
              <w:right w:val="single" w:sz="4" w:space="0" w:color="auto"/>
            </w:tcBorders>
          </w:tcPr>
          <w:p w:rsidR="00C814ED" w:rsidRPr="009103A0" w:rsidRDefault="00C814ED" w:rsidP="007614F5">
            <w:pPr>
              <w:ind w:firstLine="0"/>
              <w:jc w:val="center"/>
              <w:rPr>
                <w:rFonts w:ascii="Arial" w:hAnsi="Arial" w:cs="Arial"/>
              </w:rPr>
            </w:pPr>
            <w:r>
              <w:rPr>
                <w:rFonts w:ascii="Arial" w:hAnsi="Arial" w:cs="Arial"/>
              </w:rPr>
              <w:t>46,5 %</w:t>
            </w:r>
          </w:p>
        </w:tc>
      </w:tr>
      <w:tr w:rsidR="00C814ED" w:rsidRPr="009103A0" w:rsidTr="007614F5">
        <w:trPr>
          <w:trHeight w:val="329"/>
        </w:trPr>
        <w:tc>
          <w:tcPr>
            <w:tcW w:w="2554" w:type="dxa"/>
            <w:tcBorders>
              <w:top w:val="single" w:sz="4" w:space="0" w:color="auto"/>
              <w:left w:val="single" w:sz="4" w:space="0" w:color="auto"/>
              <w:bottom w:val="single" w:sz="4" w:space="0" w:color="auto"/>
              <w:right w:val="single" w:sz="4" w:space="0" w:color="auto"/>
            </w:tcBorders>
          </w:tcPr>
          <w:p w:rsidR="00C814ED" w:rsidRDefault="00C814ED" w:rsidP="007614F5">
            <w:pPr>
              <w:ind w:firstLine="0"/>
              <w:rPr>
                <w:rFonts w:ascii="Arial" w:hAnsi="Arial" w:cs="Arial"/>
              </w:rPr>
            </w:pPr>
            <w:r>
              <w:rPr>
                <w:rFonts w:ascii="Arial" w:hAnsi="Arial" w:cs="Arial"/>
              </w:rPr>
              <w:t>2014 –2015</w:t>
            </w:r>
          </w:p>
        </w:tc>
        <w:tc>
          <w:tcPr>
            <w:tcW w:w="3253" w:type="dxa"/>
            <w:tcBorders>
              <w:top w:val="single" w:sz="4" w:space="0" w:color="auto"/>
              <w:left w:val="single" w:sz="4" w:space="0" w:color="auto"/>
              <w:bottom w:val="single" w:sz="4" w:space="0" w:color="auto"/>
              <w:right w:val="single" w:sz="4" w:space="0" w:color="auto"/>
            </w:tcBorders>
          </w:tcPr>
          <w:p w:rsidR="00C814ED" w:rsidRPr="009103A0" w:rsidRDefault="00C814ED" w:rsidP="007614F5">
            <w:pPr>
              <w:ind w:firstLine="0"/>
              <w:jc w:val="center"/>
              <w:rPr>
                <w:rFonts w:ascii="Arial" w:hAnsi="Arial" w:cs="Arial"/>
              </w:rPr>
            </w:pPr>
            <w:r>
              <w:rPr>
                <w:rFonts w:ascii="Arial" w:hAnsi="Arial" w:cs="Arial"/>
              </w:rPr>
              <w:t>99,8 %</w:t>
            </w:r>
          </w:p>
        </w:tc>
        <w:tc>
          <w:tcPr>
            <w:tcW w:w="3544" w:type="dxa"/>
            <w:tcBorders>
              <w:top w:val="single" w:sz="4" w:space="0" w:color="auto"/>
              <w:left w:val="single" w:sz="4" w:space="0" w:color="auto"/>
              <w:bottom w:val="single" w:sz="4" w:space="0" w:color="auto"/>
              <w:right w:val="single" w:sz="4" w:space="0" w:color="auto"/>
            </w:tcBorders>
          </w:tcPr>
          <w:p w:rsidR="00C814ED" w:rsidRPr="009103A0" w:rsidRDefault="00C814ED" w:rsidP="007614F5">
            <w:pPr>
              <w:ind w:firstLine="0"/>
              <w:jc w:val="center"/>
              <w:rPr>
                <w:rFonts w:ascii="Arial" w:hAnsi="Arial" w:cs="Arial"/>
              </w:rPr>
            </w:pPr>
            <w:r>
              <w:rPr>
                <w:rFonts w:ascii="Arial" w:hAnsi="Arial" w:cs="Arial"/>
              </w:rPr>
              <w:t>47,4 %</w:t>
            </w:r>
          </w:p>
        </w:tc>
      </w:tr>
      <w:tr w:rsidR="00C814ED" w:rsidRPr="009103A0" w:rsidTr="007614F5">
        <w:trPr>
          <w:trHeight w:val="329"/>
        </w:trPr>
        <w:tc>
          <w:tcPr>
            <w:tcW w:w="2554" w:type="dxa"/>
            <w:tcBorders>
              <w:top w:val="single" w:sz="4" w:space="0" w:color="auto"/>
              <w:left w:val="single" w:sz="4" w:space="0" w:color="auto"/>
              <w:bottom w:val="single" w:sz="4" w:space="0" w:color="auto"/>
              <w:right w:val="single" w:sz="4" w:space="0" w:color="auto"/>
            </w:tcBorders>
          </w:tcPr>
          <w:p w:rsidR="00C814ED" w:rsidRDefault="00C814ED" w:rsidP="007614F5">
            <w:pPr>
              <w:ind w:firstLine="0"/>
              <w:rPr>
                <w:rFonts w:ascii="Arial" w:hAnsi="Arial" w:cs="Arial"/>
              </w:rPr>
            </w:pPr>
            <w:r>
              <w:rPr>
                <w:rFonts w:ascii="Arial" w:hAnsi="Arial" w:cs="Arial"/>
              </w:rPr>
              <w:t>2015- 2016</w:t>
            </w:r>
          </w:p>
        </w:tc>
        <w:tc>
          <w:tcPr>
            <w:tcW w:w="3253" w:type="dxa"/>
            <w:tcBorders>
              <w:top w:val="single" w:sz="4" w:space="0" w:color="auto"/>
              <w:left w:val="single" w:sz="4" w:space="0" w:color="auto"/>
              <w:bottom w:val="single" w:sz="4" w:space="0" w:color="auto"/>
              <w:right w:val="single" w:sz="4" w:space="0" w:color="auto"/>
            </w:tcBorders>
          </w:tcPr>
          <w:p w:rsidR="00C814ED" w:rsidRPr="009103A0" w:rsidRDefault="00C814ED" w:rsidP="007614F5">
            <w:pPr>
              <w:ind w:firstLine="0"/>
              <w:jc w:val="center"/>
              <w:rPr>
                <w:rFonts w:ascii="Arial" w:hAnsi="Arial" w:cs="Arial"/>
              </w:rPr>
            </w:pPr>
            <w:r>
              <w:rPr>
                <w:rFonts w:ascii="Arial" w:hAnsi="Arial" w:cs="Arial"/>
              </w:rPr>
              <w:t>99,5 %</w:t>
            </w:r>
          </w:p>
        </w:tc>
        <w:tc>
          <w:tcPr>
            <w:tcW w:w="3544" w:type="dxa"/>
            <w:tcBorders>
              <w:top w:val="single" w:sz="4" w:space="0" w:color="auto"/>
              <w:left w:val="single" w:sz="4" w:space="0" w:color="auto"/>
              <w:bottom w:val="single" w:sz="4" w:space="0" w:color="auto"/>
              <w:right w:val="single" w:sz="4" w:space="0" w:color="auto"/>
            </w:tcBorders>
          </w:tcPr>
          <w:p w:rsidR="00C814ED" w:rsidRPr="009103A0" w:rsidRDefault="00C814ED" w:rsidP="007614F5">
            <w:pPr>
              <w:ind w:firstLine="0"/>
              <w:jc w:val="center"/>
              <w:rPr>
                <w:rFonts w:ascii="Arial" w:hAnsi="Arial" w:cs="Arial"/>
              </w:rPr>
            </w:pPr>
            <w:r>
              <w:rPr>
                <w:rFonts w:ascii="Arial" w:hAnsi="Arial" w:cs="Arial"/>
              </w:rPr>
              <w:t>49, 3 %</w:t>
            </w:r>
          </w:p>
        </w:tc>
      </w:tr>
    </w:tbl>
    <w:p w:rsidR="00C814ED" w:rsidRPr="009103A0" w:rsidRDefault="00C814ED" w:rsidP="00C814ED">
      <w:pPr>
        <w:ind w:firstLine="0"/>
        <w:rPr>
          <w:rFonts w:ascii="Arial" w:hAnsi="Arial" w:cs="Arial"/>
        </w:rPr>
      </w:pPr>
    </w:p>
    <w:p w:rsidR="007614F5" w:rsidRDefault="00C814ED" w:rsidP="00C814ED">
      <w:pPr>
        <w:tabs>
          <w:tab w:val="center" w:pos="4677"/>
          <w:tab w:val="right" w:pos="9355"/>
        </w:tabs>
        <w:ind w:firstLine="0"/>
        <w:rPr>
          <w:rFonts w:ascii="Arial" w:hAnsi="Arial" w:cs="Arial"/>
        </w:rPr>
      </w:pPr>
      <w:r w:rsidRPr="005D31CF">
        <w:rPr>
          <w:rFonts w:ascii="Arial" w:hAnsi="Arial" w:cs="Arial"/>
          <w:bCs/>
        </w:rPr>
        <w:t xml:space="preserve">   Процент обучающихся, освоивших учебные программы в 2015/2016 учебном году</w:t>
      </w:r>
      <w:r w:rsidR="007614F5">
        <w:rPr>
          <w:rFonts w:ascii="Arial" w:hAnsi="Arial" w:cs="Arial"/>
          <w:bCs/>
        </w:rPr>
        <w:t>,</w:t>
      </w:r>
      <w:r w:rsidR="00E33673">
        <w:rPr>
          <w:rFonts w:ascii="Arial" w:hAnsi="Arial" w:cs="Arial"/>
          <w:bCs/>
        </w:rPr>
        <w:t xml:space="preserve"> </w:t>
      </w:r>
      <w:r w:rsidRPr="005D31CF">
        <w:rPr>
          <w:rFonts w:ascii="Arial" w:hAnsi="Arial" w:cs="Arial"/>
          <w:bCs/>
        </w:rPr>
        <w:t xml:space="preserve"> в целом по району составил 99,5 %.   </w:t>
      </w:r>
      <w:r w:rsidRPr="005D31CF">
        <w:rPr>
          <w:rFonts w:ascii="Arial" w:hAnsi="Arial" w:cs="Arial"/>
        </w:rPr>
        <w:t>9 общеобразовательных учреждений (Демьянская СОШ, Красноярская СОШ, Першинская СОШ, Мугенская СОШ, Алымская ООШ, Ивановская ООШ, Осинниковская ООШ, Тугаловская ООШ, Начальная школа) из 14  не имеют обучающихся, переведённых в следующий класс с академической задолженностью.</w:t>
      </w:r>
    </w:p>
    <w:p w:rsidR="007614F5" w:rsidRDefault="007614F5" w:rsidP="00616101">
      <w:pPr>
        <w:pStyle w:val="a8"/>
        <w:shd w:val="clear" w:color="auto" w:fill="FFFFFF"/>
        <w:jc w:val="both"/>
        <w:rPr>
          <w:rFonts w:ascii="Arial" w:hAnsi="Arial" w:cs="Arial"/>
          <w:b w:val="0"/>
          <w:sz w:val="24"/>
          <w:lang w:val="ru-RU"/>
        </w:rPr>
      </w:pPr>
      <w:r>
        <w:rPr>
          <w:rFonts w:ascii="Arial" w:hAnsi="Arial" w:cs="Arial"/>
          <w:b w:val="0"/>
          <w:sz w:val="24"/>
          <w:u w:val="none"/>
          <w:lang w:val="ru-RU"/>
        </w:rPr>
        <w:t xml:space="preserve">  </w:t>
      </w:r>
      <w:r w:rsidRPr="00CF28DC">
        <w:rPr>
          <w:rFonts w:ascii="Arial" w:hAnsi="Arial" w:cs="Arial"/>
          <w:b w:val="0"/>
          <w:sz w:val="24"/>
          <w:u w:val="none"/>
          <w:lang w:val="ru-RU"/>
        </w:rPr>
        <w:t>С академической задолженностью переведены условно в следующий класс</w:t>
      </w:r>
      <w:r w:rsidR="00616101">
        <w:rPr>
          <w:rFonts w:ascii="Arial" w:hAnsi="Arial" w:cs="Arial"/>
          <w:b w:val="0"/>
          <w:sz w:val="24"/>
          <w:u w:val="none"/>
          <w:lang w:val="ru-RU"/>
        </w:rPr>
        <w:t xml:space="preserve"> учащиеся 5 школ</w:t>
      </w:r>
      <w:r>
        <w:rPr>
          <w:rFonts w:ascii="Arial" w:hAnsi="Arial" w:cs="Arial"/>
          <w:b w:val="0"/>
          <w:sz w:val="24"/>
          <w:lang w:val="ru-RU"/>
        </w:rPr>
        <w:t>:</w:t>
      </w:r>
      <w:r w:rsidR="00616101">
        <w:rPr>
          <w:rFonts w:ascii="Arial" w:hAnsi="Arial" w:cs="Arial"/>
          <w:b w:val="0"/>
          <w:sz w:val="24"/>
          <w:lang w:val="ru-RU"/>
        </w:rPr>
        <w:t xml:space="preserve"> СОШ п. Демьянка, Уватской СОШ, Туртасской СОШ, Горнослинкинской СОШ, Солянской ООШ:</w:t>
      </w:r>
    </w:p>
    <w:p w:rsidR="007614F5" w:rsidRPr="00A63A2C" w:rsidRDefault="007614F5" w:rsidP="00616101">
      <w:pPr>
        <w:pStyle w:val="a8"/>
        <w:shd w:val="clear" w:color="auto" w:fill="FFFFFF"/>
        <w:jc w:val="both"/>
        <w:rPr>
          <w:rFonts w:ascii="Arial" w:hAnsi="Arial" w:cs="Arial"/>
          <w:b w:val="0"/>
          <w:sz w:val="24"/>
          <w:lang w:val="ru-RU"/>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
        <w:gridCol w:w="2744"/>
        <w:gridCol w:w="2277"/>
        <w:gridCol w:w="1508"/>
        <w:gridCol w:w="2065"/>
      </w:tblGrid>
      <w:tr w:rsidR="007614F5" w:rsidTr="007614F5">
        <w:trPr>
          <w:trHeight w:val="574"/>
        </w:trPr>
        <w:tc>
          <w:tcPr>
            <w:tcW w:w="675" w:type="dxa"/>
          </w:tcPr>
          <w:p w:rsidR="007614F5" w:rsidRPr="00A62AE0" w:rsidRDefault="007614F5" w:rsidP="007614F5">
            <w:pPr>
              <w:pStyle w:val="a8"/>
              <w:shd w:val="clear" w:color="auto" w:fill="FFFFFF"/>
              <w:jc w:val="left"/>
              <w:rPr>
                <w:rFonts w:ascii="Arial" w:hAnsi="Arial" w:cs="Arial"/>
                <w:b w:val="0"/>
                <w:sz w:val="22"/>
                <w:szCs w:val="22"/>
                <w:u w:val="none"/>
                <w:lang w:val="ru-RU"/>
              </w:rPr>
            </w:pPr>
            <w:r w:rsidRPr="00A62AE0">
              <w:rPr>
                <w:rFonts w:ascii="Arial" w:hAnsi="Arial" w:cs="Arial"/>
                <w:b w:val="0"/>
                <w:sz w:val="22"/>
                <w:szCs w:val="22"/>
                <w:u w:val="none"/>
                <w:lang w:val="ru-RU"/>
              </w:rPr>
              <w:t>№ п.п.</w:t>
            </w:r>
          </w:p>
        </w:tc>
        <w:tc>
          <w:tcPr>
            <w:tcW w:w="4560" w:type="dxa"/>
          </w:tcPr>
          <w:p w:rsidR="007614F5" w:rsidRPr="00A62AE0" w:rsidRDefault="007614F5" w:rsidP="007614F5">
            <w:pPr>
              <w:pStyle w:val="a8"/>
              <w:shd w:val="clear" w:color="auto" w:fill="FFFFFF"/>
              <w:jc w:val="left"/>
              <w:rPr>
                <w:rFonts w:ascii="Arial" w:hAnsi="Arial" w:cs="Arial"/>
                <w:b w:val="0"/>
                <w:sz w:val="22"/>
                <w:szCs w:val="22"/>
                <w:u w:val="none"/>
                <w:lang w:val="ru-RU"/>
              </w:rPr>
            </w:pPr>
            <w:r w:rsidRPr="00A62AE0">
              <w:rPr>
                <w:rFonts w:ascii="Arial" w:hAnsi="Arial" w:cs="Arial"/>
                <w:b w:val="0"/>
                <w:sz w:val="22"/>
                <w:szCs w:val="22"/>
                <w:u w:val="none"/>
                <w:lang w:val="ru-RU"/>
              </w:rPr>
              <w:t>Фамилия, Имя, Отчество  обучающегося</w:t>
            </w:r>
          </w:p>
        </w:tc>
        <w:tc>
          <w:tcPr>
            <w:tcW w:w="2410" w:type="dxa"/>
          </w:tcPr>
          <w:p w:rsidR="007614F5" w:rsidRPr="00A62AE0" w:rsidRDefault="007614F5" w:rsidP="007614F5">
            <w:pPr>
              <w:ind w:firstLine="0"/>
              <w:rPr>
                <w:rFonts w:ascii="Arial" w:hAnsi="Arial" w:cs="Arial"/>
                <w:bCs/>
                <w:sz w:val="22"/>
                <w:szCs w:val="22"/>
              </w:rPr>
            </w:pPr>
            <w:r w:rsidRPr="00A62AE0">
              <w:rPr>
                <w:rFonts w:ascii="Arial" w:hAnsi="Arial" w:cs="Arial"/>
                <w:bCs/>
                <w:sz w:val="22"/>
                <w:szCs w:val="22"/>
              </w:rPr>
              <w:t>место обучения</w:t>
            </w:r>
          </w:p>
          <w:p w:rsidR="007614F5" w:rsidRPr="00A62AE0" w:rsidRDefault="007614F5" w:rsidP="007614F5">
            <w:pPr>
              <w:pStyle w:val="a8"/>
              <w:shd w:val="clear" w:color="auto" w:fill="FFFFFF"/>
              <w:jc w:val="left"/>
              <w:rPr>
                <w:rFonts w:ascii="Arial" w:hAnsi="Arial" w:cs="Arial"/>
                <w:b w:val="0"/>
                <w:sz w:val="22"/>
                <w:szCs w:val="22"/>
                <w:u w:val="none"/>
              </w:rPr>
            </w:pPr>
          </w:p>
        </w:tc>
        <w:tc>
          <w:tcPr>
            <w:tcW w:w="2265" w:type="dxa"/>
          </w:tcPr>
          <w:p w:rsidR="007614F5" w:rsidRPr="00A62AE0" w:rsidRDefault="007614F5" w:rsidP="007614F5">
            <w:pPr>
              <w:pStyle w:val="a8"/>
              <w:shd w:val="clear" w:color="auto" w:fill="FFFFFF"/>
              <w:jc w:val="left"/>
              <w:rPr>
                <w:rFonts w:ascii="Arial" w:hAnsi="Arial" w:cs="Arial"/>
                <w:b w:val="0"/>
                <w:sz w:val="22"/>
                <w:szCs w:val="22"/>
                <w:u w:val="none"/>
                <w:lang w:val="ru-RU"/>
              </w:rPr>
            </w:pPr>
            <w:r>
              <w:rPr>
                <w:rFonts w:ascii="Arial" w:hAnsi="Arial" w:cs="Arial"/>
                <w:b w:val="0"/>
                <w:sz w:val="22"/>
                <w:szCs w:val="22"/>
                <w:u w:val="none"/>
              </w:rPr>
              <w:t xml:space="preserve">         </w:t>
            </w:r>
            <w:r w:rsidRPr="00A62AE0">
              <w:rPr>
                <w:rFonts w:ascii="Arial" w:hAnsi="Arial" w:cs="Arial"/>
                <w:b w:val="0"/>
                <w:sz w:val="22"/>
                <w:szCs w:val="22"/>
                <w:u w:val="none"/>
                <w:lang w:val="ru-RU"/>
              </w:rPr>
              <w:t>класс</w:t>
            </w:r>
          </w:p>
        </w:tc>
        <w:tc>
          <w:tcPr>
            <w:tcW w:w="2338" w:type="dxa"/>
          </w:tcPr>
          <w:p w:rsidR="007614F5" w:rsidRPr="00A62AE0" w:rsidRDefault="007614F5" w:rsidP="007614F5">
            <w:pPr>
              <w:pStyle w:val="a8"/>
              <w:shd w:val="clear" w:color="auto" w:fill="FFFFFF"/>
              <w:jc w:val="left"/>
              <w:rPr>
                <w:rFonts w:ascii="Arial" w:hAnsi="Arial" w:cs="Arial"/>
                <w:b w:val="0"/>
                <w:sz w:val="22"/>
                <w:szCs w:val="22"/>
                <w:u w:val="none"/>
              </w:rPr>
            </w:pPr>
            <w:r w:rsidRPr="00A62AE0">
              <w:rPr>
                <w:rFonts w:ascii="Arial" w:hAnsi="Arial" w:cs="Arial"/>
                <w:b w:val="0"/>
                <w:sz w:val="22"/>
                <w:szCs w:val="22"/>
                <w:u w:val="none"/>
              </w:rPr>
              <w:t>учебный предметы с академической задолженностью</w:t>
            </w:r>
          </w:p>
        </w:tc>
      </w:tr>
      <w:tr w:rsidR="007614F5" w:rsidTr="007614F5">
        <w:trPr>
          <w:trHeight w:val="771"/>
        </w:trPr>
        <w:tc>
          <w:tcPr>
            <w:tcW w:w="675" w:type="dxa"/>
          </w:tcPr>
          <w:p w:rsidR="007614F5" w:rsidRPr="00A62AE0" w:rsidRDefault="007614F5" w:rsidP="007614F5">
            <w:pPr>
              <w:pStyle w:val="a8"/>
              <w:shd w:val="clear" w:color="auto" w:fill="FFFFFF"/>
              <w:ind w:left="-36"/>
              <w:jc w:val="left"/>
              <w:rPr>
                <w:rFonts w:ascii="Arial" w:hAnsi="Arial" w:cs="Arial"/>
                <w:b w:val="0"/>
                <w:sz w:val="22"/>
                <w:szCs w:val="22"/>
              </w:rPr>
            </w:pPr>
          </w:p>
          <w:p w:rsidR="007614F5" w:rsidRPr="00A62AE0" w:rsidRDefault="007614F5" w:rsidP="007614F5">
            <w:pPr>
              <w:pStyle w:val="a8"/>
              <w:shd w:val="clear" w:color="auto" w:fill="FFFFFF"/>
              <w:jc w:val="left"/>
              <w:rPr>
                <w:rFonts w:ascii="Arial" w:hAnsi="Arial" w:cs="Arial"/>
                <w:b w:val="0"/>
                <w:sz w:val="22"/>
                <w:szCs w:val="22"/>
                <w:u w:val="none"/>
                <w:lang w:val="ru-RU"/>
              </w:rPr>
            </w:pPr>
            <w:r>
              <w:rPr>
                <w:rFonts w:ascii="Arial" w:hAnsi="Arial" w:cs="Arial"/>
                <w:b w:val="0"/>
                <w:sz w:val="22"/>
                <w:szCs w:val="22"/>
                <w:u w:val="none"/>
                <w:lang w:val="ru-RU"/>
              </w:rPr>
              <w:t xml:space="preserve">  </w:t>
            </w:r>
            <w:r w:rsidRPr="00A62AE0">
              <w:rPr>
                <w:rFonts w:ascii="Arial" w:hAnsi="Arial" w:cs="Arial"/>
                <w:b w:val="0"/>
                <w:sz w:val="22"/>
                <w:szCs w:val="22"/>
                <w:u w:val="none"/>
                <w:lang w:val="ru-RU"/>
              </w:rPr>
              <w:t>1</w:t>
            </w:r>
          </w:p>
        </w:tc>
        <w:tc>
          <w:tcPr>
            <w:tcW w:w="4560" w:type="dxa"/>
          </w:tcPr>
          <w:p w:rsidR="007614F5" w:rsidRPr="00A62AE0" w:rsidRDefault="007614F5" w:rsidP="007614F5">
            <w:pPr>
              <w:pStyle w:val="a8"/>
              <w:shd w:val="clear" w:color="auto" w:fill="FFFFFF"/>
              <w:jc w:val="left"/>
              <w:rPr>
                <w:rFonts w:ascii="Arial" w:hAnsi="Arial" w:cs="Arial"/>
                <w:b w:val="0"/>
                <w:bCs w:val="0"/>
                <w:sz w:val="22"/>
                <w:szCs w:val="22"/>
                <w:u w:val="none"/>
                <w:lang w:val="ru-RU"/>
              </w:rPr>
            </w:pPr>
            <w:r w:rsidRPr="00A62AE0">
              <w:rPr>
                <w:rFonts w:ascii="Arial" w:hAnsi="Arial" w:cs="Arial"/>
                <w:b w:val="0"/>
                <w:bCs w:val="0"/>
                <w:sz w:val="22"/>
                <w:szCs w:val="22"/>
                <w:u w:val="none"/>
                <w:lang w:val="ru-RU"/>
              </w:rPr>
              <w:t xml:space="preserve">Габдурахманова </w:t>
            </w:r>
            <w:r>
              <w:rPr>
                <w:rFonts w:ascii="Arial" w:hAnsi="Arial" w:cs="Arial"/>
                <w:b w:val="0"/>
                <w:bCs w:val="0"/>
                <w:sz w:val="22"/>
                <w:szCs w:val="22"/>
                <w:u w:val="none"/>
                <w:lang w:val="ru-RU"/>
              </w:rPr>
              <w:t xml:space="preserve"> Светлана</w:t>
            </w:r>
          </w:p>
        </w:tc>
        <w:tc>
          <w:tcPr>
            <w:tcW w:w="2410" w:type="dxa"/>
          </w:tcPr>
          <w:p w:rsidR="004A1E76" w:rsidRDefault="007614F5" w:rsidP="007614F5">
            <w:pPr>
              <w:pStyle w:val="a8"/>
              <w:shd w:val="clear" w:color="auto" w:fill="FFFFFF"/>
              <w:rPr>
                <w:rFonts w:ascii="Arial" w:hAnsi="Arial" w:cs="Arial"/>
                <w:b w:val="0"/>
                <w:bCs w:val="0"/>
                <w:sz w:val="22"/>
                <w:szCs w:val="22"/>
                <w:u w:val="none"/>
                <w:lang w:val="ru-RU"/>
              </w:rPr>
            </w:pPr>
            <w:r>
              <w:rPr>
                <w:rFonts w:ascii="Arial" w:hAnsi="Arial" w:cs="Arial"/>
                <w:b w:val="0"/>
                <w:bCs w:val="0"/>
                <w:sz w:val="22"/>
                <w:szCs w:val="22"/>
                <w:u w:val="none"/>
                <w:lang w:val="ru-RU"/>
              </w:rPr>
              <w:t xml:space="preserve">МАОУ </w:t>
            </w:r>
          </w:p>
          <w:p w:rsidR="007614F5" w:rsidRDefault="007614F5" w:rsidP="007614F5">
            <w:pPr>
              <w:pStyle w:val="a8"/>
              <w:shd w:val="clear" w:color="auto" w:fill="FFFFFF"/>
              <w:rPr>
                <w:rFonts w:ascii="Arial" w:hAnsi="Arial" w:cs="Arial"/>
                <w:b w:val="0"/>
                <w:bCs w:val="0"/>
                <w:sz w:val="22"/>
                <w:szCs w:val="22"/>
                <w:u w:val="none"/>
                <w:lang w:val="ru-RU"/>
              </w:rPr>
            </w:pPr>
            <w:r>
              <w:rPr>
                <w:rFonts w:ascii="Arial" w:hAnsi="Arial" w:cs="Arial"/>
                <w:b w:val="0"/>
                <w:bCs w:val="0"/>
                <w:sz w:val="22"/>
                <w:szCs w:val="22"/>
                <w:u w:val="none"/>
                <w:lang w:val="ru-RU"/>
              </w:rPr>
              <w:t>«СОШ</w:t>
            </w:r>
          </w:p>
          <w:p w:rsidR="007614F5" w:rsidRPr="00A62AE0" w:rsidRDefault="007614F5" w:rsidP="007614F5">
            <w:pPr>
              <w:pStyle w:val="a8"/>
              <w:shd w:val="clear" w:color="auto" w:fill="FFFFFF"/>
              <w:rPr>
                <w:rFonts w:ascii="Arial" w:hAnsi="Arial" w:cs="Arial"/>
                <w:b w:val="0"/>
                <w:bCs w:val="0"/>
                <w:sz w:val="22"/>
                <w:szCs w:val="22"/>
                <w:u w:val="none"/>
                <w:lang w:val="ru-RU"/>
              </w:rPr>
            </w:pPr>
            <w:r>
              <w:rPr>
                <w:rFonts w:ascii="Arial" w:hAnsi="Arial" w:cs="Arial"/>
                <w:b w:val="0"/>
                <w:bCs w:val="0"/>
                <w:sz w:val="22"/>
                <w:szCs w:val="22"/>
                <w:u w:val="none"/>
                <w:lang w:val="ru-RU"/>
              </w:rPr>
              <w:t>п. Демьянка»</w:t>
            </w:r>
          </w:p>
        </w:tc>
        <w:tc>
          <w:tcPr>
            <w:tcW w:w="2265" w:type="dxa"/>
          </w:tcPr>
          <w:p w:rsidR="007614F5" w:rsidRPr="00A62AE0" w:rsidRDefault="007614F5" w:rsidP="004A1E76">
            <w:pPr>
              <w:rPr>
                <w:rFonts w:ascii="Arial" w:hAnsi="Arial" w:cs="Arial"/>
                <w:sz w:val="22"/>
                <w:szCs w:val="22"/>
                <w:lang w:val="x-none"/>
              </w:rPr>
            </w:pPr>
          </w:p>
          <w:p w:rsidR="007614F5" w:rsidRPr="00A62AE0" w:rsidRDefault="004A1E76" w:rsidP="004A1E76">
            <w:pPr>
              <w:pStyle w:val="a8"/>
              <w:shd w:val="clear" w:color="auto" w:fill="FFFFFF"/>
              <w:jc w:val="both"/>
              <w:rPr>
                <w:rFonts w:ascii="Arial" w:hAnsi="Arial" w:cs="Arial"/>
                <w:b w:val="0"/>
                <w:bCs w:val="0"/>
                <w:sz w:val="22"/>
                <w:szCs w:val="22"/>
                <w:u w:val="none"/>
                <w:lang w:val="ru-RU"/>
              </w:rPr>
            </w:pPr>
            <w:r>
              <w:rPr>
                <w:rFonts w:ascii="Arial" w:hAnsi="Arial" w:cs="Arial"/>
                <w:b w:val="0"/>
                <w:bCs w:val="0"/>
                <w:sz w:val="22"/>
                <w:szCs w:val="22"/>
                <w:u w:val="none"/>
                <w:lang w:val="ru-RU"/>
              </w:rPr>
              <w:t xml:space="preserve">           </w:t>
            </w:r>
            <w:r w:rsidR="007614F5">
              <w:rPr>
                <w:rFonts w:ascii="Arial" w:hAnsi="Arial" w:cs="Arial"/>
                <w:b w:val="0"/>
                <w:bCs w:val="0"/>
                <w:sz w:val="22"/>
                <w:szCs w:val="22"/>
                <w:u w:val="none"/>
                <w:lang w:val="ru-RU"/>
              </w:rPr>
              <w:t>6</w:t>
            </w:r>
          </w:p>
        </w:tc>
        <w:tc>
          <w:tcPr>
            <w:tcW w:w="2338" w:type="dxa"/>
          </w:tcPr>
          <w:p w:rsidR="007614F5" w:rsidRPr="00A62AE0" w:rsidRDefault="007614F5" w:rsidP="007614F5">
            <w:pPr>
              <w:jc w:val="center"/>
              <w:rPr>
                <w:rFonts w:ascii="Arial" w:hAnsi="Arial" w:cs="Arial"/>
                <w:sz w:val="22"/>
                <w:szCs w:val="22"/>
                <w:lang w:val="x-none"/>
              </w:rPr>
            </w:pPr>
          </w:p>
          <w:p w:rsidR="007614F5" w:rsidRPr="00A62AE0" w:rsidRDefault="007614F5" w:rsidP="007614F5">
            <w:pPr>
              <w:pStyle w:val="a8"/>
              <w:shd w:val="clear" w:color="auto" w:fill="FFFFFF"/>
              <w:rPr>
                <w:rFonts w:ascii="Arial" w:hAnsi="Arial" w:cs="Arial"/>
                <w:b w:val="0"/>
                <w:bCs w:val="0"/>
                <w:sz w:val="22"/>
                <w:szCs w:val="22"/>
                <w:u w:val="none"/>
                <w:lang w:val="ru-RU"/>
              </w:rPr>
            </w:pPr>
            <w:r>
              <w:rPr>
                <w:rFonts w:ascii="Arial" w:hAnsi="Arial" w:cs="Arial"/>
                <w:b w:val="0"/>
                <w:bCs w:val="0"/>
                <w:sz w:val="22"/>
                <w:szCs w:val="22"/>
                <w:u w:val="none"/>
                <w:lang w:val="ru-RU"/>
              </w:rPr>
              <w:t>русский язык</w:t>
            </w:r>
          </w:p>
        </w:tc>
      </w:tr>
      <w:tr w:rsidR="007614F5" w:rsidTr="007614F5">
        <w:trPr>
          <w:trHeight w:val="771"/>
        </w:trPr>
        <w:tc>
          <w:tcPr>
            <w:tcW w:w="675" w:type="dxa"/>
          </w:tcPr>
          <w:p w:rsidR="007614F5" w:rsidRPr="00A62AE0" w:rsidRDefault="007614F5" w:rsidP="007614F5">
            <w:pPr>
              <w:pStyle w:val="a8"/>
              <w:shd w:val="clear" w:color="auto" w:fill="FFFFFF"/>
              <w:ind w:left="-36"/>
              <w:rPr>
                <w:rFonts w:ascii="Arial" w:hAnsi="Arial" w:cs="Arial"/>
                <w:b w:val="0"/>
                <w:sz w:val="22"/>
                <w:szCs w:val="22"/>
                <w:u w:val="none"/>
                <w:lang w:val="ru-RU"/>
              </w:rPr>
            </w:pPr>
            <w:r w:rsidRPr="00A62AE0">
              <w:rPr>
                <w:rFonts w:ascii="Arial" w:hAnsi="Arial" w:cs="Arial"/>
                <w:b w:val="0"/>
                <w:sz w:val="22"/>
                <w:szCs w:val="22"/>
                <w:u w:val="none"/>
                <w:lang w:val="ru-RU"/>
              </w:rPr>
              <w:t>2</w:t>
            </w:r>
          </w:p>
        </w:tc>
        <w:tc>
          <w:tcPr>
            <w:tcW w:w="4560" w:type="dxa"/>
          </w:tcPr>
          <w:p w:rsidR="007614F5" w:rsidRPr="00A62AE0" w:rsidRDefault="007614F5" w:rsidP="007614F5">
            <w:pPr>
              <w:ind w:firstLine="0"/>
              <w:rPr>
                <w:rFonts w:ascii="Arial" w:hAnsi="Arial" w:cs="Arial"/>
                <w:bCs/>
                <w:sz w:val="22"/>
                <w:szCs w:val="22"/>
              </w:rPr>
            </w:pPr>
            <w:r>
              <w:rPr>
                <w:rFonts w:ascii="Arial" w:hAnsi="Arial" w:cs="Arial"/>
                <w:bCs/>
                <w:sz w:val="22"/>
                <w:szCs w:val="22"/>
              </w:rPr>
              <w:t>Танков Виктор</w:t>
            </w:r>
          </w:p>
        </w:tc>
        <w:tc>
          <w:tcPr>
            <w:tcW w:w="2410" w:type="dxa"/>
          </w:tcPr>
          <w:p w:rsidR="004A1E76" w:rsidRDefault="007614F5" w:rsidP="007614F5">
            <w:pPr>
              <w:pStyle w:val="a8"/>
              <w:shd w:val="clear" w:color="auto" w:fill="FFFFFF"/>
              <w:rPr>
                <w:rFonts w:ascii="Arial" w:hAnsi="Arial" w:cs="Arial"/>
                <w:b w:val="0"/>
                <w:bCs w:val="0"/>
                <w:sz w:val="22"/>
                <w:szCs w:val="22"/>
                <w:u w:val="none"/>
                <w:lang w:val="ru-RU"/>
              </w:rPr>
            </w:pPr>
            <w:r>
              <w:rPr>
                <w:rFonts w:ascii="Arial" w:hAnsi="Arial" w:cs="Arial"/>
                <w:b w:val="0"/>
                <w:bCs w:val="0"/>
                <w:sz w:val="22"/>
                <w:szCs w:val="22"/>
                <w:u w:val="none"/>
                <w:lang w:val="ru-RU"/>
              </w:rPr>
              <w:t xml:space="preserve">МАОУ </w:t>
            </w:r>
          </w:p>
          <w:p w:rsidR="007614F5" w:rsidRDefault="007614F5" w:rsidP="007614F5">
            <w:pPr>
              <w:pStyle w:val="a8"/>
              <w:shd w:val="clear" w:color="auto" w:fill="FFFFFF"/>
              <w:rPr>
                <w:rFonts w:ascii="Arial" w:hAnsi="Arial" w:cs="Arial"/>
                <w:b w:val="0"/>
                <w:bCs w:val="0"/>
                <w:sz w:val="22"/>
                <w:szCs w:val="22"/>
                <w:u w:val="none"/>
                <w:lang w:val="ru-RU"/>
              </w:rPr>
            </w:pPr>
            <w:r>
              <w:rPr>
                <w:rFonts w:ascii="Arial" w:hAnsi="Arial" w:cs="Arial"/>
                <w:b w:val="0"/>
                <w:bCs w:val="0"/>
                <w:sz w:val="22"/>
                <w:szCs w:val="22"/>
                <w:u w:val="none"/>
                <w:lang w:val="ru-RU"/>
              </w:rPr>
              <w:t>«СОШ п. Демьянка»</w:t>
            </w:r>
          </w:p>
        </w:tc>
        <w:tc>
          <w:tcPr>
            <w:tcW w:w="2265" w:type="dxa"/>
          </w:tcPr>
          <w:p w:rsidR="007614F5" w:rsidRPr="00A62AE0" w:rsidRDefault="007614F5" w:rsidP="004A1E76">
            <w:pPr>
              <w:rPr>
                <w:rFonts w:ascii="Arial" w:hAnsi="Arial" w:cs="Arial"/>
                <w:sz w:val="22"/>
                <w:szCs w:val="22"/>
              </w:rPr>
            </w:pPr>
            <w:r>
              <w:rPr>
                <w:rFonts w:ascii="Arial" w:hAnsi="Arial" w:cs="Arial"/>
                <w:sz w:val="22"/>
                <w:szCs w:val="22"/>
              </w:rPr>
              <w:t>8</w:t>
            </w:r>
          </w:p>
        </w:tc>
        <w:tc>
          <w:tcPr>
            <w:tcW w:w="2338" w:type="dxa"/>
          </w:tcPr>
          <w:p w:rsidR="007614F5" w:rsidRPr="007614F5" w:rsidRDefault="007614F5" w:rsidP="007614F5">
            <w:pPr>
              <w:ind w:firstLine="0"/>
              <w:rPr>
                <w:rFonts w:ascii="Arial" w:hAnsi="Arial" w:cs="Arial"/>
                <w:sz w:val="18"/>
                <w:szCs w:val="18"/>
              </w:rPr>
            </w:pPr>
            <w:r w:rsidRPr="007614F5">
              <w:rPr>
                <w:rFonts w:ascii="Arial" w:hAnsi="Arial" w:cs="Arial"/>
                <w:sz w:val="18"/>
                <w:szCs w:val="18"/>
              </w:rPr>
              <w:t>русский язык, литература, история</w:t>
            </w:r>
          </w:p>
        </w:tc>
      </w:tr>
      <w:tr w:rsidR="007614F5" w:rsidTr="007614F5">
        <w:trPr>
          <w:trHeight w:val="771"/>
        </w:trPr>
        <w:tc>
          <w:tcPr>
            <w:tcW w:w="675" w:type="dxa"/>
          </w:tcPr>
          <w:p w:rsidR="007614F5" w:rsidRPr="00A62AE0" w:rsidRDefault="007614F5" w:rsidP="007614F5">
            <w:pPr>
              <w:pStyle w:val="a8"/>
              <w:shd w:val="clear" w:color="auto" w:fill="FFFFFF"/>
              <w:ind w:left="-36"/>
              <w:rPr>
                <w:rFonts w:ascii="Arial" w:hAnsi="Arial" w:cs="Arial"/>
                <w:b w:val="0"/>
                <w:sz w:val="22"/>
                <w:szCs w:val="22"/>
                <w:u w:val="none"/>
                <w:lang w:val="ru-RU"/>
              </w:rPr>
            </w:pPr>
            <w:r>
              <w:rPr>
                <w:rFonts w:ascii="Arial" w:hAnsi="Arial" w:cs="Arial"/>
                <w:b w:val="0"/>
                <w:sz w:val="22"/>
                <w:szCs w:val="22"/>
                <w:u w:val="none"/>
                <w:lang w:val="ru-RU"/>
              </w:rPr>
              <w:t>3</w:t>
            </w:r>
          </w:p>
        </w:tc>
        <w:tc>
          <w:tcPr>
            <w:tcW w:w="4560" w:type="dxa"/>
          </w:tcPr>
          <w:p w:rsidR="007614F5" w:rsidRDefault="007614F5" w:rsidP="007614F5">
            <w:pPr>
              <w:ind w:firstLine="0"/>
              <w:rPr>
                <w:rFonts w:ascii="Arial" w:hAnsi="Arial" w:cs="Arial"/>
                <w:bCs/>
                <w:sz w:val="22"/>
                <w:szCs w:val="22"/>
              </w:rPr>
            </w:pPr>
            <w:r>
              <w:rPr>
                <w:rFonts w:ascii="Arial" w:hAnsi="Arial" w:cs="Arial"/>
                <w:bCs/>
                <w:sz w:val="22"/>
                <w:szCs w:val="22"/>
              </w:rPr>
              <w:t>Кучеренко Андрей</w:t>
            </w:r>
          </w:p>
        </w:tc>
        <w:tc>
          <w:tcPr>
            <w:tcW w:w="2410" w:type="dxa"/>
          </w:tcPr>
          <w:p w:rsidR="004A1E76" w:rsidRDefault="007614F5" w:rsidP="007614F5">
            <w:pPr>
              <w:pStyle w:val="a8"/>
              <w:shd w:val="clear" w:color="auto" w:fill="FFFFFF"/>
              <w:rPr>
                <w:rFonts w:ascii="Arial" w:hAnsi="Arial" w:cs="Arial"/>
                <w:b w:val="0"/>
                <w:bCs w:val="0"/>
                <w:sz w:val="22"/>
                <w:szCs w:val="22"/>
                <w:u w:val="none"/>
                <w:lang w:val="ru-RU"/>
              </w:rPr>
            </w:pPr>
            <w:r>
              <w:rPr>
                <w:rFonts w:ascii="Arial" w:hAnsi="Arial" w:cs="Arial"/>
                <w:b w:val="0"/>
                <w:bCs w:val="0"/>
                <w:sz w:val="22"/>
                <w:szCs w:val="22"/>
                <w:u w:val="none"/>
                <w:lang w:val="ru-RU"/>
              </w:rPr>
              <w:t xml:space="preserve">МАОУ </w:t>
            </w:r>
          </w:p>
          <w:p w:rsidR="007614F5" w:rsidRDefault="007614F5" w:rsidP="007614F5">
            <w:pPr>
              <w:pStyle w:val="a8"/>
              <w:shd w:val="clear" w:color="auto" w:fill="FFFFFF"/>
              <w:rPr>
                <w:rFonts w:ascii="Arial" w:hAnsi="Arial" w:cs="Arial"/>
                <w:b w:val="0"/>
                <w:bCs w:val="0"/>
                <w:sz w:val="22"/>
                <w:szCs w:val="22"/>
                <w:u w:val="none"/>
                <w:lang w:val="ru-RU"/>
              </w:rPr>
            </w:pPr>
            <w:r>
              <w:rPr>
                <w:rFonts w:ascii="Arial" w:hAnsi="Arial" w:cs="Arial"/>
                <w:b w:val="0"/>
                <w:bCs w:val="0"/>
                <w:sz w:val="22"/>
                <w:szCs w:val="22"/>
                <w:u w:val="none"/>
                <w:lang w:val="ru-RU"/>
              </w:rPr>
              <w:t>«СОШ п. Демьянка»</w:t>
            </w:r>
          </w:p>
        </w:tc>
        <w:tc>
          <w:tcPr>
            <w:tcW w:w="2265" w:type="dxa"/>
          </w:tcPr>
          <w:p w:rsidR="007614F5" w:rsidRDefault="007614F5" w:rsidP="004A1E76">
            <w:pPr>
              <w:rPr>
                <w:rFonts w:ascii="Arial" w:hAnsi="Arial" w:cs="Arial"/>
                <w:sz w:val="22"/>
                <w:szCs w:val="22"/>
              </w:rPr>
            </w:pPr>
            <w:r>
              <w:rPr>
                <w:rFonts w:ascii="Arial" w:hAnsi="Arial" w:cs="Arial"/>
                <w:sz w:val="22"/>
                <w:szCs w:val="22"/>
              </w:rPr>
              <w:t>9</w:t>
            </w:r>
          </w:p>
        </w:tc>
        <w:tc>
          <w:tcPr>
            <w:tcW w:w="2338" w:type="dxa"/>
          </w:tcPr>
          <w:p w:rsidR="007614F5" w:rsidRPr="007614F5" w:rsidRDefault="007614F5" w:rsidP="007614F5">
            <w:pPr>
              <w:ind w:firstLine="0"/>
              <w:rPr>
                <w:rFonts w:ascii="Arial" w:hAnsi="Arial" w:cs="Arial"/>
                <w:sz w:val="18"/>
                <w:szCs w:val="18"/>
              </w:rPr>
            </w:pPr>
            <w:r w:rsidRPr="007614F5">
              <w:rPr>
                <w:rFonts w:ascii="Arial" w:hAnsi="Arial" w:cs="Arial"/>
                <w:sz w:val="18"/>
                <w:szCs w:val="18"/>
              </w:rPr>
              <w:t>русский язык, алгебра</w:t>
            </w:r>
          </w:p>
        </w:tc>
      </w:tr>
      <w:tr w:rsidR="007614F5" w:rsidTr="007614F5">
        <w:trPr>
          <w:trHeight w:val="771"/>
        </w:trPr>
        <w:tc>
          <w:tcPr>
            <w:tcW w:w="675" w:type="dxa"/>
          </w:tcPr>
          <w:p w:rsidR="007614F5" w:rsidRDefault="007614F5" w:rsidP="007614F5">
            <w:pPr>
              <w:pStyle w:val="a8"/>
              <w:shd w:val="clear" w:color="auto" w:fill="FFFFFF"/>
              <w:ind w:left="-36"/>
              <w:rPr>
                <w:rFonts w:ascii="Arial" w:hAnsi="Arial" w:cs="Arial"/>
                <w:b w:val="0"/>
                <w:sz w:val="22"/>
                <w:szCs w:val="22"/>
                <w:u w:val="none"/>
                <w:lang w:val="ru-RU"/>
              </w:rPr>
            </w:pPr>
            <w:r>
              <w:rPr>
                <w:rFonts w:ascii="Arial" w:hAnsi="Arial" w:cs="Arial"/>
                <w:b w:val="0"/>
                <w:sz w:val="22"/>
                <w:szCs w:val="22"/>
                <w:u w:val="none"/>
                <w:lang w:val="ru-RU"/>
              </w:rPr>
              <w:t>4</w:t>
            </w:r>
          </w:p>
        </w:tc>
        <w:tc>
          <w:tcPr>
            <w:tcW w:w="4560" w:type="dxa"/>
          </w:tcPr>
          <w:p w:rsidR="007614F5" w:rsidRDefault="007614F5" w:rsidP="007614F5">
            <w:pPr>
              <w:ind w:firstLine="0"/>
              <w:rPr>
                <w:rFonts w:ascii="Arial" w:hAnsi="Arial" w:cs="Arial"/>
                <w:bCs/>
                <w:sz w:val="22"/>
                <w:szCs w:val="22"/>
              </w:rPr>
            </w:pPr>
            <w:r>
              <w:rPr>
                <w:rFonts w:ascii="Arial" w:hAnsi="Arial" w:cs="Arial"/>
                <w:bCs/>
                <w:sz w:val="22"/>
                <w:szCs w:val="22"/>
              </w:rPr>
              <w:t>Дудин роман</w:t>
            </w:r>
          </w:p>
        </w:tc>
        <w:tc>
          <w:tcPr>
            <w:tcW w:w="2410" w:type="dxa"/>
          </w:tcPr>
          <w:p w:rsidR="004A1E76" w:rsidRDefault="007614F5" w:rsidP="007614F5">
            <w:pPr>
              <w:pStyle w:val="a8"/>
              <w:shd w:val="clear" w:color="auto" w:fill="FFFFFF"/>
              <w:rPr>
                <w:rFonts w:ascii="Arial" w:hAnsi="Arial" w:cs="Arial"/>
                <w:b w:val="0"/>
                <w:bCs w:val="0"/>
                <w:sz w:val="22"/>
                <w:szCs w:val="22"/>
                <w:u w:val="none"/>
                <w:lang w:val="ru-RU"/>
              </w:rPr>
            </w:pPr>
            <w:r>
              <w:rPr>
                <w:rFonts w:ascii="Arial" w:hAnsi="Arial" w:cs="Arial"/>
                <w:b w:val="0"/>
                <w:bCs w:val="0"/>
                <w:sz w:val="22"/>
                <w:szCs w:val="22"/>
                <w:u w:val="none"/>
                <w:lang w:val="ru-RU"/>
              </w:rPr>
              <w:t xml:space="preserve">МАОУ </w:t>
            </w:r>
          </w:p>
          <w:p w:rsidR="007614F5" w:rsidRDefault="007614F5" w:rsidP="007614F5">
            <w:pPr>
              <w:pStyle w:val="a8"/>
              <w:shd w:val="clear" w:color="auto" w:fill="FFFFFF"/>
              <w:rPr>
                <w:rFonts w:ascii="Arial" w:hAnsi="Arial" w:cs="Arial"/>
                <w:b w:val="0"/>
                <w:bCs w:val="0"/>
                <w:sz w:val="22"/>
                <w:szCs w:val="22"/>
                <w:u w:val="none"/>
                <w:lang w:val="ru-RU"/>
              </w:rPr>
            </w:pPr>
            <w:r>
              <w:rPr>
                <w:rFonts w:ascii="Arial" w:hAnsi="Arial" w:cs="Arial"/>
                <w:b w:val="0"/>
                <w:bCs w:val="0"/>
                <w:sz w:val="22"/>
                <w:szCs w:val="22"/>
                <w:u w:val="none"/>
                <w:lang w:val="ru-RU"/>
              </w:rPr>
              <w:t>«СОШ п. Демьянка»</w:t>
            </w:r>
          </w:p>
        </w:tc>
        <w:tc>
          <w:tcPr>
            <w:tcW w:w="2265" w:type="dxa"/>
          </w:tcPr>
          <w:p w:rsidR="007614F5" w:rsidRDefault="007614F5" w:rsidP="004A1E76">
            <w:pPr>
              <w:rPr>
                <w:rFonts w:ascii="Arial" w:hAnsi="Arial" w:cs="Arial"/>
                <w:sz w:val="22"/>
                <w:szCs w:val="22"/>
              </w:rPr>
            </w:pPr>
            <w:r>
              <w:rPr>
                <w:rFonts w:ascii="Arial" w:hAnsi="Arial" w:cs="Arial"/>
                <w:sz w:val="22"/>
                <w:szCs w:val="22"/>
              </w:rPr>
              <w:t>10</w:t>
            </w:r>
          </w:p>
        </w:tc>
        <w:tc>
          <w:tcPr>
            <w:tcW w:w="2338" w:type="dxa"/>
          </w:tcPr>
          <w:p w:rsidR="007614F5" w:rsidRPr="007614F5" w:rsidRDefault="007614F5" w:rsidP="007614F5">
            <w:pPr>
              <w:ind w:firstLine="0"/>
              <w:rPr>
                <w:rFonts w:ascii="Arial" w:hAnsi="Arial" w:cs="Arial"/>
                <w:sz w:val="18"/>
                <w:szCs w:val="18"/>
              </w:rPr>
            </w:pPr>
            <w:r w:rsidRPr="007614F5">
              <w:rPr>
                <w:rFonts w:ascii="Arial" w:hAnsi="Arial" w:cs="Arial"/>
                <w:sz w:val="18"/>
                <w:szCs w:val="18"/>
              </w:rPr>
              <w:t>русский язык, литература, алгебра</w:t>
            </w:r>
          </w:p>
        </w:tc>
      </w:tr>
      <w:tr w:rsidR="007614F5" w:rsidTr="007614F5">
        <w:trPr>
          <w:trHeight w:val="771"/>
        </w:trPr>
        <w:tc>
          <w:tcPr>
            <w:tcW w:w="675" w:type="dxa"/>
          </w:tcPr>
          <w:p w:rsidR="007614F5" w:rsidRDefault="007614F5" w:rsidP="007614F5">
            <w:pPr>
              <w:pStyle w:val="a8"/>
              <w:shd w:val="clear" w:color="auto" w:fill="FFFFFF"/>
              <w:ind w:left="-36"/>
              <w:rPr>
                <w:rFonts w:ascii="Arial" w:hAnsi="Arial" w:cs="Arial"/>
                <w:b w:val="0"/>
                <w:sz w:val="22"/>
                <w:szCs w:val="22"/>
                <w:u w:val="none"/>
                <w:lang w:val="ru-RU"/>
              </w:rPr>
            </w:pPr>
            <w:r>
              <w:rPr>
                <w:rFonts w:ascii="Arial" w:hAnsi="Arial" w:cs="Arial"/>
                <w:b w:val="0"/>
                <w:sz w:val="22"/>
                <w:szCs w:val="22"/>
                <w:u w:val="none"/>
                <w:lang w:val="ru-RU"/>
              </w:rPr>
              <w:lastRenderedPageBreak/>
              <w:t>5</w:t>
            </w:r>
          </w:p>
        </w:tc>
        <w:tc>
          <w:tcPr>
            <w:tcW w:w="4560" w:type="dxa"/>
          </w:tcPr>
          <w:p w:rsidR="007614F5" w:rsidRDefault="007614F5" w:rsidP="007614F5">
            <w:pPr>
              <w:ind w:firstLine="0"/>
              <w:rPr>
                <w:rFonts w:ascii="Arial" w:hAnsi="Arial" w:cs="Arial"/>
                <w:bCs/>
                <w:sz w:val="22"/>
                <w:szCs w:val="22"/>
              </w:rPr>
            </w:pPr>
            <w:r>
              <w:rPr>
                <w:rFonts w:ascii="Arial" w:hAnsi="Arial" w:cs="Arial"/>
                <w:bCs/>
                <w:sz w:val="22"/>
                <w:szCs w:val="22"/>
              </w:rPr>
              <w:t>Филиппов Никита</w:t>
            </w:r>
          </w:p>
        </w:tc>
        <w:tc>
          <w:tcPr>
            <w:tcW w:w="2410" w:type="dxa"/>
          </w:tcPr>
          <w:p w:rsidR="004A1E76" w:rsidRDefault="007614F5" w:rsidP="007614F5">
            <w:pPr>
              <w:pStyle w:val="a8"/>
              <w:shd w:val="clear" w:color="auto" w:fill="FFFFFF"/>
              <w:rPr>
                <w:rFonts w:ascii="Arial" w:hAnsi="Arial" w:cs="Arial"/>
                <w:b w:val="0"/>
                <w:bCs w:val="0"/>
                <w:sz w:val="22"/>
                <w:szCs w:val="22"/>
                <w:u w:val="none"/>
                <w:lang w:val="ru-RU"/>
              </w:rPr>
            </w:pPr>
            <w:r>
              <w:rPr>
                <w:rFonts w:ascii="Arial" w:hAnsi="Arial" w:cs="Arial"/>
                <w:b w:val="0"/>
                <w:bCs w:val="0"/>
                <w:sz w:val="22"/>
                <w:szCs w:val="22"/>
                <w:u w:val="none"/>
                <w:lang w:val="ru-RU"/>
              </w:rPr>
              <w:t xml:space="preserve">МАОУ </w:t>
            </w:r>
          </w:p>
          <w:p w:rsidR="007614F5" w:rsidRDefault="007614F5" w:rsidP="007614F5">
            <w:pPr>
              <w:pStyle w:val="a8"/>
              <w:shd w:val="clear" w:color="auto" w:fill="FFFFFF"/>
              <w:rPr>
                <w:rFonts w:ascii="Arial" w:hAnsi="Arial" w:cs="Arial"/>
                <w:b w:val="0"/>
                <w:bCs w:val="0"/>
                <w:sz w:val="22"/>
                <w:szCs w:val="22"/>
                <w:u w:val="none"/>
                <w:lang w:val="ru-RU"/>
              </w:rPr>
            </w:pPr>
            <w:r>
              <w:rPr>
                <w:rFonts w:ascii="Arial" w:hAnsi="Arial" w:cs="Arial"/>
                <w:b w:val="0"/>
                <w:bCs w:val="0"/>
                <w:sz w:val="22"/>
                <w:szCs w:val="22"/>
                <w:u w:val="none"/>
                <w:lang w:val="ru-RU"/>
              </w:rPr>
              <w:t>«СОШ п. Демьянка»</w:t>
            </w:r>
          </w:p>
        </w:tc>
        <w:tc>
          <w:tcPr>
            <w:tcW w:w="2265" w:type="dxa"/>
          </w:tcPr>
          <w:p w:rsidR="007614F5" w:rsidRDefault="007614F5" w:rsidP="004A1E76">
            <w:pPr>
              <w:rPr>
                <w:rFonts w:ascii="Arial" w:hAnsi="Arial" w:cs="Arial"/>
                <w:sz w:val="22"/>
                <w:szCs w:val="22"/>
              </w:rPr>
            </w:pPr>
            <w:r>
              <w:rPr>
                <w:rFonts w:ascii="Arial" w:hAnsi="Arial" w:cs="Arial"/>
                <w:sz w:val="22"/>
                <w:szCs w:val="22"/>
              </w:rPr>
              <w:t>9</w:t>
            </w:r>
          </w:p>
        </w:tc>
        <w:tc>
          <w:tcPr>
            <w:tcW w:w="2338" w:type="dxa"/>
          </w:tcPr>
          <w:p w:rsidR="007614F5" w:rsidRPr="007614F5" w:rsidRDefault="007614F5" w:rsidP="007614F5">
            <w:pPr>
              <w:ind w:firstLine="0"/>
              <w:rPr>
                <w:rFonts w:ascii="Arial" w:hAnsi="Arial" w:cs="Arial"/>
                <w:sz w:val="18"/>
                <w:szCs w:val="18"/>
              </w:rPr>
            </w:pPr>
            <w:r w:rsidRPr="007614F5">
              <w:rPr>
                <w:rFonts w:ascii="Arial" w:hAnsi="Arial" w:cs="Arial"/>
                <w:sz w:val="18"/>
                <w:szCs w:val="18"/>
              </w:rPr>
              <w:t>русский язык, литература,  алгебра, история, физика</w:t>
            </w:r>
          </w:p>
        </w:tc>
      </w:tr>
      <w:tr w:rsidR="007614F5" w:rsidTr="007614F5">
        <w:trPr>
          <w:trHeight w:val="771"/>
        </w:trPr>
        <w:tc>
          <w:tcPr>
            <w:tcW w:w="675" w:type="dxa"/>
          </w:tcPr>
          <w:p w:rsidR="007614F5" w:rsidRDefault="007614F5" w:rsidP="007614F5">
            <w:pPr>
              <w:pStyle w:val="a8"/>
              <w:shd w:val="clear" w:color="auto" w:fill="FFFFFF"/>
              <w:ind w:left="-36"/>
              <w:rPr>
                <w:rFonts w:ascii="Arial" w:hAnsi="Arial" w:cs="Arial"/>
                <w:b w:val="0"/>
                <w:sz w:val="22"/>
                <w:szCs w:val="22"/>
                <w:u w:val="none"/>
                <w:lang w:val="ru-RU"/>
              </w:rPr>
            </w:pPr>
            <w:r>
              <w:rPr>
                <w:rFonts w:ascii="Arial" w:hAnsi="Arial" w:cs="Arial"/>
                <w:b w:val="0"/>
                <w:sz w:val="22"/>
                <w:szCs w:val="22"/>
                <w:u w:val="none"/>
                <w:lang w:val="ru-RU"/>
              </w:rPr>
              <w:t>6</w:t>
            </w:r>
          </w:p>
        </w:tc>
        <w:tc>
          <w:tcPr>
            <w:tcW w:w="4560" w:type="dxa"/>
          </w:tcPr>
          <w:p w:rsidR="007614F5" w:rsidRDefault="007614F5" w:rsidP="007614F5">
            <w:pPr>
              <w:ind w:firstLine="0"/>
              <w:rPr>
                <w:rFonts w:ascii="Arial" w:hAnsi="Arial" w:cs="Arial"/>
                <w:bCs/>
                <w:sz w:val="22"/>
                <w:szCs w:val="22"/>
              </w:rPr>
            </w:pPr>
            <w:r>
              <w:rPr>
                <w:rFonts w:ascii="Arial" w:hAnsi="Arial" w:cs="Arial"/>
                <w:bCs/>
                <w:sz w:val="22"/>
                <w:szCs w:val="22"/>
              </w:rPr>
              <w:t>Кошкаров  Н.</w:t>
            </w:r>
          </w:p>
        </w:tc>
        <w:tc>
          <w:tcPr>
            <w:tcW w:w="2410" w:type="dxa"/>
          </w:tcPr>
          <w:p w:rsidR="007614F5" w:rsidRDefault="004A1E76" w:rsidP="004A1E76">
            <w:pPr>
              <w:pStyle w:val="a8"/>
              <w:shd w:val="clear" w:color="auto" w:fill="FFFFFF"/>
              <w:jc w:val="both"/>
              <w:rPr>
                <w:rFonts w:ascii="Arial" w:hAnsi="Arial" w:cs="Arial"/>
                <w:b w:val="0"/>
                <w:bCs w:val="0"/>
                <w:sz w:val="22"/>
                <w:szCs w:val="22"/>
                <w:u w:val="none"/>
                <w:lang w:val="ru-RU"/>
              </w:rPr>
            </w:pPr>
            <w:r>
              <w:rPr>
                <w:rFonts w:ascii="Arial" w:hAnsi="Arial" w:cs="Arial"/>
                <w:b w:val="0"/>
                <w:bCs w:val="0"/>
                <w:sz w:val="22"/>
                <w:szCs w:val="22"/>
                <w:u w:val="none"/>
                <w:lang w:val="ru-RU"/>
              </w:rPr>
              <w:t xml:space="preserve">        </w:t>
            </w:r>
            <w:r w:rsidR="007614F5">
              <w:rPr>
                <w:rFonts w:ascii="Arial" w:hAnsi="Arial" w:cs="Arial"/>
                <w:b w:val="0"/>
                <w:bCs w:val="0"/>
                <w:sz w:val="22"/>
                <w:szCs w:val="22"/>
                <w:u w:val="none"/>
                <w:lang w:val="ru-RU"/>
              </w:rPr>
              <w:t xml:space="preserve">МАОУ </w:t>
            </w:r>
          </w:p>
          <w:p w:rsidR="007614F5" w:rsidRDefault="007614F5" w:rsidP="007614F5">
            <w:pPr>
              <w:pStyle w:val="a8"/>
              <w:shd w:val="clear" w:color="auto" w:fill="FFFFFF"/>
              <w:rPr>
                <w:rFonts w:ascii="Arial" w:hAnsi="Arial" w:cs="Arial"/>
                <w:b w:val="0"/>
                <w:bCs w:val="0"/>
                <w:sz w:val="22"/>
                <w:szCs w:val="22"/>
                <w:u w:val="none"/>
                <w:lang w:val="ru-RU"/>
              </w:rPr>
            </w:pPr>
            <w:r>
              <w:rPr>
                <w:rFonts w:ascii="Arial" w:hAnsi="Arial" w:cs="Arial"/>
                <w:b w:val="0"/>
                <w:bCs w:val="0"/>
                <w:sz w:val="22"/>
                <w:szCs w:val="22"/>
                <w:u w:val="none"/>
                <w:lang w:val="ru-RU"/>
              </w:rPr>
              <w:t>«Уватская СОШ»</w:t>
            </w:r>
          </w:p>
        </w:tc>
        <w:tc>
          <w:tcPr>
            <w:tcW w:w="2265" w:type="dxa"/>
          </w:tcPr>
          <w:p w:rsidR="007614F5" w:rsidRDefault="007614F5" w:rsidP="004A1E76">
            <w:pPr>
              <w:rPr>
                <w:rFonts w:ascii="Arial" w:hAnsi="Arial" w:cs="Arial"/>
                <w:sz w:val="22"/>
                <w:szCs w:val="22"/>
              </w:rPr>
            </w:pPr>
          </w:p>
        </w:tc>
        <w:tc>
          <w:tcPr>
            <w:tcW w:w="2338" w:type="dxa"/>
          </w:tcPr>
          <w:p w:rsidR="007614F5" w:rsidRPr="007614F5" w:rsidRDefault="007614F5" w:rsidP="004A1E76">
            <w:pPr>
              <w:ind w:firstLine="0"/>
              <w:rPr>
                <w:rFonts w:ascii="Arial" w:hAnsi="Arial" w:cs="Arial"/>
                <w:sz w:val="18"/>
                <w:szCs w:val="18"/>
              </w:rPr>
            </w:pPr>
            <w:r w:rsidRPr="007614F5">
              <w:rPr>
                <w:rFonts w:ascii="Arial" w:hAnsi="Arial" w:cs="Arial"/>
                <w:sz w:val="18"/>
                <w:szCs w:val="18"/>
              </w:rPr>
              <w:t>русский язык, математика и информатика, окружающий мир</w:t>
            </w:r>
          </w:p>
        </w:tc>
      </w:tr>
      <w:tr w:rsidR="007614F5" w:rsidTr="007614F5">
        <w:trPr>
          <w:trHeight w:val="771"/>
        </w:trPr>
        <w:tc>
          <w:tcPr>
            <w:tcW w:w="675" w:type="dxa"/>
          </w:tcPr>
          <w:p w:rsidR="007614F5" w:rsidRDefault="007614F5" w:rsidP="007614F5">
            <w:pPr>
              <w:pStyle w:val="a8"/>
              <w:shd w:val="clear" w:color="auto" w:fill="FFFFFF"/>
              <w:ind w:left="-36"/>
              <w:rPr>
                <w:rFonts w:ascii="Arial" w:hAnsi="Arial" w:cs="Arial"/>
                <w:b w:val="0"/>
                <w:sz w:val="22"/>
                <w:szCs w:val="22"/>
                <w:u w:val="none"/>
                <w:lang w:val="ru-RU"/>
              </w:rPr>
            </w:pPr>
            <w:r>
              <w:rPr>
                <w:rFonts w:ascii="Arial" w:hAnsi="Arial" w:cs="Arial"/>
                <w:b w:val="0"/>
                <w:sz w:val="22"/>
                <w:szCs w:val="22"/>
                <w:u w:val="none"/>
                <w:lang w:val="ru-RU"/>
              </w:rPr>
              <w:t>7</w:t>
            </w:r>
          </w:p>
        </w:tc>
        <w:tc>
          <w:tcPr>
            <w:tcW w:w="4560" w:type="dxa"/>
          </w:tcPr>
          <w:p w:rsidR="007614F5" w:rsidRDefault="007614F5" w:rsidP="007614F5">
            <w:pPr>
              <w:ind w:firstLine="0"/>
              <w:rPr>
                <w:rFonts w:ascii="Arial" w:hAnsi="Arial" w:cs="Arial"/>
                <w:bCs/>
                <w:sz w:val="22"/>
                <w:szCs w:val="22"/>
              </w:rPr>
            </w:pPr>
            <w:r>
              <w:rPr>
                <w:rFonts w:ascii="Arial" w:hAnsi="Arial" w:cs="Arial"/>
                <w:bCs/>
                <w:sz w:val="22"/>
                <w:szCs w:val="22"/>
              </w:rPr>
              <w:t>Мухина Елена</w:t>
            </w:r>
          </w:p>
        </w:tc>
        <w:tc>
          <w:tcPr>
            <w:tcW w:w="2410" w:type="dxa"/>
          </w:tcPr>
          <w:p w:rsidR="007614F5" w:rsidRDefault="007614F5" w:rsidP="007614F5">
            <w:pPr>
              <w:pStyle w:val="a8"/>
              <w:shd w:val="clear" w:color="auto" w:fill="FFFFFF"/>
              <w:rPr>
                <w:rFonts w:ascii="Arial" w:hAnsi="Arial" w:cs="Arial"/>
                <w:b w:val="0"/>
                <w:bCs w:val="0"/>
                <w:sz w:val="22"/>
                <w:szCs w:val="22"/>
                <w:u w:val="none"/>
                <w:lang w:val="ru-RU"/>
              </w:rPr>
            </w:pPr>
            <w:r>
              <w:rPr>
                <w:rFonts w:ascii="Arial" w:hAnsi="Arial" w:cs="Arial"/>
                <w:b w:val="0"/>
                <w:bCs w:val="0"/>
                <w:sz w:val="22"/>
                <w:szCs w:val="22"/>
                <w:u w:val="none"/>
                <w:lang w:val="ru-RU"/>
              </w:rPr>
              <w:t xml:space="preserve">МАОУ </w:t>
            </w:r>
          </w:p>
          <w:p w:rsidR="007614F5" w:rsidRDefault="007614F5" w:rsidP="007614F5">
            <w:pPr>
              <w:pStyle w:val="a8"/>
              <w:shd w:val="clear" w:color="auto" w:fill="FFFFFF"/>
              <w:rPr>
                <w:rFonts w:ascii="Arial" w:hAnsi="Arial" w:cs="Arial"/>
                <w:b w:val="0"/>
                <w:bCs w:val="0"/>
                <w:sz w:val="22"/>
                <w:szCs w:val="22"/>
                <w:u w:val="none"/>
                <w:lang w:val="ru-RU"/>
              </w:rPr>
            </w:pPr>
            <w:r>
              <w:rPr>
                <w:rFonts w:ascii="Arial" w:hAnsi="Arial" w:cs="Arial"/>
                <w:b w:val="0"/>
                <w:bCs w:val="0"/>
                <w:sz w:val="22"/>
                <w:szCs w:val="22"/>
                <w:u w:val="none"/>
                <w:lang w:val="ru-RU"/>
              </w:rPr>
              <w:t>«Уватская СОШ»</w:t>
            </w:r>
          </w:p>
        </w:tc>
        <w:tc>
          <w:tcPr>
            <w:tcW w:w="2265" w:type="dxa"/>
          </w:tcPr>
          <w:p w:rsidR="007614F5" w:rsidRDefault="007614F5" w:rsidP="004A1E76">
            <w:pPr>
              <w:rPr>
                <w:rFonts w:ascii="Arial" w:hAnsi="Arial" w:cs="Arial"/>
                <w:sz w:val="22"/>
                <w:szCs w:val="22"/>
              </w:rPr>
            </w:pPr>
          </w:p>
        </w:tc>
        <w:tc>
          <w:tcPr>
            <w:tcW w:w="2338" w:type="dxa"/>
          </w:tcPr>
          <w:p w:rsidR="007614F5" w:rsidRPr="007614F5" w:rsidRDefault="007614F5" w:rsidP="004A1E76">
            <w:pPr>
              <w:ind w:firstLine="0"/>
              <w:rPr>
                <w:rFonts w:ascii="Arial" w:hAnsi="Arial" w:cs="Arial"/>
                <w:sz w:val="18"/>
                <w:szCs w:val="18"/>
              </w:rPr>
            </w:pPr>
            <w:r w:rsidRPr="007614F5">
              <w:rPr>
                <w:rFonts w:ascii="Arial" w:hAnsi="Arial" w:cs="Arial"/>
                <w:sz w:val="18"/>
                <w:szCs w:val="18"/>
              </w:rPr>
              <w:t>русский язык</w:t>
            </w:r>
          </w:p>
        </w:tc>
      </w:tr>
      <w:tr w:rsidR="007614F5" w:rsidRPr="00A62AE0" w:rsidTr="007614F5">
        <w:trPr>
          <w:trHeight w:val="771"/>
        </w:trPr>
        <w:tc>
          <w:tcPr>
            <w:tcW w:w="675" w:type="dxa"/>
          </w:tcPr>
          <w:p w:rsidR="007614F5" w:rsidRDefault="007614F5" w:rsidP="007614F5">
            <w:pPr>
              <w:pStyle w:val="a8"/>
              <w:shd w:val="clear" w:color="auto" w:fill="FFFFFF"/>
              <w:ind w:left="-36"/>
              <w:rPr>
                <w:rFonts w:ascii="Arial" w:hAnsi="Arial" w:cs="Arial"/>
                <w:b w:val="0"/>
                <w:sz w:val="22"/>
                <w:szCs w:val="22"/>
                <w:u w:val="none"/>
                <w:lang w:val="ru-RU"/>
              </w:rPr>
            </w:pPr>
            <w:r>
              <w:rPr>
                <w:rFonts w:ascii="Arial" w:hAnsi="Arial" w:cs="Arial"/>
                <w:b w:val="0"/>
                <w:sz w:val="22"/>
                <w:szCs w:val="22"/>
                <w:u w:val="none"/>
                <w:lang w:val="ru-RU"/>
              </w:rPr>
              <w:t>8</w:t>
            </w:r>
          </w:p>
        </w:tc>
        <w:tc>
          <w:tcPr>
            <w:tcW w:w="4560" w:type="dxa"/>
          </w:tcPr>
          <w:p w:rsidR="007614F5" w:rsidRDefault="007614F5" w:rsidP="007614F5">
            <w:pPr>
              <w:ind w:firstLine="0"/>
              <w:rPr>
                <w:rFonts w:ascii="Arial" w:hAnsi="Arial" w:cs="Arial"/>
                <w:bCs/>
                <w:sz w:val="22"/>
                <w:szCs w:val="22"/>
              </w:rPr>
            </w:pPr>
            <w:r>
              <w:rPr>
                <w:rFonts w:ascii="Arial" w:hAnsi="Arial" w:cs="Arial"/>
                <w:bCs/>
                <w:sz w:val="22"/>
                <w:szCs w:val="22"/>
              </w:rPr>
              <w:t>Киреев Сергей</w:t>
            </w:r>
          </w:p>
        </w:tc>
        <w:tc>
          <w:tcPr>
            <w:tcW w:w="2410" w:type="dxa"/>
          </w:tcPr>
          <w:p w:rsidR="007614F5" w:rsidRDefault="007614F5" w:rsidP="007614F5">
            <w:pPr>
              <w:pStyle w:val="a8"/>
              <w:shd w:val="clear" w:color="auto" w:fill="FFFFFF"/>
              <w:rPr>
                <w:rFonts w:ascii="Arial" w:hAnsi="Arial" w:cs="Arial"/>
                <w:b w:val="0"/>
                <w:bCs w:val="0"/>
                <w:sz w:val="22"/>
                <w:szCs w:val="22"/>
                <w:u w:val="none"/>
                <w:lang w:val="ru-RU"/>
              </w:rPr>
            </w:pPr>
            <w:r>
              <w:rPr>
                <w:rFonts w:ascii="Arial" w:hAnsi="Arial" w:cs="Arial"/>
                <w:b w:val="0"/>
                <w:bCs w:val="0"/>
                <w:sz w:val="22"/>
                <w:szCs w:val="22"/>
                <w:u w:val="none"/>
                <w:lang w:val="ru-RU"/>
              </w:rPr>
              <w:t xml:space="preserve">МАОУ </w:t>
            </w:r>
          </w:p>
          <w:p w:rsidR="007614F5" w:rsidRDefault="007614F5" w:rsidP="007614F5">
            <w:pPr>
              <w:pStyle w:val="a8"/>
              <w:shd w:val="clear" w:color="auto" w:fill="FFFFFF"/>
              <w:rPr>
                <w:rFonts w:ascii="Arial" w:hAnsi="Arial" w:cs="Arial"/>
                <w:b w:val="0"/>
                <w:bCs w:val="0"/>
                <w:sz w:val="22"/>
                <w:szCs w:val="22"/>
                <w:u w:val="none"/>
                <w:lang w:val="ru-RU"/>
              </w:rPr>
            </w:pPr>
            <w:r>
              <w:rPr>
                <w:rFonts w:ascii="Arial" w:hAnsi="Arial" w:cs="Arial"/>
                <w:b w:val="0"/>
                <w:bCs w:val="0"/>
                <w:sz w:val="22"/>
                <w:szCs w:val="22"/>
                <w:u w:val="none"/>
                <w:lang w:val="ru-RU"/>
              </w:rPr>
              <w:t>«Уватская СОШ»</w:t>
            </w:r>
          </w:p>
        </w:tc>
        <w:tc>
          <w:tcPr>
            <w:tcW w:w="2265" w:type="dxa"/>
          </w:tcPr>
          <w:p w:rsidR="007614F5" w:rsidRDefault="007614F5" w:rsidP="004A1E76">
            <w:pPr>
              <w:rPr>
                <w:rFonts w:ascii="Arial" w:hAnsi="Arial" w:cs="Arial"/>
                <w:sz w:val="22"/>
                <w:szCs w:val="22"/>
              </w:rPr>
            </w:pPr>
          </w:p>
        </w:tc>
        <w:tc>
          <w:tcPr>
            <w:tcW w:w="2338" w:type="dxa"/>
          </w:tcPr>
          <w:p w:rsidR="007614F5" w:rsidRPr="007614F5" w:rsidRDefault="007614F5" w:rsidP="004A1E76">
            <w:pPr>
              <w:ind w:firstLine="0"/>
              <w:rPr>
                <w:rFonts w:ascii="Arial" w:hAnsi="Arial" w:cs="Arial"/>
                <w:sz w:val="18"/>
                <w:szCs w:val="18"/>
              </w:rPr>
            </w:pPr>
            <w:r w:rsidRPr="007614F5">
              <w:rPr>
                <w:rFonts w:ascii="Arial" w:hAnsi="Arial" w:cs="Arial"/>
                <w:sz w:val="18"/>
                <w:szCs w:val="18"/>
              </w:rPr>
              <w:t>математика и информатика, русский язык</w:t>
            </w:r>
          </w:p>
        </w:tc>
      </w:tr>
      <w:tr w:rsidR="007614F5" w:rsidRPr="00A62AE0" w:rsidTr="007614F5">
        <w:trPr>
          <w:trHeight w:val="771"/>
        </w:trPr>
        <w:tc>
          <w:tcPr>
            <w:tcW w:w="675" w:type="dxa"/>
          </w:tcPr>
          <w:p w:rsidR="007614F5" w:rsidRDefault="007614F5" w:rsidP="007614F5">
            <w:pPr>
              <w:pStyle w:val="a8"/>
              <w:shd w:val="clear" w:color="auto" w:fill="FFFFFF"/>
              <w:ind w:left="-36"/>
              <w:rPr>
                <w:rFonts w:ascii="Arial" w:hAnsi="Arial" w:cs="Arial"/>
                <w:b w:val="0"/>
                <w:sz w:val="22"/>
                <w:szCs w:val="22"/>
                <w:u w:val="none"/>
                <w:lang w:val="ru-RU"/>
              </w:rPr>
            </w:pPr>
            <w:r>
              <w:rPr>
                <w:rFonts w:ascii="Arial" w:hAnsi="Arial" w:cs="Arial"/>
                <w:b w:val="0"/>
                <w:sz w:val="22"/>
                <w:szCs w:val="22"/>
                <w:u w:val="none"/>
                <w:lang w:val="ru-RU"/>
              </w:rPr>
              <w:t>9</w:t>
            </w:r>
          </w:p>
        </w:tc>
        <w:tc>
          <w:tcPr>
            <w:tcW w:w="4560" w:type="dxa"/>
          </w:tcPr>
          <w:p w:rsidR="007614F5" w:rsidRDefault="007614F5" w:rsidP="007614F5">
            <w:pPr>
              <w:ind w:firstLine="0"/>
              <w:rPr>
                <w:rFonts w:ascii="Arial" w:hAnsi="Arial" w:cs="Arial"/>
                <w:bCs/>
                <w:sz w:val="22"/>
                <w:szCs w:val="22"/>
              </w:rPr>
            </w:pPr>
            <w:r>
              <w:rPr>
                <w:rFonts w:ascii="Arial" w:hAnsi="Arial" w:cs="Arial"/>
                <w:bCs/>
                <w:sz w:val="22"/>
                <w:szCs w:val="22"/>
              </w:rPr>
              <w:t xml:space="preserve">Бизина  Анна </w:t>
            </w:r>
          </w:p>
        </w:tc>
        <w:tc>
          <w:tcPr>
            <w:tcW w:w="2410" w:type="dxa"/>
          </w:tcPr>
          <w:p w:rsidR="007614F5" w:rsidRDefault="007614F5" w:rsidP="007614F5">
            <w:pPr>
              <w:pStyle w:val="a8"/>
              <w:shd w:val="clear" w:color="auto" w:fill="FFFFFF"/>
              <w:rPr>
                <w:rFonts w:ascii="Arial" w:hAnsi="Arial" w:cs="Arial"/>
                <w:b w:val="0"/>
                <w:bCs w:val="0"/>
                <w:sz w:val="22"/>
                <w:szCs w:val="22"/>
                <w:u w:val="none"/>
                <w:lang w:val="ru-RU"/>
              </w:rPr>
            </w:pPr>
            <w:r>
              <w:rPr>
                <w:rFonts w:ascii="Arial" w:hAnsi="Arial" w:cs="Arial"/>
                <w:b w:val="0"/>
                <w:bCs w:val="0"/>
                <w:sz w:val="22"/>
                <w:szCs w:val="22"/>
                <w:u w:val="none"/>
                <w:lang w:val="ru-RU"/>
              </w:rPr>
              <w:t xml:space="preserve">МАОУ </w:t>
            </w:r>
          </w:p>
          <w:p w:rsidR="007614F5" w:rsidRDefault="007614F5" w:rsidP="007614F5">
            <w:pPr>
              <w:pStyle w:val="a8"/>
              <w:shd w:val="clear" w:color="auto" w:fill="FFFFFF"/>
              <w:rPr>
                <w:rFonts w:ascii="Arial" w:hAnsi="Arial" w:cs="Arial"/>
                <w:b w:val="0"/>
                <w:bCs w:val="0"/>
                <w:sz w:val="22"/>
                <w:szCs w:val="22"/>
                <w:u w:val="none"/>
                <w:lang w:val="ru-RU"/>
              </w:rPr>
            </w:pPr>
            <w:r>
              <w:rPr>
                <w:rFonts w:ascii="Arial" w:hAnsi="Arial" w:cs="Arial"/>
                <w:b w:val="0"/>
                <w:bCs w:val="0"/>
                <w:sz w:val="22"/>
                <w:szCs w:val="22"/>
                <w:u w:val="none"/>
                <w:lang w:val="ru-RU"/>
              </w:rPr>
              <w:t>«Туртасская СОШ»</w:t>
            </w:r>
          </w:p>
        </w:tc>
        <w:tc>
          <w:tcPr>
            <w:tcW w:w="2265" w:type="dxa"/>
          </w:tcPr>
          <w:p w:rsidR="007614F5" w:rsidRDefault="007614F5" w:rsidP="004A1E76">
            <w:pPr>
              <w:rPr>
                <w:rFonts w:ascii="Arial" w:hAnsi="Arial" w:cs="Arial"/>
                <w:sz w:val="22"/>
                <w:szCs w:val="22"/>
              </w:rPr>
            </w:pPr>
            <w:r>
              <w:rPr>
                <w:rFonts w:ascii="Arial" w:hAnsi="Arial" w:cs="Arial"/>
                <w:sz w:val="22"/>
                <w:szCs w:val="22"/>
              </w:rPr>
              <w:t>3</w:t>
            </w:r>
          </w:p>
        </w:tc>
        <w:tc>
          <w:tcPr>
            <w:tcW w:w="2338" w:type="dxa"/>
          </w:tcPr>
          <w:p w:rsidR="007614F5" w:rsidRPr="007614F5" w:rsidRDefault="007614F5" w:rsidP="007614F5">
            <w:pPr>
              <w:jc w:val="center"/>
              <w:rPr>
                <w:rFonts w:ascii="Arial" w:hAnsi="Arial" w:cs="Arial"/>
                <w:sz w:val="18"/>
                <w:szCs w:val="18"/>
              </w:rPr>
            </w:pPr>
          </w:p>
        </w:tc>
      </w:tr>
      <w:tr w:rsidR="007614F5" w:rsidRPr="00A62AE0" w:rsidTr="007614F5">
        <w:trPr>
          <w:trHeight w:val="771"/>
        </w:trPr>
        <w:tc>
          <w:tcPr>
            <w:tcW w:w="675" w:type="dxa"/>
          </w:tcPr>
          <w:p w:rsidR="007614F5" w:rsidRDefault="007614F5" w:rsidP="007614F5">
            <w:pPr>
              <w:pStyle w:val="a8"/>
              <w:shd w:val="clear" w:color="auto" w:fill="FFFFFF"/>
              <w:ind w:left="-36"/>
              <w:rPr>
                <w:rFonts w:ascii="Arial" w:hAnsi="Arial" w:cs="Arial"/>
                <w:b w:val="0"/>
                <w:sz w:val="22"/>
                <w:szCs w:val="22"/>
                <w:u w:val="none"/>
                <w:lang w:val="ru-RU"/>
              </w:rPr>
            </w:pPr>
            <w:r>
              <w:rPr>
                <w:rFonts w:ascii="Arial" w:hAnsi="Arial" w:cs="Arial"/>
                <w:b w:val="0"/>
                <w:sz w:val="22"/>
                <w:szCs w:val="22"/>
                <w:u w:val="none"/>
                <w:lang w:val="ru-RU"/>
              </w:rPr>
              <w:t>10</w:t>
            </w:r>
          </w:p>
        </w:tc>
        <w:tc>
          <w:tcPr>
            <w:tcW w:w="4560" w:type="dxa"/>
          </w:tcPr>
          <w:p w:rsidR="007614F5" w:rsidRDefault="007614F5" w:rsidP="007614F5">
            <w:pPr>
              <w:ind w:firstLine="0"/>
              <w:rPr>
                <w:rFonts w:ascii="Arial" w:hAnsi="Arial" w:cs="Arial"/>
                <w:bCs/>
                <w:sz w:val="22"/>
                <w:szCs w:val="22"/>
              </w:rPr>
            </w:pPr>
            <w:r>
              <w:rPr>
                <w:rFonts w:ascii="Arial" w:hAnsi="Arial" w:cs="Arial"/>
                <w:bCs/>
                <w:sz w:val="22"/>
                <w:szCs w:val="22"/>
              </w:rPr>
              <w:t>Завальская  Елена</w:t>
            </w:r>
          </w:p>
        </w:tc>
        <w:tc>
          <w:tcPr>
            <w:tcW w:w="2410" w:type="dxa"/>
          </w:tcPr>
          <w:p w:rsidR="007614F5" w:rsidRDefault="007614F5" w:rsidP="007614F5">
            <w:pPr>
              <w:pStyle w:val="a8"/>
              <w:shd w:val="clear" w:color="auto" w:fill="FFFFFF"/>
              <w:rPr>
                <w:rFonts w:ascii="Arial" w:hAnsi="Arial" w:cs="Arial"/>
                <w:b w:val="0"/>
                <w:bCs w:val="0"/>
                <w:sz w:val="22"/>
                <w:szCs w:val="22"/>
                <w:u w:val="none"/>
                <w:lang w:val="ru-RU"/>
              </w:rPr>
            </w:pPr>
            <w:r>
              <w:rPr>
                <w:rFonts w:ascii="Arial" w:hAnsi="Arial" w:cs="Arial"/>
                <w:b w:val="0"/>
                <w:bCs w:val="0"/>
                <w:sz w:val="22"/>
                <w:szCs w:val="22"/>
                <w:u w:val="none"/>
                <w:lang w:val="ru-RU"/>
              </w:rPr>
              <w:t>«Солянская ООШ» - филиал МАОУ «Демьянская СОШ…»</w:t>
            </w:r>
          </w:p>
        </w:tc>
        <w:tc>
          <w:tcPr>
            <w:tcW w:w="2265" w:type="dxa"/>
          </w:tcPr>
          <w:p w:rsidR="007614F5" w:rsidRDefault="007614F5" w:rsidP="004A1E76">
            <w:pPr>
              <w:rPr>
                <w:rFonts w:ascii="Arial" w:hAnsi="Arial" w:cs="Arial"/>
                <w:sz w:val="22"/>
                <w:szCs w:val="22"/>
              </w:rPr>
            </w:pPr>
            <w:r>
              <w:rPr>
                <w:rFonts w:ascii="Arial" w:hAnsi="Arial" w:cs="Arial"/>
                <w:sz w:val="22"/>
                <w:szCs w:val="22"/>
              </w:rPr>
              <w:t>2</w:t>
            </w:r>
          </w:p>
        </w:tc>
        <w:tc>
          <w:tcPr>
            <w:tcW w:w="2338" w:type="dxa"/>
          </w:tcPr>
          <w:p w:rsidR="007614F5" w:rsidRPr="007614F5" w:rsidRDefault="007614F5" w:rsidP="004A1E76">
            <w:pPr>
              <w:ind w:firstLine="0"/>
              <w:rPr>
                <w:rFonts w:ascii="Arial" w:hAnsi="Arial" w:cs="Arial"/>
                <w:sz w:val="18"/>
                <w:szCs w:val="18"/>
              </w:rPr>
            </w:pPr>
            <w:r w:rsidRPr="007614F5">
              <w:rPr>
                <w:rFonts w:ascii="Arial" w:hAnsi="Arial" w:cs="Arial"/>
                <w:sz w:val="18"/>
                <w:szCs w:val="18"/>
              </w:rPr>
              <w:t>русский язык, математика</w:t>
            </w:r>
          </w:p>
        </w:tc>
      </w:tr>
      <w:tr w:rsidR="00017D70" w:rsidRPr="00A62AE0" w:rsidTr="007614F5">
        <w:trPr>
          <w:trHeight w:val="771"/>
        </w:trPr>
        <w:tc>
          <w:tcPr>
            <w:tcW w:w="675" w:type="dxa"/>
          </w:tcPr>
          <w:p w:rsidR="00017D70" w:rsidRPr="00D026CB" w:rsidRDefault="00017D70" w:rsidP="007614F5">
            <w:pPr>
              <w:pStyle w:val="a8"/>
              <w:shd w:val="clear" w:color="auto" w:fill="FFFFFF"/>
              <w:ind w:left="-36"/>
              <w:rPr>
                <w:rFonts w:ascii="Arial" w:hAnsi="Arial" w:cs="Arial"/>
                <w:b w:val="0"/>
                <w:sz w:val="22"/>
                <w:szCs w:val="22"/>
                <w:u w:val="none"/>
                <w:lang w:val="ru-RU"/>
              </w:rPr>
            </w:pPr>
            <w:r w:rsidRPr="00D026CB">
              <w:rPr>
                <w:rFonts w:ascii="Arial" w:hAnsi="Arial" w:cs="Arial"/>
                <w:b w:val="0"/>
                <w:sz w:val="22"/>
                <w:szCs w:val="22"/>
                <w:u w:val="none"/>
                <w:lang w:val="ru-RU"/>
              </w:rPr>
              <w:t>11</w:t>
            </w:r>
          </w:p>
        </w:tc>
        <w:tc>
          <w:tcPr>
            <w:tcW w:w="4560" w:type="dxa"/>
          </w:tcPr>
          <w:p w:rsidR="00017D70" w:rsidRPr="00D026CB" w:rsidRDefault="00017D70" w:rsidP="007614F5">
            <w:pPr>
              <w:ind w:firstLine="0"/>
              <w:rPr>
                <w:rFonts w:ascii="Arial" w:hAnsi="Arial" w:cs="Arial"/>
                <w:bCs/>
                <w:sz w:val="22"/>
                <w:szCs w:val="22"/>
              </w:rPr>
            </w:pPr>
            <w:r w:rsidRPr="00D026CB">
              <w:rPr>
                <w:rFonts w:ascii="Arial" w:hAnsi="Arial" w:cs="Arial"/>
                <w:bCs/>
                <w:sz w:val="22"/>
                <w:szCs w:val="22"/>
              </w:rPr>
              <w:t>Самоловов  Артём</w:t>
            </w:r>
          </w:p>
        </w:tc>
        <w:tc>
          <w:tcPr>
            <w:tcW w:w="2410" w:type="dxa"/>
          </w:tcPr>
          <w:p w:rsidR="00017D70" w:rsidRPr="00D026CB" w:rsidRDefault="00017D70" w:rsidP="007614F5">
            <w:pPr>
              <w:pStyle w:val="a8"/>
              <w:shd w:val="clear" w:color="auto" w:fill="FFFFFF"/>
              <w:rPr>
                <w:rFonts w:ascii="Arial" w:hAnsi="Arial" w:cs="Arial"/>
                <w:b w:val="0"/>
                <w:bCs w:val="0"/>
                <w:sz w:val="22"/>
                <w:szCs w:val="22"/>
                <w:u w:val="none"/>
                <w:lang w:val="ru-RU"/>
              </w:rPr>
            </w:pPr>
            <w:r w:rsidRPr="00D026CB">
              <w:rPr>
                <w:rFonts w:ascii="Arial" w:hAnsi="Arial" w:cs="Arial"/>
                <w:b w:val="0"/>
                <w:bCs w:val="0"/>
                <w:sz w:val="22"/>
                <w:szCs w:val="22"/>
                <w:u w:val="none"/>
                <w:lang w:val="ru-RU"/>
              </w:rPr>
              <w:t>«Горнослинкинская СОШ»- филиал МАОУ «Туртасская СОШ»</w:t>
            </w:r>
          </w:p>
        </w:tc>
        <w:tc>
          <w:tcPr>
            <w:tcW w:w="2265" w:type="dxa"/>
          </w:tcPr>
          <w:p w:rsidR="00017D70" w:rsidRPr="00D026CB" w:rsidRDefault="00017D70" w:rsidP="004A1E76">
            <w:pPr>
              <w:rPr>
                <w:rFonts w:ascii="Arial" w:hAnsi="Arial" w:cs="Arial"/>
                <w:sz w:val="22"/>
                <w:szCs w:val="22"/>
              </w:rPr>
            </w:pPr>
            <w:r w:rsidRPr="00D026CB">
              <w:rPr>
                <w:rFonts w:ascii="Arial" w:hAnsi="Arial" w:cs="Arial"/>
                <w:sz w:val="22"/>
                <w:szCs w:val="22"/>
              </w:rPr>
              <w:t>5</w:t>
            </w:r>
          </w:p>
        </w:tc>
        <w:tc>
          <w:tcPr>
            <w:tcW w:w="2338" w:type="dxa"/>
          </w:tcPr>
          <w:p w:rsidR="00017D70" w:rsidRPr="00D026CB" w:rsidRDefault="00D026CB" w:rsidP="004A1E76">
            <w:pPr>
              <w:ind w:firstLine="0"/>
              <w:rPr>
                <w:rFonts w:ascii="Arial" w:hAnsi="Arial" w:cs="Arial"/>
                <w:sz w:val="18"/>
                <w:szCs w:val="18"/>
              </w:rPr>
            </w:pPr>
            <w:r w:rsidRPr="00D026CB">
              <w:rPr>
                <w:rFonts w:ascii="Arial" w:hAnsi="Arial" w:cs="Arial"/>
                <w:sz w:val="18"/>
                <w:szCs w:val="18"/>
              </w:rPr>
              <w:t>русский язык, литература, математика</w:t>
            </w:r>
          </w:p>
        </w:tc>
      </w:tr>
      <w:tr w:rsidR="00017D70" w:rsidRPr="00A62AE0" w:rsidTr="007614F5">
        <w:trPr>
          <w:trHeight w:val="771"/>
        </w:trPr>
        <w:tc>
          <w:tcPr>
            <w:tcW w:w="675" w:type="dxa"/>
          </w:tcPr>
          <w:p w:rsidR="00017D70" w:rsidRPr="00D026CB" w:rsidRDefault="00017D70" w:rsidP="007614F5">
            <w:pPr>
              <w:pStyle w:val="a8"/>
              <w:shd w:val="clear" w:color="auto" w:fill="FFFFFF"/>
              <w:ind w:left="-36"/>
              <w:rPr>
                <w:rFonts w:ascii="Arial" w:hAnsi="Arial" w:cs="Arial"/>
                <w:b w:val="0"/>
                <w:sz w:val="22"/>
                <w:szCs w:val="22"/>
                <w:u w:val="none"/>
                <w:lang w:val="ru-RU"/>
              </w:rPr>
            </w:pPr>
            <w:r w:rsidRPr="00D026CB">
              <w:rPr>
                <w:rFonts w:ascii="Arial" w:hAnsi="Arial" w:cs="Arial"/>
                <w:b w:val="0"/>
                <w:sz w:val="22"/>
                <w:szCs w:val="22"/>
                <w:u w:val="none"/>
                <w:lang w:val="ru-RU"/>
              </w:rPr>
              <w:t>12</w:t>
            </w:r>
          </w:p>
        </w:tc>
        <w:tc>
          <w:tcPr>
            <w:tcW w:w="4560" w:type="dxa"/>
          </w:tcPr>
          <w:p w:rsidR="00017D70" w:rsidRPr="00D026CB" w:rsidRDefault="00017D70" w:rsidP="007614F5">
            <w:pPr>
              <w:ind w:firstLine="0"/>
              <w:rPr>
                <w:rFonts w:ascii="Arial" w:hAnsi="Arial" w:cs="Arial"/>
                <w:bCs/>
                <w:sz w:val="22"/>
                <w:szCs w:val="22"/>
              </w:rPr>
            </w:pPr>
            <w:r w:rsidRPr="00D026CB">
              <w:rPr>
                <w:rFonts w:ascii="Arial" w:hAnsi="Arial" w:cs="Arial"/>
                <w:bCs/>
                <w:sz w:val="22"/>
                <w:szCs w:val="22"/>
              </w:rPr>
              <w:t>Якименко Алмаз</w:t>
            </w:r>
          </w:p>
        </w:tc>
        <w:tc>
          <w:tcPr>
            <w:tcW w:w="2410" w:type="dxa"/>
          </w:tcPr>
          <w:p w:rsidR="00017D70" w:rsidRPr="00D026CB" w:rsidRDefault="00017D70" w:rsidP="007614F5">
            <w:pPr>
              <w:pStyle w:val="a8"/>
              <w:shd w:val="clear" w:color="auto" w:fill="FFFFFF"/>
              <w:rPr>
                <w:rFonts w:ascii="Arial" w:hAnsi="Arial" w:cs="Arial"/>
                <w:b w:val="0"/>
                <w:bCs w:val="0"/>
                <w:sz w:val="22"/>
                <w:szCs w:val="22"/>
                <w:u w:val="none"/>
                <w:lang w:val="ru-RU"/>
              </w:rPr>
            </w:pPr>
            <w:r w:rsidRPr="00D026CB">
              <w:rPr>
                <w:rFonts w:ascii="Arial" w:hAnsi="Arial" w:cs="Arial"/>
                <w:b w:val="0"/>
                <w:bCs w:val="0"/>
                <w:sz w:val="22"/>
                <w:szCs w:val="22"/>
                <w:u w:val="none"/>
                <w:lang w:val="ru-RU"/>
              </w:rPr>
              <w:t>«Горнослинкинская СОШ»- филиал МАОУ «Туртасская СОШ»</w:t>
            </w:r>
          </w:p>
        </w:tc>
        <w:tc>
          <w:tcPr>
            <w:tcW w:w="2265" w:type="dxa"/>
          </w:tcPr>
          <w:p w:rsidR="00017D70" w:rsidRPr="00D026CB" w:rsidRDefault="00017D70" w:rsidP="004A1E76">
            <w:pPr>
              <w:rPr>
                <w:rFonts w:ascii="Arial" w:hAnsi="Arial" w:cs="Arial"/>
                <w:sz w:val="22"/>
                <w:szCs w:val="22"/>
              </w:rPr>
            </w:pPr>
            <w:r w:rsidRPr="00D026CB">
              <w:rPr>
                <w:rFonts w:ascii="Arial" w:hAnsi="Arial" w:cs="Arial"/>
                <w:sz w:val="22"/>
                <w:szCs w:val="22"/>
              </w:rPr>
              <w:t>2</w:t>
            </w:r>
          </w:p>
        </w:tc>
        <w:tc>
          <w:tcPr>
            <w:tcW w:w="2338" w:type="dxa"/>
          </w:tcPr>
          <w:p w:rsidR="00017D70" w:rsidRPr="00D026CB" w:rsidRDefault="00D026CB" w:rsidP="004A1E76">
            <w:pPr>
              <w:ind w:firstLine="0"/>
              <w:rPr>
                <w:rFonts w:ascii="Arial" w:hAnsi="Arial" w:cs="Arial"/>
                <w:sz w:val="18"/>
                <w:szCs w:val="18"/>
              </w:rPr>
            </w:pPr>
            <w:r w:rsidRPr="00D026CB">
              <w:rPr>
                <w:rFonts w:ascii="Arial" w:hAnsi="Arial" w:cs="Arial"/>
                <w:sz w:val="18"/>
                <w:szCs w:val="18"/>
              </w:rPr>
              <w:t>иностранный язык</w:t>
            </w:r>
          </w:p>
        </w:tc>
      </w:tr>
    </w:tbl>
    <w:p w:rsidR="007614F5" w:rsidRPr="005D31CF" w:rsidRDefault="007614F5" w:rsidP="00C814ED">
      <w:pPr>
        <w:tabs>
          <w:tab w:val="center" w:pos="4677"/>
          <w:tab w:val="right" w:pos="9355"/>
        </w:tabs>
        <w:ind w:firstLine="0"/>
        <w:rPr>
          <w:rFonts w:ascii="Arial" w:hAnsi="Arial" w:cs="Arial"/>
        </w:rPr>
      </w:pPr>
    </w:p>
    <w:p w:rsidR="00C814ED" w:rsidRPr="00DE7074" w:rsidRDefault="00C814ED" w:rsidP="00C814ED">
      <w:pPr>
        <w:tabs>
          <w:tab w:val="center" w:pos="4677"/>
          <w:tab w:val="right" w:pos="9355"/>
        </w:tabs>
        <w:ind w:firstLine="0"/>
        <w:rPr>
          <w:rFonts w:ascii="Arial" w:hAnsi="Arial" w:cs="Arial"/>
          <w:bCs/>
        </w:rPr>
      </w:pPr>
      <w:r w:rsidRPr="005D31CF">
        <w:rPr>
          <w:rFonts w:ascii="Arial" w:hAnsi="Arial" w:cs="Arial"/>
        </w:rPr>
        <w:t xml:space="preserve">   Качество обучения в целом по району по итогам 2015/2016 учебного года выше результато</w:t>
      </w:r>
      <w:r w:rsidR="00DE7074">
        <w:rPr>
          <w:rFonts w:ascii="Arial" w:hAnsi="Arial" w:cs="Arial"/>
        </w:rPr>
        <w:t>в 2014/2015 учебного года на 1,</w:t>
      </w:r>
      <w:r w:rsidRPr="005D31CF">
        <w:rPr>
          <w:rFonts w:ascii="Arial" w:hAnsi="Arial" w:cs="Arial"/>
        </w:rPr>
        <w:t xml:space="preserve">9 %. </w:t>
      </w:r>
      <w:r w:rsidR="00DE7074" w:rsidRPr="00DE7074">
        <w:rPr>
          <w:rFonts w:ascii="Arial" w:hAnsi="Arial" w:cs="Arial"/>
        </w:rPr>
        <w:t>Значение показателя «не освоивших образовательные программы» на протяжении ряда лет находится</w:t>
      </w:r>
      <w:r w:rsidR="00DE7074">
        <w:rPr>
          <w:rFonts w:ascii="Arial" w:hAnsi="Arial" w:cs="Arial"/>
        </w:rPr>
        <w:t xml:space="preserve"> в  интервале от 0,2% до 0,5</w:t>
      </w:r>
      <w:r w:rsidR="00DE7074" w:rsidRPr="00DE7074">
        <w:rPr>
          <w:rFonts w:ascii="Arial" w:hAnsi="Arial" w:cs="Arial"/>
        </w:rPr>
        <w:t>%</w:t>
      </w:r>
      <w:r w:rsidR="00DE7074">
        <w:rPr>
          <w:rFonts w:ascii="Arial" w:hAnsi="Arial" w:cs="Arial"/>
        </w:rPr>
        <w:t>.</w:t>
      </w:r>
    </w:p>
    <w:p w:rsidR="00616101" w:rsidRDefault="00C814ED" w:rsidP="00C814ED">
      <w:pPr>
        <w:tabs>
          <w:tab w:val="center" w:pos="4677"/>
          <w:tab w:val="right" w:pos="9355"/>
        </w:tabs>
        <w:ind w:firstLine="0"/>
        <w:rPr>
          <w:rFonts w:ascii="Arial" w:hAnsi="Arial" w:cs="Arial"/>
        </w:rPr>
      </w:pPr>
      <w:r w:rsidRPr="005D31CF">
        <w:rPr>
          <w:rFonts w:ascii="Arial" w:hAnsi="Arial" w:cs="Arial"/>
        </w:rPr>
        <w:tab/>
        <w:t xml:space="preserve">   Процент обучающихся, переведённых в следующий класс условно</w:t>
      </w:r>
      <w:r w:rsidR="00A545B8">
        <w:rPr>
          <w:rFonts w:ascii="Arial" w:hAnsi="Arial" w:cs="Arial"/>
        </w:rPr>
        <w:t xml:space="preserve"> с академической задолженностью</w:t>
      </w:r>
      <w:r w:rsidRPr="005D31CF">
        <w:rPr>
          <w:rFonts w:ascii="Arial" w:hAnsi="Arial" w:cs="Arial"/>
        </w:rPr>
        <w:t xml:space="preserve">, составляет 0,5 %. </w:t>
      </w:r>
    </w:p>
    <w:p w:rsidR="00C814ED" w:rsidRPr="00A545B8" w:rsidRDefault="00616101" w:rsidP="00C814ED">
      <w:pPr>
        <w:tabs>
          <w:tab w:val="center" w:pos="4677"/>
          <w:tab w:val="right" w:pos="9355"/>
        </w:tabs>
        <w:ind w:firstLine="0"/>
        <w:rPr>
          <w:rFonts w:ascii="Arial" w:hAnsi="Arial" w:cs="Arial"/>
        </w:rPr>
      </w:pPr>
      <w:r>
        <w:rPr>
          <w:rFonts w:ascii="Arial" w:hAnsi="Arial" w:cs="Arial"/>
        </w:rPr>
        <w:t xml:space="preserve">  </w:t>
      </w:r>
      <w:r w:rsidR="00C814ED" w:rsidRPr="005D31CF">
        <w:rPr>
          <w:rFonts w:ascii="Arial" w:hAnsi="Arial" w:cs="Arial"/>
        </w:rPr>
        <w:t xml:space="preserve">2 обучающихся 9 класса СОШ п. Демьянка не освоили образовательные программы уровня и не допущены к ГИА </w:t>
      </w:r>
      <w:r>
        <w:rPr>
          <w:rFonts w:ascii="Arial" w:hAnsi="Arial" w:cs="Arial"/>
        </w:rPr>
        <w:t>в 2016 году. По данному факту Комитетом по образованию проведен анализ причин, повл</w:t>
      </w:r>
      <w:r w:rsidR="00A545B8">
        <w:rPr>
          <w:rFonts w:ascii="Arial" w:hAnsi="Arial" w:cs="Arial"/>
        </w:rPr>
        <w:t xml:space="preserve">ёкших за собой неуспеваемость. </w:t>
      </w:r>
      <w:r w:rsidR="00C814ED" w:rsidRPr="005D31CF">
        <w:rPr>
          <w:rFonts w:ascii="Arial" w:hAnsi="Arial" w:cs="Arial"/>
          <w:bCs/>
        </w:rPr>
        <w:tab/>
        <w:t xml:space="preserve">            </w:t>
      </w:r>
    </w:p>
    <w:p w:rsidR="00C814ED" w:rsidRDefault="00C814ED" w:rsidP="00C814ED">
      <w:pPr>
        <w:tabs>
          <w:tab w:val="center" w:pos="4677"/>
          <w:tab w:val="right" w:pos="9355"/>
        </w:tabs>
        <w:ind w:firstLine="0"/>
        <w:rPr>
          <w:rFonts w:ascii="Arial" w:hAnsi="Arial" w:cs="Arial"/>
        </w:rPr>
      </w:pPr>
      <w:r w:rsidRPr="005D31CF">
        <w:rPr>
          <w:rFonts w:ascii="Arial" w:hAnsi="Arial" w:cs="Arial"/>
          <w:bCs/>
        </w:rPr>
        <w:t xml:space="preserve">  </w:t>
      </w:r>
      <w:r w:rsidR="001F165D">
        <w:rPr>
          <w:rFonts w:ascii="Arial" w:hAnsi="Arial" w:cs="Arial"/>
          <w:bCs/>
        </w:rPr>
        <w:t>В целом а</w:t>
      </w:r>
      <w:r w:rsidRPr="005D31CF">
        <w:rPr>
          <w:rFonts w:ascii="Arial" w:hAnsi="Arial" w:cs="Arial"/>
          <w:bCs/>
        </w:rPr>
        <w:t xml:space="preserve">нализ </w:t>
      </w:r>
      <w:r w:rsidR="001F165D">
        <w:rPr>
          <w:rFonts w:ascii="Arial" w:hAnsi="Arial" w:cs="Arial"/>
          <w:bCs/>
        </w:rPr>
        <w:t xml:space="preserve">на протяжении нескольких лет </w:t>
      </w:r>
      <w:r w:rsidRPr="005D31CF">
        <w:rPr>
          <w:rFonts w:ascii="Arial" w:hAnsi="Arial" w:cs="Arial"/>
          <w:bCs/>
        </w:rPr>
        <w:t xml:space="preserve">свидетельствует о том, что наличие в общеобразовательных учреждениях обучающихся, не освоивших учебные программы, связано в большей степени </w:t>
      </w:r>
      <w:r w:rsidRPr="005D31CF">
        <w:rPr>
          <w:rFonts w:ascii="Arial" w:hAnsi="Arial" w:cs="Arial"/>
          <w:bCs/>
          <w:u w:val="single"/>
        </w:rPr>
        <w:t>с увеличением учащихся, не осваивающих образовательные программы</w:t>
      </w:r>
      <w:r w:rsidR="00C73E10">
        <w:rPr>
          <w:rFonts w:ascii="Arial" w:hAnsi="Arial" w:cs="Arial"/>
          <w:bCs/>
          <w:u w:val="single"/>
        </w:rPr>
        <w:t xml:space="preserve"> по причине </w:t>
      </w:r>
      <w:r w:rsidR="00ED59DE">
        <w:rPr>
          <w:rFonts w:ascii="Arial" w:hAnsi="Arial" w:cs="Arial"/>
          <w:bCs/>
          <w:u w:val="single"/>
        </w:rPr>
        <w:t>особенностей их психофизического развития и возможностей, особенностей эмоционально – волевой сферы и характера течения заболеваний, в связи с чем и получают</w:t>
      </w:r>
      <w:r w:rsidRPr="005D31CF">
        <w:rPr>
          <w:rFonts w:ascii="Arial" w:hAnsi="Arial" w:cs="Arial"/>
          <w:bCs/>
          <w:u w:val="single"/>
        </w:rPr>
        <w:t xml:space="preserve"> рекомендации ПМПК о переводе  на специальные (коррекци</w:t>
      </w:r>
      <w:r w:rsidR="00A545B8">
        <w:rPr>
          <w:rFonts w:ascii="Arial" w:hAnsi="Arial" w:cs="Arial"/>
          <w:bCs/>
          <w:u w:val="single"/>
        </w:rPr>
        <w:t xml:space="preserve">онные) образовательные  / на адаптированные программы </w:t>
      </w:r>
      <w:r w:rsidRPr="005D31CF">
        <w:rPr>
          <w:rFonts w:ascii="Arial" w:hAnsi="Arial" w:cs="Arial"/>
          <w:bCs/>
        </w:rPr>
        <w:t>.</w:t>
      </w:r>
      <w:r w:rsidRPr="005D31CF">
        <w:rPr>
          <w:rFonts w:ascii="Arial" w:hAnsi="Arial" w:cs="Arial"/>
        </w:rPr>
        <w:t xml:space="preserve"> </w:t>
      </w:r>
    </w:p>
    <w:p w:rsidR="001F165D" w:rsidRPr="005D31CF" w:rsidRDefault="001F165D" w:rsidP="00C814ED">
      <w:pPr>
        <w:tabs>
          <w:tab w:val="center" w:pos="4677"/>
          <w:tab w:val="right" w:pos="9355"/>
        </w:tabs>
        <w:ind w:firstLine="0"/>
        <w:rPr>
          <w:rFonts w:ascii="Arial" w:hAnsi="Arial" w:cs="Arial"/>
        </w:rPr>
      </w:pPr>
      <w:r>
        <w:rPr>
          <w:rFonts w:ascii="Arial" w:hAnsi="Arial" w:cs="Arial"/>
        </w:rPr>
        <w:t xml:space="preserve">  Состояние</w:t>
      </w:r>
      <w:r w:rsidR="0034574F">
        <w:rPr>
          <w:rFonts w:ascii="Arial" w:hAnsi="Arial" w:cs="Arial"/>
        </w:rPr>
        <w:t xml:space="preserve"> дел усугубляется </w:t>
      </w:r>
      <w:r>
        <w:rPr>
          <w:rFonts w:ascii="Arial" w:hAnsi="Arial" w:cs="Arial"/>
        </w:rPr>
        <w:t xml:space="preserve"> безосновательными отказами родителей (законных представителей) обучающихся, условно переводимых в следующий класс по причи</w:t>
      </w:r>
      <w:r w:rsidR="0034574F">
        <w:rPr>
          <w:rFonts w:ascii="Arial" w:hAnsi="Arial" w:cs="Arial"/>
        </w:rPr>
        <w:t xml:space="preserve">не академической задолженности и не прошедших повторно промежуточной аттестации, </w:t>
      </w:r>
      <w:r>
        <w:rPr>
          <w:rFonts w:ascii="Arial" w:hAnsi="Arial" w:cs="Arial"/>
        </w:rPr>
        <w:t xml:space="preserve"> от рекомендаций ПМПС касательно перевода на адаптированную программу. Этот вопрос Комитетом по об</w:t>
      </w:r>
      <w:r w:rsidR="0034574F">
        <w:rPr>
          <w:rFonts w:ascii="Arial" w:hAnsi="Arial" w:cs="Arial"/>
        </w:rPr>
        <w:t xml:space="preserve">разованию   поднимался  в 2016 году </w:t>
      </w:r>
      <w:r>
        <w:rPr>
          <w:rFonts w:ascii="Arial" w:hAnsi="Arial" w:cs="Arial"/>
        </w:rPr>
        <w:t xml:space="preserve"> на </w:t>
      </w:r>
      <w:r w:rsidR="0034574F">
        <w:rPr>
          <w:rFonts w:ascii="Arial" w:hAnsi="Arial" w:cs="Arial"/>
        </w:rPr>
        <w:t>заседании комиссии</w:t>
      </w:r>
      <w:r w:rsidR="008E6DFF">
        <w:rPr>
          <w:rFonts w:ascii="Arial" w:hAnsi="Arial" w:cs="Arial"/>
        </w:rPr>
        <w:t xml:space="preserve"> по делам несовершеннолетних с участием службы опеки и попечительства – по привлечению </w:t>
      </w:r>
      <w:r w:rsidR="00F57284">
        <w:rPr>
          <w:rFonts w:ascii="Arial" w:hAnsi="Arial" w:cs="Arial"/>
        </w:rPr>
        <w:t xml:space="preserve">также </w:t>
      </w:r>
      <w:r w:rsidR="008E6DFF">
        <w:rPr>
          <w:rFonts w:ascii="Arial" w:hAnsi="Arial" w:cs="Arial"/>
        </w:rPr>
        <w:t xml:space="preserve">их к работе с семьями для проведения дополнительной работы по разъяснению вопросов соблюдения норм Семейного кодекса РФ от 29. 12.1995  № 223- ФЗ (п.1 ст.65), который устанавливает, что </w:t>
      </w:r>
      <w:r w:rsidR="008E6DFF">
        <w:rPr>
          <w:rFonts w:ascii="Arial" w:hAnsi="Arial" w:cs="Arial"/>
        </w:rPr>
        <w:lastRenderedPageBreak/>
        <w:t xml:space="preserve">родительские права не могут осуществляться  в противоречии с интересами детей. При осуществлении родительских прав  родители не вправе причинять  вред физическому и психическому здоровью детей и их психическому развитию. </w:t>
      </w:r>
    </w:p>
    <w:p w:rsidR="00C814ED" w:rsidRPr="005D31CF" w:rsidRDefault="00C814ED" w:rsidP="00C814ED">
      <w:pPr>
        <w:tabs>
          <w:tab w:val="center" w:pos="4677"/>
          <w:tab w:val="right" w:pos="9355"/>
        </w:tabs>
        <w:ind w:firstLine="0"/>
        <w:rPr>
          <w:rFonts w:ascii="Arial" w:hAnsi="Arial" w:cs="Arial"/>
        </w:rPr>
      </w:pPr>
      <w:r w:rsidRPr="005D31CF">
        <w:rPr>
          <w:rFonts w:ascii="Arial" w:hAnsi="Arial" w:cs="Arial"/>
        </w:rPr>
        <w:t xml:space="preserve">  Если  рассматривать результаты успеваемости обучающихся по уровням образования, то  итоги года  таковы:</w:t>
      </w:r>
    </w:p>
    <w:tbl>
      <w:tblPr>
        <w:tblW w:w="0" w:type="auto"/>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2"/>
        <w:gridCol w:w="2463"/>
        <w:gridCol w:w="3510"/>
      </w:tblGrid>
      <w:tr w:rsidR="00C814ED" w:rsidRPr="005D31CF" w:rsidTr="007614F5">
        <w:trPr>
          <w:trHeight w:val="450"/>
        </w:trPr>
        <w:tc>
          <w:tcPr>
            <w:tcW w:w="3072" w:type="dxa"/>
          </w:tcPr>
          <w:p w:rsidR="00C814ED" w:rsidRPr="001B3722" w:rsidRDefault="00C814ED" w:rsidP="007614F5">
            <w:pPr>
              <w:tabs>
                <w:tab w:val="center" w:pos="4677"/>
                <w:tab w:val="right" w:pos="9355"/>
              </w:tabs>
              <w:ind w:firstLine="0"/>
              <w:rPr>
                <w:rFonts w:ascii="Arial" w:hAnsi="Arial" w:cs="Arial"/>
                <w:sz w:val="20"/>
                <w:szCs w:val="20"/>
              </w:rPr>
            </w:pPr>
            <w:r w:rsidRPr="001B3722">
              <w:rPr>
                <w:rFonts w:ascii="Arial" w:hAnsi="Arial" w:cs="Arial"/>
                <w:sz w:val="20"/>
                <w:szCs w:val="20"/>
              </w:rPr>
              <w:t xml:space="preserve">        Уровни     образования</w:t>
            </w:r>
          </w:p>
        </w:tc>
        <w:tc>
          <w:tcPr>
            <w:tcW w:w="2463" w:type="dxa"/>
          </w:tcPr>
          <w:p w:rsidR="00C814ED" w:rsidRPr="001B3722" w:rsidRDefault="00347917" w:rsidP="00347917">
            <w:pPr>
              <w:tabs>
                <w:tab w:val="center" w:pos="4677"/>
                <w:tab w:val="right" w:pos="9355"/>
              </w:tabs>
              <w:ind w:firstLine="0"/>
              <w:rPr>
                <w:rFonts w:ascii="Arial" w:hAnsi="Arial" w:cs="Arial"/>
                <w:sz w:val="18"/>
                <w:szCs w:val="18"/>
              </w:rPr>
            </w:pPr>
            <w:r w:rsidRPr="001B3722">
              <w:rPr>
                <w:rFonts w:ascii="Arial" w:hAnsi="Arial" w:cs="Arial"/>
                <w:sz w:val="18"/>
                <w:szCs w:val="18"/>
              </w:rPr>
              <w:t xml:space="preserve">     </w:t>
            </w:r>
            <w:r w:rsidR="001B3722" w:rsidRPr="001B3722">
              <w:rPr>
                <w:rFonts w:ascii="Arial" w:hAnsi="Arial" w:cs="Arial"/>
                <w:sz w:val="18"/>
                <w:szCs w:val="18"/>
              </w:rPr>
              <w:t xml:space="preserve">Общая </w:t>
            </w:r>
            <w:r w:rsidR="00C814ED" w:rsidRPr="001B3722">
              <w:rPr>
                <w:rFonts w:ascii="Arial" w:hAnsi="Arial" w:cs="Arial"/>
                <w:sz w:val="18"/>
                <w:szCs w:val="18"/>
              </w:rPr>
              <w:t>успеваемость</w:t>
            </w:r>
          </w:p>
        </w:tc>
        <w:tc>
          <w:tcPr>
            <w:tcW w:w="3510" w:type="dxa"/>
          </w:tcPr>
          <w:p w:rsidR="00C814ED" w:rsidRPr="001B3722" w:rsidRDefault="00C814ED" w:rsidP="001B3722">
            <w:pPr>
              <w:tabs>
                <w:tab w:val="center" w:pos="4677"/>
                <w:tab w:val="right" w:pos="9355"/>
              </w:tabs>
              <w:ind w:firstLine="0"/>
              <w:rPr>
                <w:rFonts w:ascii="Arial" w:hAnsi="Arial" w:cs="Arial"/>
                <w:sz w:val="18"/>
                <w:szCs w:val="18"/>
              </w:rPr>
            </w:pPr>
            <w:r w:rsidRPr="001B3722">
              <w:rPr>
                <w:rFonts w:ascii="Arial" w:hAnsi="Arial" w:cs="Arial"/>
                <w:sz w:val="18"/>
                <w:szCs w:val="18"/>
              </w:rPr>
              <w:t>Качественная</w:t>
            </w:r>
            <w:r w:rsidR="001B3722">
              <w:rPr>
                <w:rFonts w:ascii="Arial" w:hAnsi="Arial" w:cs="Arial"/>
                <w:sz w:val="18"/>
                <w:szCs w:val="18"/>
              </w:rPr>
              <w:t xml:space="preserve">     </w:t>
            </w:r>
            <w:r w:rsidRPr="001B3722">
              <w:rPr>
                <w:rFonts w:ascii="Arial" w:hAnsi="Arial" w:cs="Arial"/>
                <w:sz w:val="18"/>
                <w:szCs w:val="18"/>
              </w:rPr>
              <w:t>успеваемость</w:t>
            </w:r>
          </w:p>
        </w:tc>
      </w:tr>
      <w:tr w:rsidR="00C814ED" w:rsidRPr="005D31CF" w:rsidTr="001B3722">
        <w:trPr>
          <w:trHeight w:val="397"/>
        </w:trPr>
        <w:tc>
          <w:tcPr>
            <w:tcW w:w="3072" w:type="dxa"/>
          </w:tcPr>
          <w:p w:rsidR="00C814ED" w:rsidRPr="001B3722" w:rsidRDefault="00C814ED" w:rsidP="001B3722">
            <w:pPr>
              <w:tabs>
                <w:tab w:val="center" w:pos="4677"/>
                <w:tab w:val="right" w:pos="9355"/>
              </w:tabs>
              <w:ind w:firstLine="0"/>
              <w:rPr>
                <w:rFonts w:ascii="Arial" w:hAnsi="Arial" w:cs="Arial"/>
                <w:sz w:val="20"/>
                <w:szCs w:val="20"/>
              </w:rPr>
            </w:pPr>
            <w:r w:rsidRPr="001B3722">
              <w:rPr>
                <w:rFonts w:ascii="Arial" w:hAnsi="Arial" w:cs="Arial"/>
                <w:sz w:val="20"/>
                <w:szCs w:val="20"/>
              </w:rPr>
              <w:t>Уровень начального общего образован</w:t>
            </w:r>
            <w:r w:rsidR="001B3722" w:rsidRPr="001B3722">
              <w:rPr>
                <w:rFonts w:ascii="Arial" w:hAnsi="Arial" w:cs="Arial"/>
                <w:sz w:val="20"/>
                <w:szCs w:val="20"/>
              </w:rPr>
              <w:t>ия</w:t>
            </w:r>
          </w:p>
        </w:tc>
        <w:tc>
          <w:tcPr>
            <w:tcW w:w="2463" w:type="dxa"/>
          </w:tcPr>
          <w:p w:rsidR="00C814ED" w:rsidRPr="001B3722" w:rsidRDefault="00C814ED" w:rsidP="007614F5">
            <w:pPr>
              <w:tabs>
                <w:tab w:val="center" w:pos="4677"/>
                <w:tab w:val="right" w:pos="9355"/>
              </w:tabs>
              <w:rPr>
                <w:rFonts w:ascii="Arial" w:hAnsi="Arial" w:cs="Arial"/>
                <w:sz w:val="20"/>
                <w:szCs w:val="20"/>
              </w:rPr>
            </w:pPr>
            <w:r w:rsidRPr="001B3722">
              <w:rPr>
                <w:rFonts w:ascii="Arial" w:hAnsi="Arial" w:cs="Arial"/>
                <w:sz w:val="20"/>
                <w:szCs w:val="20"/>
              </w:rPr>
              <w:t>99,4</w:t>
            </w:r>
          </w:p>
        </w:tc>
        <w:tc>
          <w:tcPr>
            <w:tcW w:w="3510" w:type="dxa"/>
          </w:tcPr>
          <w:p w:rsidR="00C814ED" w:rsidRPr="001B3722" w:rsidRDefault="00C814ED" w:rsidP="001B3722">
            <w:pPr>
              <w:tabs>
                <w:tab w:val="center" w:pos="4677"/>
                <w:tab w:val="right" w:pos="9355"/>
              </w:tabs>
              <w:rPr>
                <w:rFonts w:ascii="Arial" w:hAnsi="Arial" w:cs="Arial"/>
                <w:sz w:val="20"/>
                <w:szCs w:val="20"/>
              </w:rPr>
            </w:pPr>
            <w:r w:rsidRPr="001B3722">
              <w:rPr>
                <w:rFonts w:ascii="Arial" w:hAnsi="Arial" w:cs="Arial"/>
                <w:sz w:val="20"/>
                <w:szCs w:val="20"/>
              </w:rPr>
              <w:t>60,6</w:t>
            </w:r>
          </w:p>
        </w:tc>
      </w:tr>
      <w:tr w:rsidR="00C814ED" w:rsidRPr="005D31CF" w:rsidTr="001B3722">
        <w:trPr>
          <w:trHeight w:val="405"/>
        </w:trPr>
        <w:tc>
          <w:tcPr>
            <w:tcW w:w="3072" w:type="dxa"/>
          </w:tcPr>
          <w:p w:rsidR="00C814ED" w:rsidRPr="001B3722" w:rsidRDefault="00C814ED" w:rsidP="007614F5">
            <w:pPr>
              <w:tabs>
                <w:tab w:val="center" w:pos="4677"/>
                <w:tab w:val="right" w:pos="9355"/>
              </w:tabs>
              <w:ind w:firstLine="0"/>
              <w:rPr>
                <w:rFonts w:ascii="Arial" w:hAnsi="Arial" w:cs="Arial"/>
                <w:sz w:val="20"/>
                <w:szCs w:val="20"/>
              </w:rPr>
            </w:pPr>
            <w:r w:rsidRPr="001B3722">
              <w:rPr>
                <w:rFonts w:ascii="Arial" w:hAnsi="Arial" w:cs="Arial"/>
                <w:sz w:val="20"/>
                <w:szCs w:val="20"/>
              </w:rPr>
              <w:t>Уровень основного общего образования</w:t>
            </w:r>
          </w:p>
        </w:tc>
        <w:tc>
          <w:tcPr>
            <w:tcW w:w="2463" w:type="dxa"/>
          </w:tcPr>
          <w:p w:rsidR="00C814ED" w:rsidRPr="001B3722" w:rsidRDefault="00C814ED" w:rsidP="007614F5">
            <w:pPr>
              <w:tabs>
                <w:tab w:val="center" w:pos="4677"/>
                <w:tab w:val="right" w:pos="9355"/>
              </w:tabs>
              <w:rPr>
                <w:rFonts w:ascii="Arial" w:hAnsi="Arial" w:cs="Arial"/>
                <w:sz w:val="20"/>
                <w:szCs w:val="20"/>
              </w:rPr>
            </w:pPr>
            <w:r w:rsidRPr="001B3722">
              <w:rPr>
                <w:rFonts w:ascii="Arial" w:hAnsi="Arial" w:cs="Arial"/>
                <w:sz w:val="20"/>
                <w:szCs w:val="20"/>
              </w:rPr>
              <w:t>99,6</w:t>
            </w:r>
          </w:p>
        </w:tc>
        <w:tc>
          <w:tcPr>
            <w:tcW w:w="3510" w:type="dxa"/>
          </w:tcPr>
          <w:p w:rsidR="00C814ED" w:rsidRPr="001B3722" w:rsidRDefault="00C814ED" w:rsidP="001B3722">
            <w:pPr>
              <w:tabs>
                <w:tab w:val="center" w:pos="4677"/>
                <w:tab w:val="right" w:pos="9355"/>
              </w:tabs>
              <w:rPr>
                <w:rFonts w:ascii="Arial" w:hAnsi="Arial" w:cs="Arial"/>
                <w:sz w:val="20"/>
                <w:szCs w:val="20"/>
              </w:rPr>
            </w:pPr>
            <w:r w:rsidRPr="001B3722">
              <w:rPr>
                <w:rFonts w:ascii="Arial" w:hAnsi="Arial" w:cs="Arial"/>
                <w:sz w:val="20"/>
                <w:szCs w:val="20"/>
              </w:rPr>
              <w:t>44,6</w:t>
            </w:r>
          </w:p>
        </w:tc>
      </w:tr>
      <w:tr w:rsidR="00C814ED" w:rsidRPr="005D31CF" w:rsidTr="001B3722">
        <w:trPr>
          <w:trHeight w:val="453"/>
        </w:trPr>
        <w:tc>
          <w:tcPr>
            <w:tcW w:w="3072" w:type="dxa"/>
          </w:tcPr>
          <w:p w:rsidR="00C814ED" w:rsidRPr="001B3722" w:rsidRDefault="00C814ED" w:rsidP="007614F5">
            <w:pPr>
              <w:tabs>
                <w:tab w:val="center" w:pos="4677"/>
                <w:tab w:val="right" w:pos="9355"/>
              </w:tabs>
              <w:ind w:firstLine="0"/>
              <w:rPr>
                <w:rFonts w:ascii="Arial" w:hAnsi="Arial" w:cs="Arial"/>
                <w:sz w:val="20"/>
                <w:szCs w:val="20"/>
              </w:rPr>
            </w:pPr>
            <w:r w:rsidRPr="001B3722">
              <w:rPr>
                <w:rFonts w:ascii="Arial" w:hAnsi="Arial" w:cs="Arial"/>
                <w:sz w:val="20"/>
                <w:szCs w:val="20"/>
              </w:rPr>
              <w:t>Уровень среднего общего образования</w:t>
            </w:r>
          </w:p>
        </w:tc>
        <w:tc>
          <w:tcPr>
            <w:tcW w:w="2463" w:type="dxa"/>
          </w:tcPr>
          <w:p w:rsidR="00C814ED" w:rsidRPr="001B3722" w:rsidRDefault="00C814ED" w:rsidP="007614F5">
            <w:pPr>
              <w:tabs>
                <w:tab w:val="center" w:pos="4677"/>
                <w:tab w:val="right" w:pos="9355"/>
              </w:tabs>
              <w:rPr>
                <w:rFonts w:ascii="Arial" w:hAnsi="Arial" w:cs="Arial"/>
                <w:sz w:val="20"/>
                <w:szCs w:val="20"/>
              </w:rPr>
            </w:pPr>
            <w:r w:rsidRPr="001B3722">
              <w:rPr>
                <w:rFonts w:ascii="Arial" w:hAnsi="Arial" w:cs="Arial"/>
                <w:sz w:val="20"/>
                <w:szCs w:val="20"/>
              </w:rPr>
              <w:t>99,5</w:t>
            </w:r>
          </w:p>
        </w:tc>
        <w:tc>
          <w:tcPr>
            <w:tcW w:w="3510" w:type="dxa"/>
          </w:tcPr>
          <w:p w:rsidR="00C814ED" w:rsidRPr="001B3722" w:rsidRDefault="00C814ED" w:rsidP="001B3722">
            <w:pPr>
              <w:tabs>
                <w:tab w:val="center" w:pos="4677"/>
                <w:tab w:val="right" w:pos="9355"/>
              </w:tabs>
              <w:rPr>
                <w:rFonts w:ascii="Arial" w:hAnsi="Arial" w:cs="Arial"/>
                <w:sz w:val="20"/>
                <w:szCs w:val="20"/>
              </w:rPr>
            </w:pPr>
            <w:r w:rsidRPr="001B3722">
              <w:rPr>
                <w:rFonts w:ascii="Arial" w:hAnsi="Arial" w:cs="Arial"/>
                <w:sz w:val="20"/>
                <w:szCs w:val="20"/>
              </w:rPr>
              <w:t>35,1</w:t>
            </w:r>
          </w:p>
        </w:tc>
      </w:tr>
    </w:tbl>
    <w:p w:rsidR="00C814ED" w:rsidRDefault="00C814ED" w:rsidP="00C814ED">
      <w:pPr>
        <w:ind w:firstLine="0"/>
        <w:rPr>
          <w:rFonts w:ascii="Arial" w:hAnsi="Arial" w:cs="Arial"/>
        </w:rPr>
      </w:pPr>
      <w:r w:rsidRPr="005D31CF">
        <w:rPr>
          <w:rFonts w:ascii="Arial" w:hAnsi="Arial" w:cs="Arial"/>
        </w:rPr>
        <w:t xml:space="preserve">    </w:t>
      </w:r>
      <w:r w:rsidR="00A75CD8">
        <w:rPr>
          <w:rFonts w:ascii="Arial" w:hAnsi="Arial" w:cs="Arial"/>
        </w:rPr>
        <w:t xml:space="preserve"> Таким образом, </w:t>
      </w:r>
      <w:r w:rsidR="001B3722">
        <w:rPr>
          <w:rFonts w:ascii="Arial" w:hAnsi="Arial" w:cs="Arial"/>
        </w:rPr>
        <w:t>пока</w:t>
      </w:r>
      <w:r w:rsidR="00A75CD8">
        <w:rPr>
          <w:rFonts w:ascii="Arial" w:hAnsi="Arial" w:cs="Arial"/>
        </w:rPr>
        <w:t xml:space="preserve"> сохраняется</w:t>
      </w:r>
      <w:r w:rsidRPr="005D31CF">
        <w:rPr>
          <w:rFonts w:ascii="Arial" w:hAnsi="Arial" w:cs="Arial"/>
        </w:rPr>
        <w:t xml:space="preserve"> </w:t>
      </w:r>
      <w:r w:rsidR="00A75CD8">
        <w:rPr>
          <w:rFonts w:ascii="Arial" w:hAnsi="Arial" w:cs="Arial"/>
        </w:rPr>
        <w:t xml:space="preserve">тенденция </w:t>
      </w:r>
      <w:r w:rsidRPr="005D31CF">
        <w:rPr>
          <w:rFonts w:ascii="Arial" w:hAnsi="Arial" w:cs="Arial"/>
        </w:rPr>
        <w:t>снижение качества успеваемости по уровням – от началь</w:t>
      </w:r>
      <w:r w:rsidR="00A75CD8">
        <w:rPr>
          <w:rFonts w:ascii="Arial" w:hAnsi="Arial" w:cs="Arial"/>
        </w:rPr>
        <w:t xml:space="preserve">ного общего – к среднему общему, </w:t>
      </w:r>
      <w:r w:rsidRPr="005D31CF">
        <w:rPr>
          <w:rFonts w:ascii="Arial" w:hAnsi="Arial" w:cs="Arial"/>
        </w:rPr>
        <w:t xml:space="preserve"> </w:t>
      </w:r>
      <w:r w:rsidR="00A75CD8">
        <w:rPr>
          <w:rFonts w:ascii="Arial" w:hAnsi="Arial" w:cs="Arial"/>
        </w:rPr>
        <w:t>как и все предыдущие годы.</w:t>
      </w:r>
    </w:p>
    <w:p w:rsidR="00D267C9" w:rsidRDefault="006D4518" w:rsidP="00C814ED">
      <w:pPr>
        <w:ind w:firstLine="0"/>
        <w:rPr>
          <w:rFonts w:ascii="Arial" w:hAnsi="Arial" w:cs="Arial"/>
        </w:rPr>
      </w:pPr>
      <w:r>
        <w:rPr>
          <w:rFonts w:ascii="Arial" w:hAnsi="Arial" w:cs="Arial"/>
        </w:rPr>
        <w:t xml:space="preserve">   </w:t>
      </w:r>
      <w:r w:rsidR="00992B40">
        <w:rPr>
          <w:rFonts w:ascii="Arial" w:hAnsi="Arial" w:cs="Arial"/>
        </w:rPr>
        <w:t>Работая над этой проблемой, всеми образовательными организациями  ежегодно выстраивается целенаправленная работа по  минимизации  рисков  снижения успеваемости и показателей  здоровья в адаптационный период учащихся 1, 5 и 10 классов: анализируется и контролируется  дозировка домашних заданий</w:t>
      </w:r>
      <w:r w:rsidR="002F6004">
        <w:rPr>
          <w:rFonts w:ascii="Arial" w:hAnsi="Arial" w:cs="Arial"/>
        </w:rPr>
        <w:t xml:space="preserve">, индивидуализация учебной нагрузки в зависимости от физиологических и психологических особенностей учеников.  </w:t>
      </w:r>
    </w:p>
    <w:p w:rsidR="00992B40" w:rsidRDefault="00D267C9" w:rsidP="00C814ED">
      <w:pPr>
        <w:ind w:firstLine="0"/>
        <w:rPr>
          <w:rFonts w:ascii="Arial" w:hAnsi="Arial" w:cs="Arial"/>
        </w:rPr>
      </w:pPr>
      <w:r>
        <w:rPr>
          <w:rFonts w:ascii="Arial" w:hAnsi="Arial" w:cs="Arial"/>
        </w:rPr>
        <w:t xml:space="preserve">  </w:t>
      </w:r>
      <w:r w:rsidR="002F6004">
        <w:rPr>
          <w:rFonts w:ascii="Arial" w:hAnsi="Arial" w:cs="Arial"/>
        </w:rPr>
        <w:t>В 2015 – 2016 учебном году  «Адаптация обучающихся 5 классов»  была сквозной темой  всех педагогических коллективов:  методические объединения  и  педагоги 5 классов обменивались рабочими программами и конспектами уроков</w:t>
      </w:r>
      <w:r w:rsidR="00F57284">
        <w:rPr>
          <w:rFonts w:ascii="Arial" w:hAnsi="Arial" w:cs="Arial"/>
        </w:rPr>
        <w:t>, для решения возникших вопросов</w:t>
      </w:r>
      <w:r w:rsidR="002F6004">
        <w:rPr>
          <w:rFonts w:ascii="Arial" w:hAnsi="Arial" w:cs="Arial"/>
        </w:rPr>
        <w:t xml:space="preserve">  собирались на «пе</w:t>
      </w:r>
      <w:r w:rsidR="00F57284">
        <w:rPr>
          <w:rFonts w:ascii="Arial" w:hAnsi="Arial" w:cs="Arial"/>
        </w:rPr>
        <w:t>дагогические пятиминутки»</w:t>
      </w:r>
      <w:r w:rsidR="002F6004">
        <w:rPr>
          <w:rFonts w:ascii="Arial" w:hAnsi="Arial" w:cs="Arial"/>
        </w:rPr>
        <w:t xml:space="preserve"> для разбора возникающих ситуаций, поиска путей решений актуальных проблем, возникающих  в период адаптации пятиклассников к новым для них условиям обучения  при переходе на новый уровень обучения. </w:t>
      </w:r>
      <w:r>
        <w:rPr>
          <w:rFonts w:ascii="Arial" w:hAnsi="Arial" w:cs="Arial"/>
        </w:rPr>
        <w:t>Обсуждению результатов этой работы в школах с принятием решений  уделялось время и на совещаниях руководителей в части исполнения решений августовской конференции о реализации  социального договора.</w:t>
      </w:r>
    </w:p>
    <w:p w:rsidR="002F6004" w:rsidRDefault="002F6004" w:rsidP="00C814ED">
      <w:pPr>
        <w:ind w:firstLine="0"/>
        <w:rPr>
          <w:rFonts w:ascii="Arial" w:hAnsi="Arial" w:cs="Arial"/>
        </w:rPr>
      </w:pPr>
      <w:r>
        <w:rPr>
          <w:rFonts w:ascii="Arial" w:hAnsi="Arial" w:cs="Arial"/>
        </w:rPr>
        <w:t xml:space="preserve">   </w:t>
      </w:r>
      <w:r w:rsidR="00D267C9">
        <w:rPr>
          <w:rFonts w:ascii="Arial" w:hAnsi="Arial" w:cs="Arial"/>
        </w:rPr>
        <w:t>В то же время нельзя сказать об отсутствии повышения качества общего образования: с</w:t>
      </w:r>
      <w:r>
        <w:rPr>
          <w:rFonts w:ascii="Arial" w:hAnsi="Arial" w:cs="Arial"/>
        </w:rPr>
        <w:t>равн</w:t>
      </w:r>
      <w:r w:rsidR="008F228A">
        <w:rPr>
          <w:rFonts w:ascii="Arial" w:hAnsi="Arial" w:cs="Arial"/>
        </w:rPr>
        <w:t xml:space="preserve">ительный анализ уровня качественной успеваемости четвероклассников, девятиклассников, одиннадцатиклассников </w:t>
      </w:r>
      <w:r>
        <w:rPr>
          <w:rFonts w:ascii="Arial" w:hAnsi="Arial" w:cs="Arial"/>
        </w:rPr>
        <w:t xml:space="preserve">  </w:t>
      </w:r>
      <w:r w:rsidR="008F228A">
        <w:rPr>
          <w:rFonts w:ascii="Arial" w:hAnsi="Arial" w:cs="Arial"/>
        </w:rPr>
        <w:t xml:space="preserve">и всех учащихся  с 1-4, с 5-9, с10 – 11 классы </w:t>
      </w:r>
      <w:r>
        <w:rPr>
          <w:rFonts w:ascii="Arial" w:hAnsi="Arial" w:cs="Arial"/>
        </w:rPr>
        <w:t>показал, что</w:t>
      </w:r>
      <w:r w:rsidR="00D267C9">
        <w:rPr>
          <w:rFonts w:ascii="Arial" w:hAnsi="Arial" w:cs="Arial"/>
        </w:rPr>
        <w:t>,</w:t>
      </w:r>
      <w:r>
        <w:rPr>
          <w:rFonts w:ascii="Arial" w:hAnsi="Arial" w:cs="Arial"/>
        </w:rPr>
        <w:t xml:space="preserve"> несмотря на снижение результатов успева</w:t>
      </w:r>
      <w:r w:rsidR="008F228A">
        <w:rPr>
          <w:rFonts w:ascii="Arial" w:hAnsi="Arial" w:cs="Arial"/>
        </w:rPr>
        <w:t xml:space="preserve">емости от уровня к уровню,  качественный показатель успеваемости  каждого уровня </w:t>
      </w:r>
      <w:r w:rsidR="003750B7">
        <w:rPr>
          <w:rFonts w:ascii="Arial" w:hAnsi="Arial" w:cs="Arial"/>
        </w:rPr>
        <w:t xml:space="preserve">в основном </w:t>
      </w:r>
      <w:r>
        <w:rPr>
          <w:rFonts w:ascii="Arial" w:hAnsi="Arial" w:cs="Arial"/>
        </w:rPr>
        <w:t xml:space="preserve"> имеет положительную динамику</w:t>
      </w:r>
      <w:r w:rsidR="003750B7">
        <w:rPr>
          <w:rFonts w:ascii="Arial" w:hAnsi="Arial" w:cs="Arial"/>
        </w:rPr>
        <w:t>, за исключением одиннадцатиклассников 2016 года, уровень  знаний которых  ниже уровня одиннадцатиклассников 2015 года</w:t>
      </w:r>
      <w:r>
        <w:rPr>
          <w:rFonts w:ascii="Arial" w:hAnsi="Arial" w:cs="Arial"/>
        </w:rPr>
        <w:t>:</w:t>
      </w:r>
    </w:p>
    <w:tbl>
      <w:tblPr>
        <w:tblW w:w="0" w:type="auto"/>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6"/>
        <w:gridCol w:w="903"/>
        <w:gridCol w:w="1080"/>
        <w:gridCol w:w="1043"/>
        <w:gridCol w:w="979"/>
        <w:gridCol w:w="1270"/>
        <w:gridCol w:w="1240"/>
      </w:tblGrid>
      <w:tr w:rsidR="002F6004" w:rsidRPr="005D31CF" w:rsidTr="00B1383A">
        <w:trPr>
          <w:trHeight w:val="450"/>
        </w:trPr>
        <w:tc>
          <w:tcPr>
            <w:tcW w:w="2646" w:type="dxa"/>
          </w:tcPr>
          <w:p w:rsidR="002F6004" w:rsidRPr="005D31CF" w:rsidRDefault="002F6004" w:rsidP="007614F5">
            <w:pPr>
              <w:tabs>
                <w:tab w:val="center" w:pos="4677"/>
                <w:tab w:val="right" w:pos="9355"/>
              </w:tabs>
              <w:ind w:firstLine="0"/>
              <w:rPr>
                <w:rFonts w:ascii="Arial" w:hAnsi="Arial" w:cs="Arial"/>
              </w:rPr>
            </w:pPr>
            <w:r w:rsidRPr="005D31CF">
              <w:rPr>
                <w:rFonts w:ascii="Arial" w:hAnsi="Arial" w:cs="Arial"/>
              </w:rPr>
              <w:t xml:space="preserve">        Уровни     образования</w:t>
            </w:r>
          </w:p>
        </w:tc>
        <w:tc>
          <w:tcPr>
            <w:tcW w:w="3026" w:type="dxa"/>
            <w:gridSpan w:val="3"/>
          </w:tcPr>
          <w:p w:rsidR="002F6004" w:rsidRPr="008F228A" w:rsidRDefault="008F228A" w:rsidP="00B1383A">
            <w:pPr>
              <w:tabs>
                <w:tab w:val="center" w:pos="4677"/>
                <w:tab w:val="right" w:pos="9355"/>
              </w:tabs>
              <w:ind w:firstLine="0"/>
              <w:rPr>
                <w:rFonts w:ascii="Arial" w:hAnsi="Arial" w:cs="Arial"/>
                <w:sz w:val="16"/>
                <w:szCs w:val="16"/>
              </w:rPr>
            </w:pPr>
            <w:r w:rsidRPr="008F228A">
              <w:rPr>
                <w:rFonts w:ascii="Arial" w:hAnsi="Arial" w:cs="Arial"/>
                <w:sz w:val="16"/>
                <w:szCs w:val="16"/>
              </w:rPr>
              <w:t>доля обуч-ся</w:t>
            </w:r>
            <w:r>
              <w:rPr>
                <w:rFonts w:ascii="Arial" w:hAnsi="Arial" w:cs="Arial"/>
                <w:sz w:val="16"/>
                <w:szCs w:val="16"/>
              </w:rPr>
              <w:t>, освоивших образовательную программу уровня с оценками «4» и «5»</w:t>
            </w:r>
          </w:p>
        </w:tc>
        <w:tc>
          <w:tcPr>
            <w:tcW w:w="3489" w:type="dxa"/>
            <w:gridSpan w:val="3"/>
          </w:tcPr>
          <w:p w:rsidR="002F6004" w:rsidRPr="008F228A" w:rsidRDefault="008F228A" w:rsidP="00B1383A">
            <w:pPr>
              <w:tabs>
                <w:tab w:val="center" w:pos="4677"/>
                <w:tab w:val="right" w:pos="9355"/>
              </w:tabs>
              <w:ind w:firstLine="0"/>
              <w:rPr>
                <w:rFonts w:ascii="Arial" w:hAnsi="Arial" w:cs="Arial"/>
                <w:sz w:val="16"/>
                <w:szCs w:val="16"/>
              </w:rPr>
            </w:pPr>
            <w:r w:rsidRPr="008F228A">
              <w:rPr>
                <w:rFonts w:ascii="Arial" w:hAnsi="Arial" w:cs="Arial"/>
                <w:sz w:val="16"/>
                <w:szCs w:val="16"/>
              </w:rPr>
              <w:t xml:space="preserve">качество предметных знаний  </w:t>
            </w:r>
            <w:r>
              <w:rPr>
                <w:rFonts w:ascii="Arial" w:hAnsi="Arial" w:cs="Arial"/>
                <w:sz w:val="16"/>
                <w:szCs w:val="16"/>
              </w:rPr>
              <w:t xml:space="preserve">и умений </w:t>
            </w:r>
            <w:r w:rsidRPr="008F228A">
              <w:rPr>
                <w:rFonts w:ascii="Arial" w:hAnsi="Arial" w:cs="Arial"/>
                <w:sz w:val="16"/>
                <w:szCs w:val="16"/>
              </w:rPr>
              <w:t>обучающихся всего уровня</w:t>
            </w:r>
          </w:p>
        </w:tc>
      </w:tr>
      <w:tr w:rsidR="008F228A" w:rsidRPr="005D31CF" w:rsidTr="00B1383A">
        <w:trPr>
          <w:trHeight w:val="351"/>
        </w:trPr>
        <w:tc>
          <w:tcPr>
            <w:tcW w:w="2646" w:type="dxa"/>
            <w:vMerge w:val="restart"/>
          </w:tcPr>
          <w:p w:rsidR="008F228A" w:rsidRPr="00187857" w:rsidRDefault="008F228A" w:rsidP="008F228A">
            <w:pPr>
              <w:tabs>
                <w:tab w:val="center" w:pos="4677"/>
                <w:tab w:val="right" w:pos="9355"/>
              </w:tabs>
              <w:rPr>
                <w:rFonts w:ascii="Arial" w:hAnsi="Arial" w:cs="Arial"/>
                <w:sz w:val="20"/>
                <w:szCs w:val="20"/>
              </w:rPr>
            </w:pPr>
          </w:p>
          <w:p w:rsidR="008F228A" w:rsidRPr="00187857" w:rsidRDefault="008F228A" w:rsidP="008F228A">
            <w:pPr>
              <w:tabs>
                <w:tab w:val="center" w:pos="4677"/>
                <w:tab w:val="right" w:pos="9355"/>
              </w:tabs>
              <w:ind w:firstLine="0"/>
              <w:rPr>
                <w:rFonts w:ascii="Arial" w:hAnsi="Arial" w:cs="Arial"/>
                <w:sz w:val="20"/>
                <w:szCs w:val="20"/>
              </w:rPr>
            </w:pPr>
            <w:r w:rsidRPr="00187857">
              <w:rPr>
                <w:rFonts w:ascii="Arial" w:hAnsi="Arial" w:cs="Arial"/>
                <w:sz w:val="20"/>
                <w:szCs w:val="20"/>
              </w:rPr>
              <w:t>Уровень начального общего образования</w:t>
            </w:r>
          </w:p>
          <w:p w:rsidR="008F228A" w:rsidRPr="00187857" w:rsidRDefault="008F228A" w:rsidP="008F228A">
            <w:pPr>
              <w:tabs>
                <w:tab w:val="center" w:pos="4677"/>
                <w:tab w:val="right" w:pos="9355"/>
              </w:tabs>
              <w:rPr>
                <w:rFonts w:ascii="Arial" w:hAnsi="Arial" w:cs="Arial"/>
                <w:sz w:val="20"/>
                <w:szCs w:val="20"/>
              </w:rPr>
            </w:pPr>
          </w:p>
        </w:tc>
        <w:tc>
          <w:tcPr>
            <w:tcW w:w="903" w:type="dxa"/>
          </w:tcPr>
          <w:p w:rsidR="008F228A" w:rsidRPr="00187857" w:rsidRDefault="008F228A" w:rsidP="008F228A">
            <w:pPr>
              <w:tabs>
                <w:tab w:val="center" w:pos="4677"/>
                <w:tab w:val="right" w:pos="9355"/>
              </w:tabs>
              <w:ind w:firstLine="0"/>
              <w:rPr>
                <w:rFonts w:ascii="Arial" w:hAnsi="Arial" w:cs="Arial"/>
                <w:sz w:val="20"/>
                <w:szCs w:val="20"/>
              </w:rPr>
            </w:pPr>
            <w:r w:rsidRPr="00187857">
              <w:rPr>
                <w:rFonts w:ascii="Arial" w:hAnsi="Arial" w:cs="Arial"/>
                <w:sz w:val="20"/>
                <w:szCs w:val="20"/>
              </w:rPr>
              <w:t>2014</w:t>
            </w:r>
          </w:p>
        </w:tc>
        <w:tc>
          <w:tcPr>
            <w:tcW w:w="1080" w:type="dxa"/>
          </w:tcPr>
          <w:p w:rsidR="008F228A" w:rsidRPr="00187857" w:rsidRDefault="008F228A" w:rsidP="008F228A">
            <w:pPr>
              <w:tabs>
                <w:tab w:val="center" w:pos="4677"/>
                <w:tab w:val="right" w:pos="9355"/>
              </w:tabs>
              <w:ind w:firstLine="0"/>
              <w:rPr>
                <w:rFonts w:ascii="Arial" w:hAnsi="Arial" w:cs="Arial"/>
                <w:sz w:val="20"/>
                <w:szCs w:val="20"/>
              </w:rPr>
            </w:pPr>
            <w:r w:rsidRPr="00187857">
              <w:rPr>
                <w:rFonts w:ascii="Arial" w:hAnsi="Arial" w:cs="Arial"/>
                <w:sz w:val="20"/>
                <w:szCs w:val="20"/>
              </w:rPr>
              <w:t>2015</w:t>
            </w:r>
          </w:p>
        </w:tc>
        <w:tc>
          <w:tcPr>
            <w:tcW w:w="1043" w:type="dxa"/>
          </w:tcPr>
          <w:p w:rsidR="008F228A" w:rsidRPr="00187857" w:rsidRDefault="008F228A" w:rsidP="008F228A">
            <w:pPr>
              <w:tabs>
                <w:tab w:val="center" w:pos="4677"/>
                <w:tab w:val="right" w:pos="9355"/>
              </w:tabs>
              <w:ind w:firstLine="0"/>
              <w:rPr>
                <w:rFonts w:ascii="Arial" w:hAnsi="Arial" w:cs="Arial"/>
                <w:sz w:val="20"/>
                <w:szCs w:val="20"/>
              </w:rPr>
            </w:pPr>
            <w:r w:rsidRPr="00187857">
              <w:rPr>
                <w:rFonts w:ascii="Arial" w:hAnsi="Arial" w:cs="Arial"/>
                <w:sz w:val="20"/>
                <w:szCs w:val="20"/>
              </w:rPr>
              <w:t>2016</w:t>
            </w:r>
          </w:p>
        </w:tc>
        <w:tc>
          <w:tcPr>
            <w:tcW w:w="979" w:type="dxa"/>
          </w:tcPr>
          <w:p w:rsidR="008F228A" w:rsidRPr="00187857" w:rsidRDefault="008F228A" w:rsidP="008F228A">
            <w:pPr>
              <w:tabs>
                <w:tab w:val="center" w:pos="4677"/>
                <w:tab w:val="right" w:pos="9355"/>
              </w:tabs>
              <w:ind w:firstLine="0"/>
              <w:rPr>
                <w:rFonts w:ascii="Arial" w:hAnsi="Arial" w:cs="Arial"/>
                <w:sz w:val="20"/>
                <w:szCs w:val="20"/>
              </w:rPr>
            </w:pPr>
            <w:r w:rsidRPr="00187857">
              <w:rPr>
                <w:rFonts w:ascii="Arial" w:hAnsi="Arial" w:cs="Arial"/>
                <w:sz w:val="20"/>
                <w:szCs w:val="20"/>
              </w:rPr>
              <w:t>2014</w:t>
            </w:r>
          </w:p>
        </w:tc>
        <w:tc>
          <w:tcPr>
            <w:tcW w:w="1270" w:type="dxa"/>
          </w:tcPr>
          <w:p w:rsidR="008F228A" w:rsidRPr="00187857" w:rsidRDefault="008F228A" w:rsidP="008F228A">
            <w:pPr>
              <w:tabs>
                <w:tab w:val="center" w:pos="4677"/>
                <w:tab w:val="right" w:pos="9355"/>
              </w:tabs>
              <w:ind w:firstLine="0"/>
              <w:rPr>
                <w:rFonts w:ascii="Arial" w:hAnsi="Arial" w:cs="Arial"/>
                <w:sz w:val="20"/>
                <w:szCs w:val="20"/>
              </w:rPr>
            </w:pPr>
            <w:r w:rsidRPr="00187857">
              <w:rPr>
                <w:rFonts w:ascii="Arial" w:hAnsi="Arial" w:cs="Arial"/>
                <w:sz w:val="20"/>
                <w:szCs w:val="20"/>
              </w:rPr>
              <w:t>2015</w:t>
            </w:r>
          </w:p>
        </w:tc>
        <w:tc>
          <w:tcPr>
            <w:tcW w:w="1240" w:type="dxa"/>
          </w:tcPr>
          <w:p w:rsidR="008F228A" w:rsidRPr="00187857" w:rsidRDefault="008F228A" w:rsidP="008F228A">
            <w:pPr>
              <w:tabs>
                <w:tab w:val="center" w:pos="4677"/>
                <w:tab w:val="right" w:pos="9355"/>
              </w:tabs>
              <w:ind w:firstLine="0"/>
              <w:rPr>
                <w:rFonts w:ascii="Arial" w:hAnsi="Arial" w:cs="Arial"/>
                <w:sz w:val="20"/>
                <w:szCs w:val="20"/>
              </w:rPr>
            </w:pPr>
            <w:r w:rsidRPr="00187857">
              <w:rPr>
                <w:rFonts w:ascii="Arial" w:hAnsi="Arial" w:cs="Arial"/>
                <w:sz w:val="20"/>
                <w:szCs w:val="20"/>
              </w:rPr>
              <w:t>2016</w:t>
            </w:r>
          </w:p>
        </w:tc>
      </w:tr>
      <w:tr w:rsidR="008F228A" w:rsidRPr="005D31CF" w:rsidTr="00187857">
        <w:trPr>
          <w:trHeight w:val="535"/>
        </w:trPr>
        <w:tc>
          <w:tcPr>
            <w:tcW w:w="2646" w:type="dxa"/>
            <w:vMerge/>
          </w:tcPr>
          <w:p w:rsidR="008F228A" w:rsidRPr="00187857" w:rsidRDefault="008F228A" w:rsidP="008F228A">
            <w:pPr>
              <w:tabs>
                <w:tab w:val="center" w:pos="4677"/>
                <w:tab w:val="right" w:pos="9355"/>
              </w:tabs>
              <w:rPr>
                <w:rFonts w:ascii="Arial" w:hAnsi="Arial" w:cs="Arial"/>
                <w:sz w:val="20"/>
                <w:szCs w:val="20"/>
              </w:rPr>
            </w:pPr>
          </w:p>
        </w:tc>
        <w:tc>
          <w:tcPr>
            <w:tcW w:w="903" w:type="dxa"/>
          </w:tcPr>
          <w:p w:rsidR="008F228A" w:rsidRPr="00187857" w:rsidRDefault="008F228A" w:rsidP="008F228A">
            <w:pPr>
              <w:tabs>
                <w:tab w:val="center" w:pos="4677"/>
                <w:tab w:val="right" w:pos="9355"/>
              </w:tabs>
              <w:ind w:firstLine="0"/>
              <w:jc w:val="right"/>
              <w:rPr>
                <w:rFonts w:ascii="Arial" w:hAnsi="Arial" w:cs="Arial"/>
                <w:sz w:val="20"/>
                <w:szCs w:val="20"/>
              </w:rPr>
            </w:pPr>
          </w:p>
          <w:p w:rsidR="008F228A" w:rsidRPr="00187857" w:rsidRDefault="008F228A" w:rsidP="008F228A">
            <w:pPr>
              <w:tabs>
                <w:tab w:val="center" w:pos="4677"/>
                <w:tab w:val="right" w:pos="9355"/>
              </w:tabs>
              <w:ind w:firstLine="0"/>
              <w:jc w:val="right"/>
              <w:rPr>
                <w:rFonts w:ascii="Arial" w:hAnsi="Arial" w:cs="Arial"/>
                <w:sz w:val="20"/>
                <w:szCs w:val="20"/>
              </w:rPr>
            </w:pPr>
            <w:r w:rsidRPr="00187857">
              <w:rPr>
                <w:rFonts w:ascii="Arial" w:hAnsi="Arial" w:cs="Arial"/>
                <w:sz w:val="20"/>
                <w:szCs w:val="20"/>
              </w:rPr>
              <w:t>50%</w:t>
            </w:r>
          </w:p>
        </w:tc>
        <w:tc>
          <w:tcPr>
            <w:tcW w:w="1080" w:type="dxa"/>
          </w:tcPr>
          <w:p w:rsidR="008F228A" w:rsidRPr="00187857" w:rsidRDefault="008F228A" w:rsidP="008F228A">
            <w:pPr>
              <w:tabs>
                <w:tab w:val="center" w:pos="4677"/>
                <w:tab w:val="right" w:pos="9355"/>
              </w:tabs>
              <w:ind w:firstLine="0"/>
              <w:jc w:val="right"/>
              <w:rPr>
                <w:rFonts w:ascii="Arial" w:hAnsi="Arial" w:cs="Arial"/>
                <w:sz w:val="20"/>
                <w:szCs w:val="20"/>
              </w:rPr>
            </w:pPr>
          </w:p>
          <w:p w:rsidR="008F228A" w:rsidRPr="00187857" w:rsidRDefault="008F228A" w:rsidP="008F228A">
            <w:pPr>
              <w:tabs>
                <w:tab w:val="center" w:pos="4677"/>
                <w:tab w:val="right" w:pos="9355"/>
              </w:tabs>
              <w:ind w:firstLine="0"/>
              <w:jc w:val="right"/>
              <w:rPr>
                <w:rFonts w:ascii="Arial" w:hAnsi="Arial" w:cs="Arial"/>
                <w:sz w:val="20"/>
                <w:szCs w:val="20"/>
              </w:rPr>
            </w:pPr>
            <w:r w:rsidRPr="00187857">
              <w:rPr>
                <w:rFonts w:ascii="Arial" w:hAnsi="Arial" w:cs="Arial"/>
                <w:sz w:val="20"/>
                <w:szCs w:val="20"/>
              </w:rPr>
              <w:t>51,8%</w:t>
            </w:r>
          </w:p>
        </w:tc>
        <w:tc>
          <w:tcPr>
            <w:tcW w:w="1043" w:type="dxa"/>
          </w:tcPr>
          <w:p w:rsidR="005C755E" w:rsidRPr="00187857" w:rsidRDefault="005C755E" w:rsidP="008F228A">
            <w:pPr>
              <w:tabs>
                <w:tab w:val="center" w:pos="4677"/>
                <w:tab w:val="right" w:pos="9355"/>
              </w:tabs>
              <w:ind w:firstLine="0"/>
              <w:jc w:val="right"/>
              <w:rPr>
                <w:rFonts w:ascii="Arial" w:hAnsi="Arial" w:cs="Arial"/>
                <w:sz w:val="20"/>
                <w:szCs w:val="20"/>
              </w:rPr>
            </w:pPr>
          </w:p>
          <w:p w:rsidR="008F228A" w:rsidRPr="00187857" w:rsidRDefault="005C755E" w:rsidP="005C755E">
            <w:pPr>
              <w:tabs>
                <w:tab w:val="center" w:pos="4677"/>
                <w:tab w:val="right" w:pos="9355"/>
              </w:tabs>
              <w:ind w:firstLine="0"/>
              <w:jc w:val="center"/>
              <w:rPr>
                <w:rFonts w:ascii="Arial" w:hAnsi="Arial" w:cs="Arial"/>
                <w:sz w:val="20"/>
                <w:szCs w:val="20"/>
              </w:rPr>
            </w:pPr>
            <w:r w:rsidRPr="00187857">
              <w:rPr>
                <w:rFonts w:ascii="Arial" w:hAnsi="Arial" w:cs="Arial"/>
                <w:sz w:val="20"/>
                <w:szCs w:val="20"/>
              </w:rPr>
              <w:t>55%</w:t>
            </w:r>
          </w:p>
        </w:tc>
        <w:tc>
          <w:tcPr>
            <w:tcW w:w="979" w:type="dxa"/>
          </w:tcPr>
          <w:p w:rsidR="005C755E" w:rsidRPr="00187857" w:rsidRDefault="005C755E" w:rsidP="008F228A">
            <w:pPr>
              <w:tabs>
                <w:tab w:val="center" w:pos="4677"/>
                <w:tab w:val="right" w:pos="9355"/>
              </w:tabs>
              <w:ind w:firstLine="0"/>
              <w:jc w:val="right"/>
              <w:rPr>
                <w:rFonts w:ascii="Arial" w:hAnsi="Arial" w:cs="Arial"/>
                <w:sz w:val="20"/>
                <w:szCs w:val="20"/>
              </w:rPr>
            </w:pPr>
          </w:p>
          <w:p w:rsidR="008F228A" w:rsidRPr="00187857" w:rsidRDefault="005C755E" w:rsidP="008F228A">
            <w:pPr>
              <w:tabs>
                <w:tab w:val="center" w:pos="4677"/>
                <w:tab w:val="right" w:pos="9355"/>
              </w:tabs>
              <w:ind w:firstLine="0"/>
              <w:jc w:val="right"/>
              <w:rPr>
                <w:rFonts w:ascii="Arial" w:hAnsi="Arial" w:cs="Arial"/>
                <w:sz w:val="20"/>
                <w:szCs w:val="20"/>
              </w:rPr>
            </w:pPr>
            <w:r w:rsidRPr="00187857">
              <w:rPr>
                <w:rFonts w:ascii="Arial" w:hAnsi="Arial" w:cs="Arial"/>
                <w:sz w:val="20"/>
                <w:szCs w:val="20"/>
              </w:rPr>
              <w:t>56,8%</w:t>
            </w:r>
          </w:p>
        </w:tc>
        <w:tc>
          <w:tcPr>
            <w:tcW w:w="1270" w:type="dxa"/>
          </w:tcPr>
          <w:p w:rsidR="005C755E" w:rsidRPr="00187857" w:rsidRDefault="005C755E" w:rsidP="008F228A">
            <w:pPr>
              <w:tabs>
                <w:tab w:val="center" w:pos="4677"/>
                <w:tab w:val="right" w:pos="9355"/>
              </w:tabs>
              <w:ind w:firstLine="0"/>
              <w:jc w:val="right"/>
              <w:rPr>
                <w:rFonts w:ascii="Arial" w:hAnsi="Arial" w:cs="Arial"/>
                <w:sz w:val="20"/>
                <w:szCs w:val="20"/>
              </w:rPr>
            </w:pPr>
          </w:p>
          <w:p w:rsidR="008F228A" w:rsidRPr="00187857" w:rsidRDefault="005C755E" w:rsidP="005C755E">
            <w:pPr>
              <w:tabs>
                <w:tab w:val="center" w:pos="4677"/>
                <w:tab w:val="right" w:pos="9355"/>
              </w:tabs>
              <w:ind w:firstLine="0"/>
              <w:jc w:val="center"/>
              <w:rPr>
                <w:rFonts w:ascii="Arial" w:hAnsi="Arial" w:cs="Arial"/>
                <w:sz w:val="20"/>
                <w:szCs w:val="20"/>
              </w:rPr>
            </w:pPr>
            <w:r w:rsidRPr="00187857">
              <w:rPr>
                <w:rFonts w:ascii="Arial" w:hAnsi="Arial" w:cs="Arial"/>
                <w:sz w:val="20"/>
                <w:szCs w:val="20"/>
              </w:rPr>
              <w:t>57,1%</w:t>
            </w:r>
          </w:p>
        </w:tc>
        <w:tc>
          <w:tcPr>
            <w:tcW w:w="1240" w:type="dxa"/>
          </w:tcPr>
          <w:p w:rsidR="008F228A" w:rsidRPr="00187857" w:rsidRDefault="008F228A" w:rsidP="008F228A">
            <w:pPr>
              <w:tabs>
                <w:tab w:val="center" w:pos="4677"/>
                <w:tab w:val="right" w:pos="9355"/>
              </w:tabs>
              <w:ind w:firstLine="0"/>
              <w:jc w:val="right"/>
              <w:rPr>
                <w:rFonts w:ascii="Arial" w:hAnsi="Arial" w:cs="Arial"/>
                <w:sz w:val="20"/>
                <w:szCs w:val="20"/>
              </w:rPr>
            </w:pPr>
          </w:p>
          <w:p w:rsidR="005C755E" w:rsidRPr="00187857" w:rsidRDefault="003750B7" w:rsidP="003750B7">
            <w:pPr>
              <w:tabs>
                <w:tab w:val="center" w:pos="4677"/>
                <w:tab w:val="right" w:pos="9355"/>
              </w:tabs>
              <w:ind w:firstLine="0"/>
              <w:jc w:val="center"/>
              <w:rPr>
                <w:rFonts w:ascii="Arial" w:hAnsi="Arial" w:cs="Arial"/>
                <w:sz w:val="20"/>
                <w:szCs w:val="20"/>
              </w:rPr>
            </w:pPr>
            <w:r w:rsidRPr="00187857">
              <w:rPr>
                <w:rFonts w:ascii="Arial" w:hAnsi="Arial" w:cs="Arial"/>
                <w:sz w:val="20"/>
                <w:szCs w:val="20"/>
              </w:rPr>
              <w:t>60,6%</w:t>
            </w:r>
          </w:p>
        </w:tc>
      </w:tr>
      <w:tr w:rsidR="008F228A" w:rsidRPr="005D31CF" w:rsidTr="00187857">
        <w:trPr>
          <w:trHeight w:val="689"/>
        </w:trPr>
        <w:tc>
          <w:tcPr>
            <w:tcW w:w="2646" w:type="dxa"/>
          </w:tcPr>
          <w:p w:rsidR="008F228A" w:rsidRPr="00187857" w:rsidRDefault="008F228A" w:rsidP="008F228A">
            <w:pPr>
              <w:tabs>
                <w:tab w:val="center" w:pos="4677"/>
                <w:tab w:val="right" w:pos="9355"/>
              </w:tabs>
              <w:ind w:firstLine="0"/>
              <w:rPr>
                <w:rFonts w:ascii="Arial" w:hAnsi="Arial" w:cs="Arial"/>
                <w:sz w:val="20"/>
                <w:szCs w:val="20"/>
              </w:rPr>
            </w:pPr>
            <w:r w:rsidRPr="00187857">
              <w:rPr>
                <w:rFonts w:ascii="Arial" w:hAnsi="Arial" w:cs="Arial"/>
                <w:sz w:val="20"/>
                <w:szCs w:val="20"/>
              </w:rPr>
              <w:t>Уровень основного общего образования</w:t>
            </w:r>
          </w:p>
        </w:tc>
        <w:tc>
          <w:tcPr>
            <w:tcW w:w="903" w:type="dxa"/>
          </w:tcPr>
          <w:p w:rsidR="008F228A" w:rsidRPr="00187857" w:rsidRDefault="005C755E" w:rsidP="008F228A">
            <w:pPr>
              <w:tabs>
                <w:tab w:val="center" w:pos="4677"/>
                <w:tab w:val="right" w:pos="9355"/>
              </w:tabs>
              <w:ind w:firstLine="0"/>
              <w:jc w:val="right"/>
              <w:rPr>
                <w:rFonts w:ascii="Arial" w:hAnsi="Arial" w:cs="Arial"/>
                <w:sz w:val="20"/>
                <w:szCs w:val="20"/>
              </w:rPr>
            </w:pPr>
            <w:r w:rsidRPr="00187857">
              <w:rPr>
                <w:rFonts w:ascii="Arial" w:hAnsi="Arial" w:cs="Arial"/>
                <w:sz w:val="20"/>
                <w:szCs w:val="20"/>
              </w:rPr>
              <w:t>29,7%</w:t>
            </w:r>
          </w:p>
        </w:tc>
        <w:tc>
          <w:tcPr>
            <w:tcW w:w="1080" w:type="dxa"/>
          </w:tcPr>
          <w:p w:rsidR="008F228A" w:rsidRPr="00187857" w:rsidRDefault="005C755E" w:rsidP="008F228A">
            <w:pPr>
              <w:tabs>
                <w:tab w:val="center" w:pos="4677"/>
                <w:tab w:val="right" w:pos="9355"/>
              </w:tabs>
              <w:ind w:firstLine="0"/>
              <w:jc w:val="right"/>
              <w:rPr>
                <w:rFonts w:ascii="Arial" w:hAnsi="Arial" w:cs="Arial"/>
                <w:sz w:val="20"/>
                <w:szCs w:val="20"/>
              </w:rPr>
            </w:pPr>
            <w:r w:rsidRPr="00187857">
              <w:rPr>
                <w:rFonts w:ascii="Arial" w:hAnsi="Arial" w:cs="Arial"/>
                <w:sz w:val="20"/>
                <w:szCs w:val="20"/>
              </w:rPr>
              <w:t>37,6%</w:t>
            </w:r>
          </w:p>
        </w:tc>
        <w:tc>
          <w:tcPr>
            <w:tcW w:w="1043" w:type="dxa"/>
          </w:tcPr>
          <w:p w:rsidR="008F228A" w:rsidRPr="00187857" w:rsidRDefault="005C755E" w:rsidP="008F228A">
            <w:pPr>
              <w:tabs>
                <w:tab w:val="center" w:pos="4677"/>
                <w:tab w:val="right" w:pos="9355"/>
              </w:tabs>
              <w:ind w:firstLine="0"/>
              <w:jc w:val="right"/>
              <w:rPr>
                <w:rFonts w:ascii="Arial" w:hAnsi="Arial" w:cs="Arial"/>
                <w:sz w:val="20"/>
                <w:szCs w:val="20"/>
              </w:rPr>
            </w:pPr>
            <w:r w:rsidRPr="00187857">
              <w:rPr>
                <w:rFonts w:ascii="Arial" w:hAnsi="Arial" w:cs="Arial"/>
                <w:sz w:val="20"/>
                <w:szCs w:val="20"/>
              </w:rPr>
              <w:t>40,9%</w:t>
            </w:r>
          </w:p>
        </w:tc>
        <w:tc>
          <w:tcPr>
            <w:tcW w:w="979" w:type="dxa"/>
          </w:tcPr>
          <w:p w:rsidR="008F228A" w:rsidRPr="00187857" w:rsidRDefault="005C755E" w:rsidP="008F228A">
            <w:pPr>
              <w:tabs>
                <w:tab w:val="center" w:pos="4677"/>
                <w:tab w:val="right" w:pos="9355"/>
              </w:tabs>
              <w:ind w:firstLine="0"/>
              <w:jc w:val="right"/>
              <w:rPr>
                <w:rFonts w:ascii="Arial" w:hAnsi="Arial" w:cs="Arial"/>
                <w:sz w:val="20"/>
                <w:szCs w:val="20"/>
              </w:rPr>
            </w:pPr>
            <w:r w:rsidRPr="00187857">
              <w:rPr>
                <w:rFonts w:ascii="Arial" w:hAnsi="Arial" w:cs="Arial"/>
                <w:sz w:val="20"/>
                <w:szCs w:val="20"/>
              </w:rPr>
              <w:t>42,1%</w:t>
            </w:r>
          </w:p>
        </w:tc>
        <w:tc>
          <w:tcPr>
            <w:tcW w:w="1270" w:type="dxa"/>
          </w:tcPr>
          <w:p w:rsidR="008F228A" w:rsidRPr="00187857" w:rsidRDefault="005C755E" w:rsidP="005C755E">
            <w:pPr>
              <w:tabs>
                <w:tab w:val="center" w:pos="4677"/>
                <w:tab w:val="right" w:pos="9355"/>
              </w:tabs>
              <w:ind w:firstLine="0"/>
              <w:jc w:val="center"/>
              <w:rPr>
                <w:rFonts w:ascii="Arial" w:hAnsi="Arial" w:cs="Arial"/>
                <w:sz w:val="20"/>
                <w:szCs w:val="20"/>
              </w:rPr>
            </w:pPr>
            <w:r w:rsidRPr="00187857">
              <w:rPr>
                <w:rFonts w:ascii="Arial" w:hAnsi="Arial" w:cs="Arial"/>
                <w:sz w:val="20"/>
                <w:szCs w:val="20"/>
              </w:rPr>
              <w:t>44,2%</w:t>
            </w:r>
          </w:p>
        </w:tc>
        <w:tc>
          <w:tcPr>
            <w:tcW w:w="1240" w:type="dxa"/>
          </w:tcPr>
          <w:p w:rsidR="008F228A" w:rsidRPr="00187857" w:rsidRDefault="003750B7" w:rsidP="003750B7">
            <w:pPr>
              <w:tabs>
                <w:tab w:val="center" w:pos="4677"/>
                <w:tab w:val="right" w:pos="9355"/>
              </w:tabs>
              <w:ind w:firstLine="0"/>
              <w:jc w:val="center"/>
              <w:rPr>
                <w:rFonts w:ascii="Arial" w:hAnsi="Arial" w:cs="Arial"/>
                <w:sz w:val="20"/>
                <w:szCs w:val="20"/>
              </w:rPr>
            </w:pPr>
            <w:r w:rsidRPr="00187857">
              <w:rPr>
                <w:rFonts w:ascii="Arial" w:hAnsi="Arial" w:cs="Arial"/>
                <w:sz w:val="20"/>
                <w:szCs w:val="20"/>
              </w:rPr>
              <w:t>44,6%</w:t>
            </w:r>
          </w:p>
        </w:tc>
      </w:tr>
      <w:tr w:rsidR="008F228A" w:rsidRPr="005D31CF" w:rsidTr="00187857">
        <w:trPr>
          <w:trHeight w:val="698"/>
        </w:trPr>
        <w:tc>
          <w:tcPr>
            <w:tcW w:w="2646" w:type="dxa"/>
          </w:tcPr>
          <w:p w:rsidR="008F228A" w:rsidRPr="00187857" w:rsidRDefault="008F228A" w:rsidP="008F228A">
            <w:pPr>
              <w:tabs>
                <w:tab w:val="center" w:pos="4677"/>
                <w:tab w:val="right" w:pos="9355"/>
              </w:tabs>
              <w:ind w:firstLine="0"/>
              <w:rPr>
                <w:rFonts w:ascii="Arial" w:hAnsi="Arial" w:cs="Arial"/>
                <w:sz w:val="20"/>
                <w:szCs w:val="20"/>
              </w:rPr>
            </w:pPr>
            <w:r w:rsidRPr="00187857">
              <w:rPr>
                <w:rFonts w:ascii="Arial" w:hAnsi="Arial" w:cs="Arial"/>
                <w:sz w:val="20"/>
                <w:szCs w:val="20"/>
              </w:rPr>
              <w:t>Уровень среднего общего образования</w:t>
            </w:r>
          </w:p>
        </w:tc>
        <w:tc>
          <w:tcPr>
            <w:tcW w:w="903" w:type="dxa"/>
          </w:tcPr>
          <w:p w:rsidR="008F228A" w:rsidRPr="00187857" w:rsidRDefault="005C755E" w:rsidP="008F228A">
            <w:pPr>
              <w:tabs>
                <w:tab w:val="center" w:pos="4677"/>
                <w:tab w:val="right" w:pos="9355"/>
              </w:tabs>
              <w:ind w:firstLine="0"/>
              <w:jc w:val="right"/>
              <w:rPr>
                <w:rFonts w:ascii="Arial" w:hAnsi="Arial" w:cs="Arial"/>
                <w:sz w:val="20"/>
                <w:szCs w:val="20"/>
              </w:rPr>
            </w:pPr>
            <w:r w:rsidRPr="00187857">
              <w:rPr>
                <w:rFonts w:ascii="Arial" w:hAnsi="Arial" w:cs="Arial"/>
                <w:sz w:val="20"/>
                <w:szCs w:val="20"/>
              </w:rPr>
              <w:t>42,7%</w:t>
            </w:r>
          </w:p>
        </w:tc>
        <w:tc>
          <w:tcPr>
            <w:tcW w:w="1080" w:type="dxa"/>
          </w:tcPr>
          <w:p w:rsidR="008F228A" w:rsidRPr="00187857" w:rsidRDefault="005C755E" w:rsidP="008F228A">
            <w:pPr>
              <w:tabs>
                <w:tab w:val="center" w:pos="4677"/>
                <w:tab w:val="right" w:pos="9355"/>
              </w:tabs>
              <w:ind w:firstLine="0"/>
              <w:jc w:val="right"/>
              <w:rPr>
                <w:rFonts w:ascii="Arial" w:hAnsi="Arial" w:cs="Arial"/>
                <w:sz w:val="20"/>
                <w:szCs w:val="20"/>
              </w:rPr>
            </w:pPr>
            <w:r w:rsidRPr="00187857">
              <w:rPr>
                <w:rFonts w:ascii="Arial" w:hAnsi="Arial" w:cs="Arial"/>
                <w:sz w:val="20"/>
                <w:szCs w:val="20"/>
              </w:rPr>
              <w:t>39,5%</w:t>
            </w:r>
          </w:p>
        </w:tc>
        <w:tc>
          <w:tcPr>
            <w:tcW w:w="1043" w:type="dxa"/>
          </w:tcPr>
          <w:p w:rsidR="008F228A" w:rsidRPr="00187857" w:rsidRDefault="005C755E" w:rsidP="008F228A">
            <w:pPr>
              <w:tabs>
                <w:tab w:val="center" w:pos="4677"/>
                <w:tab w:val="right" w:pos="9355"/>
              </w:tabs>
              <w:ind w:firstLine="0"/>
              <w:jc w:val="right"/>
              <w:rPr>
                <w:rFonts w:ascii="Arial" w:hAnsi="Arial" w:cs="Arial"/>
                <w:sz w:val="20"/>
                <w:szCs w:val="20"/>
              </w:rPr>
            </w:pPr>
            <w:r w:rsidRPr="00187857">
              <w:rPr>
                <w:rFonts w:ascii="Arial" w:hAnsi="Arial" w:cs="Arial"/>
                <w:sz w:val="20"/>
                <w:szCs w:val="20"/>
              </w:rPr>
              <w:t>33,8%</w:t>
            </w:r>
          </w:p>
        </w:tc>
        <w:tc>
          <w:tcPr>
            <w:tcW w:w="979" w:type="dxa"/>
          </w:tcPr>
          <w:p w:rsidR="008F228A" w:rsidRPr="00187857" w:rsidRDefault="005C755E" w:rsidP="008F228A">
            <w:pPr>
              <w:tabs>
                <w:tab w:val="center" w:pos="4677"/>
                <w:tab w:val="right" w:pos="9355"/>
              </w:tabs>
              <w:ind w:firstLine="0"/>
              <w:jc w:val="right"/>
              <w:rPr>
                <w:rFonts w:ascii="Arial" w:hAnsi="Arial" w:cs="Arial"/>
                <w:sz w:val="20"/>
                <w:szCs w:val="20"/>
              </w:rPr>
            </w:pPr>
            <w:r w:rsidRPr="00187857">
              <w:rPr>
                <w:rFonts w:ascii="Arial" w:hAnsi="Arial" w:cs="Arial"/>
                <w:sz w:val="20"/>
                <w:szCs w:val="20"/>
              </w:rPr>
              <w:t>34,6%</w:t>
            </w:r>
          </w:p>
        </w:tc>
        <w:tc>
          <w:tcPr>
            <w:tcW w:w="1270" w:type="dxa"/>
          </w:tcPr>
          <w:p w:rsidR="008F228A" w:rsidRPr="00187857" w:rsidRDefault="005C755E" w:rsidP="005C755E">
            <w:pPr>
              <w:tabs>
                <w:tab w:val="center" w:pos="4677"/>
                <w:tab w:val="right" w:pos="9355"/>
              </w:tabs>
              <w:ind w:firstLine="0"/>
              <w:jc w:val="center"/>
              <w:rPr>
                <w:rFonts w:ascii="Arial" w:hAnsi="Arial" w:cs="Arial"/>
                <w:sz w:val="20"/>
                <w:szCs w:val="20"/>
              </w:rPr>
            </w:pPr>
            <w:r w:rsidRPr="00187857">
              <w:rPr>
                <w:rFonts w:ascii="Arial" w:hAnsi="Arial" w:cs="Arial"/>
                <w:sz w:val="20"/>
                <w:szCs w:val="20"/>
              </w:rPr>
              <w:t>33,3%</w:t>
            </w:r>
          </w:p>
        </w:tc>
        <w:tc>
          <w:tcPr>
            <w:tcW w:w="1240" w:type="dxa"/>
          </w:tcPr>
          <w:p w:rsidR="008F228A" w:rsidRPr="00187857" w:rsidRDefault="003750B7" w:rsidP="003750B7">
            <w:pPr>
              <w:tabs>
                <w:tab w:val="center" w:pos="4677"/>
                <w:tab w:val="right" w:pos="9355"/>
              </w:tabs>
              <w:ind w:firstLine="0"/>
              <w:jc w:val="center"/>
              <w:rPr>
                <w:rFonts w:ascii="Arial" w:hAnsi="Arial" w:cs="Arial"/>
                <w:sz w:val="20"/>
                <w:szCs w:val="20"/>
              </w:rPr>
            </w:pPr>
            <w:r w:rsidRPr="00187857">
              <w:rPr>
                <w:rFonts w:ascii="Arial" w:hAnsi="Arial" w:cs="Arial"/>
                <w:sz w:val="20"/>
                <w:szCs w:val="20"/>
              </w:rPr>
              <w:t>35,1%</w:t>
            </w:r>
          </w:p>
        </w:tc>
      </w:tr>
    </w:tbl>
    <w:p w:rsidR="00C814ED" w:rsidRPr="005D31CF" w:rsidRDefault="001B6CAD" w:rsidP="00C814ED">
      <w:pPr>
        <w:ind w:firstLine="0"/>
        <w:rPr>
          <w:rFonts w:ascii="Arial" w:hAnsi="Arial" w:cs="Arial"/>
        </w:rPr>
      </w:pPr>
      <w:r>
        <w:rPr>
          <w:rFonts w:ascii="Arial" w:hAnsi="Arial" w:cs="Arial"/>
        </w:rPr>
        <w:t>Если проанализировать этот показатель (д</w:t>
      </w:r>
      <w:r w:rsidR="00C814ED" w:rsidRPr="005D31CF">
        <w:rPr>
          <w:rFonts w:ascii="Arial" w:hAnsi="Arial" w:cs="Arial"/>
        </w:rPr>
        <w:t>оля обучающихся, освоивших основные образовательные программы каждого уровня с оценками «4» и «5»</w:t>
      </w:r>
      <w:r>
        <w:rPr>
          <w:rFonts w:ascii="Arial" w:hAnsi="Arial" w:cs="Arial"/>
        </w:rPr>
        <w:t xml:space="preserve">) </w:t>
      </w:r>
      <w:r w:rsidR="00C814ED" w:rsidRPr="005D31CF">
        <w:rPr>
          <w:rFonts w:ascii="Arial" w:hAnsi="Arial" w:cs="Arial"/>
        </w:rPr>
        <w:t xml:space="preserve"> в 2016 году</w:t>
      </w:r>
      <w:r>
        <w:rPr>
          <w:rFonts w:ascii="Arial" w:hAnsi="Arial" w:cs="Arial"/>
        </w:rPr>
        <w:t xml:space="preserve"> в разрезе школ, то результативность школ выглядит следующим образом</w:t>
      </w:r>
      <w:r w:rsidR="00C814ED" w:rsidRPr="005D31CF">
        <w:rPr>
          <w:rFonts w:ascii="Arial" w:hAnsi="Arial" w:cs="Arial"/>
        </w:rPr>
        <w:t>:</w:t>
      </w:r>
    </w:p>
    <w:tbl>
      <w:tblPr>
        <w:tblW w:w="95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935"/>
        <w:gridCol w:w="2280"/>
        <w:gridCol w:w="2088"/>
      </w:tblGrid>
      <w:tr w:rsidR="00C814ED" w:rsidRPr="005D31CF" w:rsidTr="00ED59DE">
        <w:trPr>
          <w:trHeight w:val="414"/>
        </w:trPr>
        <w:tc>
          <w:tcPr>
            <w:tcW w:w="3261" w:type="dxa"/>
            <w:vMerge w:val="restart"/>
          </w:tcPr>
          <w:p w:rsidR="00C814ED" w:rsidRPr="005D31CF" w:rsidRDefault="00C814ED" w:rsidP="007614F5">
            <w:pPr>
              <w:rPr>
                <w:rFonts w:ascii="Arial" w:hAnsi="Arial" w:cs="Arial"/>
              </w:rPr>
            </w:pPr>
          </w:p>
          <w:p w:rsidR="00C814ED" w:rsidRPr="005D31CF" w:rsidRDefault="00C814ED" w:rsidP="007614F5">
            <w:pPr>
              <w:ind w:firstLine="0"/>
              <w:rPr>
                <w:rFonts w:ascii="Arial" w:hAnsi="Arial" w:cs="Arial"/>
              </w:rPr>
            </w:pPr>
          </w:p>
          <w:p w:rsidR="00C814ED" w:rsidRPr="005D31CF" w:rsidRDefault="00C814ED" w:rsidP="007614F5">
            <w:pPr>
              <w:ind w:firstLine="0"/>
              <w:rPr>
                <w:rFonts w:ascii="Arial" w:hAnsi="Arial" w:cs="Arial"/>
              </w:rPr>
            </w:pPr>
            <w:r w:rsidRPr="005D31CF">
              <w:rPr>
                <w:rFonts w:ascii="Arial" w:hAnsi="Arial" w:cs="Arial"/>
              </w:rPr>
              <w:t>Доля обучающихся, освоивших основную образовательную программы каждого уровня с оценками «4» и «5»:</w:t>
            </w:r>
          </w:p>
          <w:p w:rsidR="00C814ED" w:rsidRPr="005D31CF" w:rsidRDefault="00C814ED" w:rsidP="007614F5">
            <w:pPr>
              <w:rPr>
                <w:rFonts w:ascii="Arial" w:hAnsi="Arial" w:cs="Arial"/>
              </w:rPr>
            </w:pPr>
          </w:p>
          <w:p w:rsidR="00C814ED" w:rsidRPr="005D31CF" w:rsidRDefault="00C814ED" w:rsidP="007614F5">
            <w:pPr>
              <w:rPr>
                <w:rFonts w:ascii="Arial" w:hAnsi="Arial" w:cs="Arial"/>
              </w:rPr>
            </w:pPr>
          </w:p>
        </w:tc>
        <w:tc>
          <w:tcPr>
            <w:tcW w:w="1935" w:type="dxa"/>
          </w:tcPr>
          <w:p w:rsidR="00C814ED" w:rsidRPr="00ED59DE" w:rsidRDefault="00ED59DE" w:rsidP="00ED59DE">
            <w:pPr>
              <w:ind w:firstLine="0"/>
              <w:jc w:val="center"/>
              <w:rPr>
                <w:rFonts w:ascii="Arial" w:hAnsi="Arial" w:cs="Arial"/>
                <w:sz w:val="20"/>
                <w:szCs w:val="20"/>
              </w:rPr>
            </w:pPr>
            <w:r w:rsidRPr="00ED59DE">
              <w:rPr>
                <w:rFonts w:ascii="Arial" w:hAnsi="Arial" w:cs="Arial"/>
                <w:sz w:val="20"/>
                <w:szCs w:val="20"/>
              </w:rPr>
              <w:t xml:space="preserve">Уровень начального общего </w:t>
            </w:r>
            <w:r w:rsidR="00C814ED" w:rsidRPr="00ED59DE">
              <w:rPr>
                <w:rFonts w:ascii="Arial" w:hAnsi="Arial" w:cs="Arial"/>
                <w:sz w:val="20"/>
                <w:szCs w:val="20"/>
              </w:rPr>
              <w:t xml:space="preserve">    </w:t>
            </w:r>
            <w:r>
              <w:rPr>
                <w:rFonts w:ascii="Arial" w:hAnsi="Arial" w:cs="Arial"/>
                <w:sz w:val="20"/>
                <w:szCs w:val="20"/>
              </w:rPr>
              <w:t>образования</w:t>
            </w:r>
          </w:p>
        </w:tc>
        <w:tc>
          <w:tcPr>
            <w:tcW w:w="2280" w:type="dxa"/>
          </w:tcPr>
          <w:p w:rsidR="00ED59DE" w:rsidRDefault="00ED59DE" w:rsidP="00ED59DE">
            <w:pPr>
              <w:ind w:firstLine="0"/>
              <w:jc w:val="center"/>
              <w:rPr>
                <w:rFonts w:ascii="Arial" w:hAnsi="Arial" w:cs="Arial"/>
                <w:sz w:val="20"/>
                <w:szCs w:val="20"/>
              </w:rPr>
            </w:pPr>
            <w:r>
              <w:rPr>
                <w:rFonts w:ascii="Arial" w:hAnsi="Arial" w:cs="Arial"/>
                <w:sz w:val="20"/>
                <w:szCs w:val="20"/>
              </w:rPr>
              <w:t xml:space="preserve">Уровень </w:t>
            </w:r>
          </w:p>
          <w:p w:rsidR="00C814ED" w:rsidRPr="00ED59DE" w:rsidRDefault="00ED59DE" w:rsidP="00ED59DE">
            <w:pPr>
              <w:ind w:firstLine="0"/>
              <w:jc w:val="center"/>
              <w:rPr>
                <w:rFonts w:ascii="Arial" w:hAnsi="Arial" w:cs="Arial"/>
                <w:sz w:val="20"/>
                <w:szCs w:val="20"/>
              </w:rPr>
            </w:pPr>
            <w:r>
              <w:rPr>
                <w:rFonts w:ascii="Arial" w:hAnsi="Arial" w:cs="Arial"/>
                <w:sz w:val="20"/>
                <w:szCs w:val="20"/>
              </w:rPr>
              <w:t xml:space="preserve"> основного общего образования</w:t>
            </w:r>
          </w:p>
          <w:p w:rsidR="00C814ED" w:rsidRPr="00ED59DE" w:rsidRDefault="00C814ED" w:rsidP="007614F5">
            <w:pPr>
              <w:ind w:firstLine="0"/>
              <w:rPr>
                <w:rFonts w:ascii="Arial" w:hAnsi="Arial" w:cs="Arial"/>
                <w:sz w:val="20"/>
                <w:szCs w:val="20"/>
              </w:rPr>
            </w:pPr>
          </w:p>
        </w:tc>
        <w:tc>
          <w:tcPr>
            <w:tcW w:w="2088" w:type="dxa"/>
          </w:tcPr>
          <w:p w:rsidR="00ED59DE" w:rsidRDefault="00ED59DE" w:rsidP="00ED59DE">
            <w:pPr>
              <w:ind w:firstLine="0"/>
              <w:jc w:val="center"/>
              <w:rPr>
                <w:rFonts w:ascii="Arial" w:hAnsi="Arial" w:cs="Arial"/>
                <w:sz w:val="20"/>
                <w:szCs w:val="20"/>
              </w:rPr>
            </w:pPr>
            <w:r>
              <w:rPr>
                <w:rFonts w:ascii="Arial" w:hAnsi="Arial" w:cs="Arial"/>
                <w:sz w:val="20"/>
                <w:szCs w:val="20"/>
              </w:rPr>
              <w:t>Уровень</w:t>
            </w:r>
          </w:p>
          <w:p w:rsidR="00C814ED" w:rsidRPr="00ED59DE" w:rsidRDefault="00ED59DE" w:rsidP="00ED59DE">
            <w:pPr>
              <w:ind w:firstLine="0"/>
              <w:jc w:val="center"/>
              <w:rPr>
                <w:rFonts w:ascii="Arial" w:hAnsi="Arial" w:cs="Arial"/>
                <w:sz w:val="20"/>
                <w:szCs w:val="20"/>
              </w:rPr>
            </w:pPr>
            <w:r>
              <w:rPr>
                <w:rFonts w:ascii="Arial" w:hAnsi="Arial" w:cs="Arial"/>
                <w:sz w:val="20"/>
                <w:szCs w:val="20"/>
              </w:rPr>
              <w:t xml:space="preserve"> среднего общего образования</w:t>
            </w:r>
          </w:p>
        </w:tc>
      </w:tr>
      <w:tr w:rsidR="00C814ED" w:rsidRPr="005D31CF" w:rsidTr="00ED59DE">
        <w:trPr>
          <w:trHeight w:val="2055"/>
        </w:trPr>
        <w:tc>
          <w:tcPr>
            <w:tcW w:w="3261" w:type="dxa"/>
            <w:vMerge/>
          </w:tcPr>
          <w:p w:rsidR="00C814ED" w:rsidRPr="005D31CF" w:rsidRDefault="00C814ED" w:rsidP="007614F5">
            <w:pPr>
              <w:rPr>
                <w:rFonts w:ascii="Arial" w:hAnsi="Arial" w:cs="Arial"/>
              </w:rPr>
            </w:pPr>
          </w:p>
        </w:tc>
        <w:tc>
          <w:tcPr>
            <w:tcW w:w="1935" w:type="dxa"/>
          </w:tcPr>
          <w:p w:rsidR="00C814ED" w:rsidRPr="005D31CF" w:rsidRDefault="00C814ED" w:rsidP="007614F5">
            <w:pPr>
              <w:ind w:firstLine="0"/>
              <w:jc w:val="center"/>
              <w:rPr>
                <w:rFonts w:ascii="Arial" w:hAnsi="Arial" w:cs="Arial"/>
              </w:rPr>
            </w:pPr>
            <w:r w:rsidRPr="005D31CF">
              <w:rPr>
                <w:rFonts w:ascii="Arial" w:hAnsi="Arial" w:cs="Arial"/>
              </w:rPr>
              <w:t>55 %</w:t>
            </w:r>
          </w:p>
          <w:p w:rsidR="00C814ED" w:rsidRPr="005D31CF" w:rsidRDefault="00C814ED" w:rsidP="007614F5">
            <w:pPr>
              <w:ind w:firstLine="0"/>
              <w:rPr>
                <w:rFonts w:ascii="Arial" w:hAnsi="Arial" w:cs="Arial"/>
                <w:sz w:val="16"/>
                <w:szCs w:val="16"/>
              </w:rPr>
            </w:pPr>
            <w:r w:rsidRPr="005D31CF">
              <w:rPr>
                <w:rFonts w:ascii="Arial" w:hAnsi="Arial" w:cs="Arial"/>
                <w:sz w:val="16"/>
                <w:szCs w:val="16"/>
              </w:rPr>
              <w:t>Тугаловская ООШ-100</w:t>
            </w:r>
          </w:p>
          <w:p w:rsidR="00C814ED" w:rsidRPr="005D31CF" w:rsidRDefault="00C814ED" w:rsidP="007614F5">
            <w:pPr>
              <w:ind w:firstLine="0"/>
              <w:rPr>
                <w:rFonts w:ascii="Arial" w:hAnsi="Arial" w:cs="Arial"/>
                <w:sz w:val="16"/>
                <w:szCs w:val="16"/>
              </w:rPr>
            </w:pPr>
            <w:r w:rsidRPr="005D31CF">
              <w:rPr>
                <w:rFonts w:ascii="Arial" w:hAnsi="Arial" w:cs="Arial"/>
                <w:sz w:val="16"/>
                <w:szCs w:val="16"/>
              </w:rPr>
              <w:t>Начальная школа - 81</w:t>
            </w:r>
          </w:p>
          <w:p w:rsidR="00C814ED" w:rsidRPr="005D31CF" w:rsidRDefault="00C814ED" w:rsidP="007614F5">
            <w:pPr>
              <w:ind w:firstLine="0"/>
              <w:rPr>
                <w:rFonts w:ascii="Arial" w:hAnsi="Arial" w:cs="Arial"/>
                <w:sz w:val="16"/>
                <w:szCs w:val="16"/>
              </w:rPr>
            </w:pPr>
            <w:r w:rsidRPr="005D31CF">
              <w:rPr>
                <w:rFonts w:ascii="Arial" w:hAnsi="Arial" w:cs="Arial"/>
                <w:sz w:val="16"/>
                <w:szCs w:val="16"/>
              </w:rPr>
              <w:t>Ивановская ООШ-71,4</w:t>
            </w:r>
          </w:p>
          <w:p w:rsidR="00C814ED" w:rsidRPr="005D31CF" w:rsidRDefault="00C814ED" w:rsidP="007614F5">
            <w:pPr>
              <w:ind w:firstLine="0"/>
              <w:rPr>
                <w:rFonts w:ascii="Arial" w:hAnsi="Arial" w:cs="Arial"/>
                <w:sz w:val="16"/>
                <w:szCs w:val="16"/>
              </w:rPr>
            </w:pPr>
            <w:r w:rsidRPr="005D31CF">
              <w:rPr>
                <w:rFonts w:ascii="Arial" w:hAnsi="Arial" w:cs="Arial"/>
                <w:sz w:val="16"/>
                <w:szCs w:val="16"/>
              </w:rPr>
              <w:t>Першинская СОШ-66,7</w:t>
            </w:r>
          </w:p>
          <w:p w:rsidR="00C814ED" w:rsidRPr="005D31CF" w:rsidRDefault="00C814ED" w:rsidP="007614F5">
            <w:pPr>
              <w:ind w:firstLine="0"/>
              <w:rPr>
                <w:rFonts w:ascii="Arial" w:hAnsi="Arial" w:cs="Arial"/>
                <w:sz w:val="16"/>
                <w:szCs w:val="16"/>
              </w:rPr>
            </w:pPr>
            <w:r w:rsidRPr="005D31CF">
              <w:rPr>
                <w:rFonts w:ascii="Arial" w:hAnsi="Arial" w:cs="Arial"/>
                <w:sz w:val="16"/>
                <w:szCs w:val="16"/>
              </w:rPr>
              <w:t>Горнослинк. СОШ-57,1</w:t>
            </w:r>
          </w:p>
          <w:p w:rsidR="00C814ED" w:rsidRPr="005D31CF" w:rsidRDefault="00C814ED" w:rsidP="007614F5">
            <w:pPr>
              <w:ind w:firstLine="0"/>
              <w:rPr>
                <w:rFonts w:ascii="Arial" w:hAnsi="Arial" w:cs="Arial"/>
                <w:sz w:val="16"/>
                <w:szCs w:val="16"/>
              </w:rPr>
            </w:pPr>
            <w:r w:rsidRPr="005D31CF">
              <w:rPr>
                <w:rFonts w:ascii="Arial" w:hAnsi="Arial" w:cs="Arial"/>
                <w:sz w:val="16"/>
                <w:szCs w:val="16"/>
              </w:rPr>
              <w:t>Демьянская СОШ-54,5</w:t>
            </w:r>
          </w:p>
          <w:p w:rsidR="00C814ED" w:rsidRPr="005D31CF" w:rsidRDefault="00C814ED" w:rsidP="007614F5">
            <w:pPr>
              <w:ind w:firstLine="0"/>
              <w:rPr>
                <w:rFonts w:ascii="Arial" w:hAnsi="Arial" w:cs="Arial"/>
                <w:sz w:val="16"/>
                <w:szCs w:val="16"/>
              </w:rPr>
            </w:pPr>
            <w:r w:rsidRPr="005D31CF">
              <w:rPr>
                <w:rFonts w:ascii="Arial" w:hAnsi="Arial" w:cs="Arial"/>
                <w:sz w:val="16"/>
                <w:szCs w:val="16"/>
              </w:rPr>
              <w:t>Уватская СОШ – 53</w:t>
            </w:r>
          </w:p>
          <w:p w:rsidR="00C814ED" w:rsidRPr="005D31CF" w:rsidRDefault="00C814ED" w:rsidP="007614F5">
            <w:pPr>
              <w:ind w:firstLine="0"/>
              <w:rPr>
                <w:rFonts w:ascii="Arial" w:hAnsi="Arial" w:cs="Arial"/>
                <w:sz w:val="16"/>
                <w:szCs w:val="16"/>
              </w:rPr>
            </w:pPr>
            <w:r w:rsidRPr="005D31CF">
              <w:rPr>
                <w:rFonts w:ascii="Arial" w:hAnsi="Arial" w:cs="Arial"/>
                <w:sz w:val="16"/>
                <w:szCs w:val="16"/>
              </w:rPr>
              <w:t>Туртасская СОШ– 52,6</w:t>
            </w:r>
          </w:p>
          <w:p w:rsidR="00C814ED" w:rsidRPr="005D31CF" w:rsidRDefault="00C814ED" w:rsidP="007614F5">
            <w:pPr>
              <w:ind w:firstLine="0"/>
              <w:rPr>
                <w:rFonts w:ascii="Arial" w:hAnsi="Arial" w:cs="Arial"/>
                <w:sz w:val="16"/>
                <w:szCs w:val="16"/>
              </w:rPr>
            </w:pPr>
            <w:r w:rsidRPr="005D31CF">
              <w:rPr>
                <w:rFonts w:ascii="Arial" w:hAnsi="Arial" w:cs="Arial"/>
                <w:sz w:val="16"/>
                <w:szCs w:val="16"/>
              </w:rPr>
              <w:t>Красноярская СОШ-50</w:t>
            </w:r>
          </w:p>
          <w:p w:rsidR="00C814ED" w:rsidRPr="005D31CF" w:rsidRDefault="00C814ED" w:rsidP="007614F5">
            <w:pPr>
              <w:ind w:firstLine="0"/>
              <w:rPr>
                <w:rFonts w:ascii="Arial" w:hAnsi="Arial" w:cs="Arial"/>
                <w:sz w:val="16"/>
                <w:szCs w:val="16"/>
              </w:rPr>
            </w:pPr>
            <w:r w:rsidRPr="005D31CF">
              <w:rPr>
                <w:rFonts w:ascii="Arial" w:hAnsi="Arial" w:cs="Arial"/>
                <w:sz w:val="16"/>
                <w:szCs w:val="16"/>
              </w:rPr>
              <w:t>Мугенская СОШ-50</w:t>
            </w:r>
          </w:p>
          <w:p w:rsidR="00C814ED" w:rsidRPr="005D31CF" w:rsidRDefault="00C814ED" w:rsidP="007614F5">
            <w:pPr>
              <w:ind w:firstLine="0"/>
              <w:rPr>
                <w:rFonts w:ascii="Arial" w:hAnsi="Arial" w:cs="Arial"/>
                <w:sz w:val="16"/>
                <w:szCs w:val="16"/>
              </w:rPr>
            </w:pPr>
            <w:r w:rsidRPr="005D31CF">
              <w:rPr>
                <w:rFonts w:ascii="Arial" w:hAnsi="Arial" w:cs="Arial"/>
                <w:sz w:val="16"/>
                <w:szCs w:val="16"/>
              </w:rPr>
              <w:t>СОШ п.Демьянка-45,7</w:t>
            </w:r>
          </w:p>
          <w:p w:rsidR="00C814ED" w:rsidRPr="005D31CF" w:rsidRDefault="00C814ED" w:rsidP="007614F5">
            <w:pPr>
              <w:ind w:firstLine="0"/>
              <w:rPr>
                <w:rFonts w:ascii="Arial" w:hAnsi="Arial" w:cs="Arial"/>
                <w:sz w:val="16"/>
                <w:szCs w:val="16"/>
              </w:rPr>
            </w:pPr>
            <w:r w:rsidRPr="005D31CF">
              <w:rPr>
                <w:rFonts w:ascii="Arial" w:hAnsi="Arial" w:cs="Arial"/>
                <w:sz w:val="16"/>
                <w:szCs w:val="16"/>
              </w:rPr>
              <w:t>Алымская ООШ-0</w:t>
            </w:r>
          </w:p>
          <w:p w:rsidR="00C814ED" w:rsidRPr="005D31CF" w:rsidRDefault="00C814ED" w:rsidP="007614F5">
            <w:pPr>
              <w:ind w:firstLine="0"/>
              <w:rPr>
                <w:rFonts w:ascii="Arial" w:hAnsi="Arial" w:cs="Arial"/>
                <w:sz w:val="16"/>
                <w:szCs w:val="16"/>
              </w:rPr>
            </w:pPr>
            <w:r w:rsidRPr="005D31CF">
              <w:rPr>
                <w:rFonts w:ascii="Arial" w:hAnsi="Arial" w:cs="Arial"/>
                <w:sz w:val="16"/>
                <w:szCs w:val="16"/>
              </w:rPr>
              <w:t>Солянская ООШ -0</w:t>
            </w:r>
          </w:p>
          <w:p w:rsidR="00C814ED" w:rsidRPr="005D31CF" w:rsidRDefault="00C814ED" w:rsidP="007614F5">
            <w:pPr>
              <w:ind w:firstLine="0"/>
              <w:rPr>
                <w:rFonts w:ascii="Arial" w:hAnsi="Arial" w:cs="Arial"/>
                <w:sz w:val="16"/>
                <w:szCs w:val="16"/>
              </w:rPr>
            </w:pPr>
            <w:r w:rsidRPr="005D31CF">
              <w:rPr>
                <w:rFonts w:ascii="Arial" w:hAnsi="Arial" w:cs="Arial"/>
                <w:sz w:val="16"/>
                <w:szCs w:val="16"/>
              </w:rPr>
              <w:t>ОсинниковскаяООШ- 0</w:t>
            </w:r>
          </w:p>
          <w:p w:rsidR="00C814ED" w:rsidRPr="005D31CF" w:rsidRDefault="00C814ED" w:rsidP="00187857">
            <w:pPr>
              <w:ind w:firstLine="0"/>
              <w:rPr>
                <w:rFonts w:ascii="Arial" w:hAnsi="Arial" w:cs="Arial"/>
              </w:rPr>
            </w:pPr>
          </w:p>
        </w:tc>
        <w:tc>
          <w:tcPr>
            <w:tcW w:w="2280" w:type="dxa"/>
          </w:tcPr>
          <w:p w:rsidR="00C814ED" w:rsidRPr="005D31CF" w:rsidRDefault="00C814ED" w:rsidP="007614F5">
            <w:pPr>
              <w:ind w:firstLine="0"/>
              <w:rPr>
                <w:rFonts w:ascii="Arial" w:hAnsi="Arial" w:cs="Arial"/>
              </w:rPr>
            </w:pPr>
            <w:r w:rsidRPr="005D31CF">
              <w:rPr>
                <w:rFonts w:ascii="Arial" w:hAnsi="Arial" w:cs="Arial"/>
              </w:rPr>
              <w:t xml:space="preserve">         40,9 %</w:t>
            </w:r>
          </w:p>
          <w:p w:rsidR="00C814ED" w:rsidRPr="005D31CF" w:rsidRDefault="00C814ED" w:rsidP="007614F5">
            <w:pPr>
              <w:ind w:firstLine="0"/>
              <w:rPr>
                <w:rFonts w:ascii="Arial" w:hAnsi="Arial" w:cs="Arial"/>
                <w:sz w:val="16"/>
                <w:szCs w:val="16"/>
              </w:rPr>
            </w:pPr>
            <w:r w:rsidRPr="005D31CF">
              <w:rPr>
                <w:rFonts w:ascii="Arial" w:hAnsi="Arial" w:cs="Arial"/>
                <w:sz w:val="16"/>
                <w:szCs w:val="16"/>
              </w:rPr>
              <w:t>Алымская ООШ - 100</w:t>
            </w:r>
          </w:p>
          <w:p w:rsidR="00C814ED" w:rsidRPr="005D31CF" w:rsidRDefault="00C814ED" w:rsidP="007614F5">
            <w:pPr>
              <w:ind w:firstLine="0"/>
              <w:rPr>
                <w:rFonts w:ascii="Arial" w:hAnsi="Arial" w:cs="Arial"/>
                <w:sz w:val="16"/>
                <w:szCs w:val="16"/>
              </w:rPr>
            </w:pPr>
            <w:r w:rsidRPr="005D31CF">
              <w:rPr>
                <w:rFonts w:ascii="Arial" w:hAnsi="Arial" w:cs="Arial"/>
                <w:sz w:val="16"/>
                <w:szCs w:val="16"/>
              </w:rPr>
              <w:t>Першинская СОШ – 75</w:t>
            </w:r>
          </w:p>
          <w:p w:rsidR="00C814ED" w:rsidRPr="005D31CF" w:rsidRDefault="00C814ED" w:rsidP="007614F5">
            <w:pPr>
              <w:ind w:firstLine="0"/>
              <w:rPr>
                <w:rFonts w:ascii="Arial" w:hAnsi="Arial" w:cs="Arial"/>
                <w:sz w:val="16"/>
                <w:szCs w:val="16"/>
              </w:rPr>
            </w:pPr>
            <w:r w:rsidRPr="005D31CF">
              <w:rPr>
                <w:rFonts w:ascii="Arial" w:hAnsi="Arial" w:cs="Arial"/>
                <w:sz w:val="16"/>
                <w:szCs w:val="16"/>
              </w:rPr>
              <w:t>Мугенская СОШ - 75</w:t>
            </w:r>
          </w:p>
          <w:p w:rsidR="00C814ED" w:rsidRPr="005D31CF" w:rsidRDefault="00C814ED" w:rsidP="007614F5">
            <w:pPr>
              <w:ind w:firstLine="0"/>
              <w:rPr>
                <w:rFonts w:ascii="Arial" w:hAnsi="Arial" w:cs="Arial"/>
                <w:sz w:val="16"/>
                <w:szCs w:val="16"/>
              </w:rPr>
            </w:pPr>
            <w:r w:rsidRPr="005D31CF">
              <w:rPr>
                <w:rFonts w:ascii="Arial" w:hAnsi="Arial" w:cs="Arial"/>
                <w:sz w:val="16"/>
                <w:szCs w:val="16"/>
              </w:rPr>
              <w:t>Туртасская СОШ-44,6</w:t>
            </w:r>
          </w:p>
          <w:p w:rsidR="00C814ED" w:rsidRPr="005D31CF" w:rsidRDefault="00C814ED" w:rsidP="007614F5">
            <w:pPr>
              <w:ind w:firstLine="0"/>
              <w:rPr>
                <w:rFonts w:ascii="Arial" w:hAnsi="Arial" w:cs="Arial"/>
                <w:sz w:val="16"/>
                <w:szCs w:val="16"/>
              </w:rPr>
            </w:pPr>
            <w:r w:rsidRPr="005D31CF">
              <w:rPr>
                <w:rFonts w:ascii="Arial" w:hAnsi="Arial" w:cs="Arial"/>
                <w:sz w:val="16"/>
                <w:szCs w:val="16"/>
              </w:rPr>
              <w:t>Демьянская СОШ- 43,8</w:t>
            </w:r>
          </w:p>
          <w:p w:rsidR="00C814ED" w:rsidRPr="005D31CF" w:rsidRDefault="00C814ED" w:rsidP="007614F5">
            <w:pPr>
              <w:ind w:firstLine="0"/>
              <w:rPr>
                <w:rFonts w:ascii="Arial" w:hAnsi="Arial" w:cs="Arial"/>
                <w:sz w:val="16"/>
                <w:szCs w:val="16"/>
              </w:rPr>
            </w:pPr>
            <w:r w:rsidRPr="005D31CF">
              <w:rPr>
                <w:rFonts w:ascii="Arial" w:hAnsi="Arial" w:cs="Arial"/>
                <w:sz w:val="16"/>
                <w:szCs w:val="16"/>
              </w:rPr>
              <w:t>Уватская СОШ-41,7</w:t>
            </w:r>
          </w:p>
          <w:p w:rsidR="00C814ED" w:rsidRPr="005D31CF" w:rsidRDefault="00C814ED" w:rsidP="007614F5">
            <w:pPr>
              <w:ind w:firstLine="0"/>
              <w:rPr>
                <w:rFonts w:ascii="Arial" w:hAnsi="Arial" w:cs="Arial"/>
                <w:sz w:val="16"/>
                <w:szCs w:val="16"/>
              </w:rPr>
            </w:pPr>
            <w:r w:rsidRPr="005D31CF">
              <w:rPr>
                <w:rFonts w:ascii="Arial" w:hAnsi="Arial" w:cs="Arial"/>
                <w:sz w:val="16"/>
                <w:szCs w:val="16"/>
              </w:rPr>
              <w:t>Осинниковская ООШ – 33,3</w:t>
            </w:r>
          </w:p>
          <w:p w:rsidR="00C814ED" w:rsidRPr="005D31CF" w:rsidRDefault="00C814ED" w:rsidP="007614F5">
            <w:pPr>
              <w:ind w:firstLine="0"/>
              <w:rPr>
                <w:rFonts w:ascii="Arial" w:hAnsi="Arial" w:cs="Arial"/>
                <w:sz w:val="16"/>
                <w:szCs w:val="16"/>
              </w:rPr>
            </w:pPr>
            <w:r w:rsidRPr="005D31CF">
              <w:rPr>
                <w:rFonts w:ascii="Arial" w:hAnsi="Arial" w:cs="Arial"/>
                <w:sz w:val="16"/>
                <w:szCs w:val="16"/>
              </w:rPr>
              <w:t>Тугаловская ООШ – 33,3</w:t>
            </w:r>
          </w:p>
          <w:p w:rsidR="00C814ED" w:rsidRPr="005D31CF" w:rsidRDefault="00C814ED" w:rsidP="007614F5">
            <w:pPr>
              <w:ind w:firstLine="0"/>
              <w:rPr>
                <w:rFonts w:ascii="Arial" w:hAnsi="Arial" w:cs="Arial"/>
                <w:sz w:val="16"/>
                <w:szCs w:val="16"/>
              </w:rPr>
            </w:pPr>
            <w:r w:rsidRPr="005D31CF">
              <w:rPr>
                <w:rFonts w:ascii="Arial" w:hAnsi="Arial" w:cs="Arial"/>
                <w:sz w:val="16"/>
                <w:szCs w:val="16"/>
              </w:rPr>
              <w:t>Ивановская ООШ-30</w:t>
            </w:r>
          </w:p>
          <w:p w:rsidR="00C814ED" w:rsidRPr="005D31CF" w:rsidRDefault="00C814ED" w:rsidP="007614F5">
            <w:pPr>
              <w:ind w:firstLine="0"/>
              <w:rPr>
                <w:rFonts w:ascii="Arial" w:hAnsi="Arial" w:cs="Arial"/>
                <w:sz w:val="16"/>
                <w:szCs w:val="16"/>
              </w:rPr>
            </w:pPr>
            <w:r w:rsidRPr="005D31CF">
              <w:rPr>
                <w:rFonts w:ascii="Arial" w:hAnsi="Arial" w:cs="Arial"/>
                <w:sz w:val="16"/>
                <w:szCs w:val="16"/>
              </w:rPr>
              <w:t>СОШ п.Демьянка-27,6</w:t>
            </w:r>
          </w:p>
          <w:p w:rsidR="00C814ED" w:rsidRPr="005D31CF" w:rsidRDefault="00C814ED" w:rsidP="007614F5">
            <w:pPr>
              <w:ind w:firstLine="0"/>
              <w:rPr>
                <w:rFonts w:ascii="Arial" w:hAnsi="Arial" w:cs="Arial"/>
                <w:sz w:val="16"/>
                <w:szCs w:val="16"/>
              </w:rPr>
            </w:pPr>
            <w:r w:rsidRPr="005D31CF">
              <w:rPr>
                <w:rFonts w:ascii="Arial" w:hAnsi="Arial" w:cs="Arial"/>
                <w:sz w:val="16"/>
                <w:szCs w:val="16"/>
              </w:rPr>
              <w:t>Красноярская СОШ - 25</w:t>
            </w:r>
          </w:p>
          <w:p w:rsidR="00C814ED" w:rsidRPr="005D31CF" w:rsidRDefault="00C814ED" w:rsidP="007614F5">
            <w:pPr>
              <w:ind w:firstLine="0"/>
              <w:rPr>
                <w:rFonts w:ascii="Arial" w:hAnsi="Arial" w:cs="Arial"/>
                <w:sz w:val="16"/>
                <w:szCs w:val="16"/>
              </w:rPr>
            </w:pPr>
            <w:r w:rsidRPr="005D31CF">
              <w:rPr>
                <w:rFonts w:ascii="Arial" w:hAnsi="Arial" w:cs="Arial"/>
                <w:sz w:val="16"/>
                <w:szCs w:val="16"/>
              </w:rPr>
              <w:t>Горнослинк. СОШ – 0</w:t>
            </w:r>
          </w:p>
          <w:p w:rsidR="00C814ED" w:rsidRPr="005D31CF" w:rsidRDefault="00C814ED" w:rsidP="007614F5">
            <w:pPr>
              <w:ind w:firstLine="0"/>
              <w:rPr>
                <w:rFonts w:ascii="Arial" w:hAnsi="Arial" w:cs="Arial"/>
                <w:sz w:val="16"/>
                <w:szCs w:val="16"/>
              </w:rPr>
            </w:pPr>
            <w:r w:rsidRPr="005D31CF">
              <w:rPr>
                <w:rFonts w:ascii="Arial" w:hAnsi="Arial" w:cs="Arial"/>
                <w:sz w:val="16"/>
                <w:szCs w:val="16"/>
              </w:rPr>
              <w:t>Солянская ООШ - 0</w:t>
            </w:r>
          </w:p>
        </w:tc>
        <w:tc>
          <w:tcPr>
            <w:tcW w:w="2088" w:type="dxa"/>
          </w:tcPr>
          <w:p w:rsidR="00C814ED" w:rsidRPr="005D31CF" w:rsidRDefault="00C814ED" w:rsidP="007614F5">
            <w:pPr>
              <w:ind w:firstLine="0"/>
              <w:rPr>
                <w:rFonts w:ascii="Arial" w:hAnsi="Arial" w:cs="Arial"/>
              </w:rPr>
            </w:pPr>
            <w:r w:rsidRPr="005D31CF">
              <w:rPr>
                <w:rFonts w:ascii="Arial" w:hAnsi="Arial" w:cs="Arial"/>
              </w:rPr>
              <w:t xml:space="preserve">       33,8 %</w:t>
            </w:r>
          </w:p>
          <w:p w:rsidR="00C814ED" w:rsidRPr="005D31CF" w:rsidRDefault="00C814ED" w:rsidP="007614F5">
            <w:pPr>
              <w:ind w:firstLine="0"/>
              <w:rPr>
                <w:rFonts w:ascii="Arial" w:hAnsi="Arial" w:cs="Arial"/>
                <w:sz w:val="16"/>
                <w:szCs w:val="16"/>
              </w:rPr>
            </w:pPr>
            <w:r w:rsidRPr="005D31CF">
              <w:rPr>
                <w:rFonts w:ascii="Arial" w:hAnsi="Arial" w:cs="Arial"/>
                <w:sz w:val="16"/>
                <w:szCs w:val="16"/>
              </w:rPr>
              <w:t>Уватская СОШ-50</w:t>
            </w:r>
          </w:p>
          <w:p w:rsidR="00C814ED" w:rsidRPr="005D31CF" w:rsidRDefault="00C814ED" w:rsidP="007614F5">
            <w:pPr>
              <w:ind w:firstLine="0"/>
              <w:rPr>
                <w:rFonts w:ascii="Arial" w:hAnsi="Arial" w:cs="Arial"/>
                <w:sz w:val="16"/>
                <w:szCs w:val="16"/>
              </w:rPr>
            </w:pPr>
            <w:r w:rsidRPr="005D31CF">
              <w:rPr>
                <w:rFonts w:ascii="Arial" w:hAnsi="Arial" w:cs="Arial"/>
                <w:sz w:val="16"/>
                <w:szCs w:val="16"/>
              </w:rPr>
              <w:t>Горнослинк. СОШ - 50</w:t>
            </w:r>
          </w:p>
          <w:p w:rsidR="00C814ED" w:rsidRPr="005D31CF" w:rsidRDefault="00C814ED" w:rsidP="007614F5">
            <w:pPr>
              <w:ind w:firstLine="0"/>
              <w:rPr>
                <w:rFonts w:ascii="Arial" w:hAnsi="Arial" w:cs="Arial"/>
                <w:sz w:val="16"/>
                <w:szCs w:val="16"/>
              </w:rPr>
            </w:pPr>
            <w:r w:rsidRPr="005D31CF">
              <w:rPr>
                <w:rFonts w:ascii="Arial" w:hAnsi="Arial" w:cs="Arial"/>
                <w:sz w:val="16"/>
                <w:szCs w:val="16"/>
              </w:rPr>
              <w:t>СОШ п. Демьянка – 35,7</w:t>
            </w:r>
          </w:p>
          <w:p w:rsidR="00C814ED" w:rsidRPr="005D31CF" w:rsidRDefault="00C814ED" w:rsidP="007614F5">
            <w:pPr>
              <w:ind w:firstLine="0"/>
              <w:rPr>
                <w:rFonts w:ascii="Arial" w:hAnsi="Arial" w:cs="Arial"/>
                <w:sz w:val="16"/>
                <w:szCs w:val="16"/>
              </w:rPr>
            </w:pPr>
            <w:r w:rsidRPr="005D31CF">
              <w:rPr>
                <w:rFonts w:ascii="Arial" w:hAnsi="Arial" w:cs="Arial"/>
                <w:sz w:val="16"/>
                <w:szCs w:val="16"/>
              </w:rPr>
              <w:t>Мугенская СОШ – 33,3</w:t>
            </w:r>
          </w:p>
          <w:p w:rsidR="00C814ED" w:rsidRPr="005D31CF" w:rsidRDefault="00C814ED" w:rsidP="007614F5">
            <w:pPr>
              <w:ind w:firstLine="0"/>
              <w:rPr>
                <w:rFonts w:ascii="Arial" w:hAnsi="Arial" w:cs="Arial"/>
                <w:sz w:val="16"/>
                <w:szCs w:val="16"/>
              </w:rPr>
            </w:pPr>
            <w:r w:rsidRPr="005D31CF">
              <w:rPr>
                <w:rFonts w:ascii="Arial" w:hAnsi="Arial" w:cs="Arial"/>
                <w:sz w:val="16"/>
                <w:szCs w:val="16"/>
              </w:rPr>
              <w:t>Демьянская СОШ - 30</w:t>
            </w:r>
          </w:p>
          <w:p w:rsidR="00C814ED" w:rsidRPr="005D31CF" w:rsidRDefault="00C814ED" w:rsidP="007614F5">
            <w:pPr>
              <w:ind w:firstLine="0"/>
              <w:rPr>
                <w:rFonts w:ascii="Arial" w:hAnsi="Arial" w:cs="Arial"/>
                <w:sz w:val="16"/>
                <w:szCs w:val="16"/>
              </w:rPr>
            </w:pPr>
            <w:r w:rsidRPr="005D31CF">
              <w:rPr>
                <w:rFonts w:ascii="Arial" w:hAnsi="Arial" w:cs="Arial"/>
                <w:sz w:val="16"/>
                <w:szCs w:val="16"/>
              </w:rPr>
              <w:t>Туртасская СОШ – 25,6</w:t>
            </w:r>
          </w:p>
          <w:p w:rsidR="00C814ED" w:rsidRPr="005D31CF" w:rsidRDefault="00C814ED" w:rsidP="007614F5">
            <w:pPr>
              <w:ind w:firstLine="0"/>
              <w:rPr>
                <w:rFonts w:ascii="Arial" w:hAnsi="Arial" w:cs="Arial"/>
                <w:sz w:val="16"/>
                <w:szCs w:val="16"/>
              </w:rPr>
            </w:pPr>
            <w:r w:rsidRPr="005D31CF">
              <w:rPr>
                <w:rFonts w:ascii="Arial" w:hAnsi="Arial" w:cs="Arial"/>
                <w:sz w:val="16"/>
                <w:szCs w:val="16"/>
              </w:rPr>
              <w:t>Першинская СОШ - 25</w:t>
            </w:r>
          </w:p>
          <w:p w:rsidR="00C814ED" w:rsidRPr="005D31CF" w:rsidRDefault="00C814ED" w:rsidP="007614F5">
            <w:pPr>
              <w:ind w:firstLine="0"/>
              <w:rPr>
                <w:rFonts w:ascii="Arial" w:hAnsi="Arial" w:cs="Arial"/>
                <w:sz w:val="16"/>
                <w:szCs w:val="16"/>
              </w:rPr>
            </w:pPr>
            <w:r w:rsidRPr="005D31CF">
              <w:rPr>
                <w:rFonts w:ascii="Arial" w:hAnsi="Arial" w:cs="Arial"/>
                <w:sz w:val="16"/>
                <w:szCs w:val="16"/>
              </w:rPr>
              <w:t>Красноярская СОШ – 9,1</w:t>
            </w:r>
          </w:p>
          <w:p w:rsidR="00C814ED" w:rsidRPr="005D31CF" w:rsidRDefault="00C814ED" w:rsidP="007614F5">
            <w:pPr>
              <w:rPr>
                <w:rFonts w:ascii="Arial" w:hAnsi="Arial" w:cs="Arial"/>
              </w:rPr>
            </w:pPr>
          </w:p>
        </w:tc>
      </w:tr>
    </w:tbl>
    <w:p w:rsidR="00161685" w:rsidRPr="001B6CAD" w:rsidRDefault="001B6CAD" w:rsidP="00C814ED">
      <w:pPr>
        <w:ind w:firstLine="0"/>
        <w:rPr>
          <w:rFonts w:ascii="Arial" w:hAnsi="Arial" w:cs="Arial"/>
        </w:rPr>
      </w:pPr>
      <w:r>
        <w:rPr>
          <w:rFonts w:ascii="Arial" w:hAnsi="Arial" w:cs="Arial"/>
        </w:rPr>
        <w:t xml:space="preserve">  </w:t>
      </w:r>
      <w:r w:rsidR="00E11E5B" w:rsidRPr="001B6CAD">
        <w:rPr>
          <w:rFonts w:ascii="Arial" w:hAnsi="Arial" w:cs="Arial"/>
        </w:rPr>
        <w:t xml:space="preserve">В связи с этим </w:t>
      </w:r>
      <w:r w:rsidR="00285121" w:rsidRPr="001B6CAD">
        <w:rPr>
          <w:rFonts w:ascii="Arial" w:hAnsi="Arial" w:cs="Arial"/>
        </w:rPr>
        <w:t xml:space="preserve">всем </w:t>
      </w:r>
      <w:r w:rsidR="00E11E5B" w:rsidRPr="001B6CAD">
        <w:rPr>
          <w:rFonts w:ascii="Arial" w:hAnsi="Arial" w:cs="Arial"/>
          <w:u w:val="single"/>
        </w:rPr>
        <w:t>образовательным организациям</w:t>
      </w:r>
      <w:r w:rsidR="00E11E5B" w:rsidRPr="001B6CAD">
        <w:rPr>
          <w:rFonts w:ascii="Arial" w:hAnsi="Arial" w:cs="Arial"/>
        </w:rPr>
        <w:t xml:space="preserve"> </w:t>
      </w:r>
      <w:r w:rsidR="00C814ED" w:rsidRPr="001B6CAD">
        <w:rPr>
          <w:rFonts w:ascii="Arial" w:hAnsi="Arial" w:cs="Arial"/>
        </w:rPr>
        <w:t>необходимо в 2016 – 2017 учебном году через систему внутришколь</w:t>
      </w:r>
      <w:r w:rsidR="00161685" w:rsidRPr="001B6CAD">
        <w:rPr>
          <w:rFonts w:ascii="Arial" w:hAnsi="Arial" w:cs="Arial"/>
        </w:rPr>
        <w:t>ного контроля обеспечить</w:t>
      </w:r>
      <w:r w:rsidR="00454C72">
        <w:rPr>
          <w:rFonts w:ascii="Arial" w:hAnsi="Arial" w:cs="Arial"/>
        </w:rPr>
        <w:t xml:space="preserve"> ряд контрольных мер, направленных на учёт и сохранение качественной успеваемости от уровня начального общего к уровням основного и среднего общего образования</w:t>
      </w:r>
      <w:r w:rsidR="00161685" w:rsidRPr="001B6CAD">
        <w:rPr>
          <w:rFonts w:ascii="Arial" w:hAnsi="Arial" w:cs="Arial"/>
        </w:rPr>
        <w:t>:</w:t>
      </w:r>
    </w:p>
    <w:p w:rsidR="00C814ED" w:rsidRPr="001B6CAD" w:rsidRDefault="00161685" w:rsidP="00C814ED">
      <w:pPr>
        <w:ind w:firstLine="0"/>
        <w:rPr>
          <w:rFonts w:ascii="Arial" w:hAnsi="Arial" w:cs="Arial"/>
        </w:rPr>
      </w:pPr>
      <w:r w:rsidRPr="001B6CAD">
        <w:rPr>
          <w:rFonts w:ascii="Arial" w:hAnsi="Arial" w:cs="Arial"/>
        </w:rPr>
        <w:t>-</w:t>
      </w:r>
      <w:r w:rsidR="00C814ED" w:rsidRPr="001B6CAD">
        <w:rPr>
          <w:rFonts w:ascii="Arial" w:hAnsi="Arial" w:cs="Arial"/>
        </w:rPr>
        <w:t xml:space="preserve"> учё</w:t>
      </w:r>
      <w:r w:rsidRPr="001B6CAD">
        <w:rPr>
          <w:rFonts w:ascii="Arial" w:hAnsi="Arial" w:cs="Arial"/>
        </w:rPr>
        <w:t>т школьников, учащихся на 4 и 5 и  учащихся с одной  «3» через  анализ итогов успеваемости с контролем тенденции к снижению уровня успеваемости,</w:t>
      </w:r>
    </w:p>
    <w:p w:rsidR="00161685" w:rsidRPr="001B6CAD" w:rsidRDefault="00161685" w:rsidP="00C814ED">
      <w:pPr>
        <w:ind w:firstLine="0"/>
        <w:rPr>
          <w:rFonts w:ascii="Arial" w:hAnsi="Arial" w:cs="Arial"/>
        </w:rPr>
      </w:pPr>
      <w:r w:rsidRPr="001B6CAD">
        <w:rPr>
          <w:rFonts w:ascii="Arial" w:hAnsi="Arial" w:cs="Arial"/>
        </w:rPr>
        <w:t xml:space="preserve">- </w:t>
      </w:r>
      <w:r w:rsidR="001B6CAD">
        <w:rPr>
          <w:rFonts w:ascii="Arial" w:hAnsi="Arial" w:cs="Arial"/>
        </w:rPr>
        <w:t xml:space="preserve">создание условий в образовательной среде, при которых в адаптационный период минимизируются риски снижения успеваемости и состояния здоровья </w:t>
      </w:r>
      <w:r w:rsidRPr="001B6CAD">
        <w:rPr>
          <w:rFonts w:ascii="Arial" w:hAnsi="Arial" w:cs="Arial"/>
        </w:rPr>
        <w:t xml:space="preserve">  обучающихся 1, 5, 10 классов,</w:t>
      </w:r>
    </w:p>
    <w:p w:rsidR="00161685" w:rsidRPr="001B6CAD" w:rsidRDefault="00161685" w:rsidP="00C814ED">
      <w:pPr>
        <w:ind w:firstLine="0"/>
        <w:rPr>
          <w:rFonts w:ascii="Arial" w:hAnsi="Arial" w:cs="Arial"/>
        </w:rPr>
      </w:pPr>
      <w:r w:rsidRPr="001B6CAD">
        <w:rPr>
          <w:rFonts w:ascii="Arial" w:hAnsi="Arial" w:cs="Arial"/>
        </w:rPr>
        <w:t>- контроль системы и объективности оценивания всех обучающихся,</w:t>
      </w:r>
    </w:p>
    <w:p w:rsidR="00161685" w:rsidRPr="001B6CAD" w:rsidRDefault="001B6CAD" w:rsidP="00C814ED">
      <w:pPr>
        <w:ind w:firstLine="0"/>
        <w:rPr>
          <w:rFonts w:ascii="Arial" w:hAnsi="Arial" w:cs="Arial"/>
        </w:rPr>
      </w:pPr>
      <w:r>
        <w:rPr>
          <w:rFonts w:ascii="Arial" w:hAnsi="Arial" w:cs="Arial"/>
        </w:rPr>
        <w:t>-</w:t>
      </w:r>
      <w:r w:rsidR="00161685" w:rsidRPr="001B6CAD">
        <w:rPr>
          <w:rFonts w:ascii="Arial" w:hAnsi="Arial" w:cs="Arial"/>
        </w:rPr>
        <w:t>контроль за состоянием преподавания учебных предметов и  требуемого содержания учебных программ,</w:t>
      </w:r>
    </w:p>
    <w:p w:rsidR="00161685" w:rsidRPr="001B6CAD" w:rsidRDefault="001B6CAD" w:rsidP="00C814ED">
      <w:pPr>
        <w:ind w:firstLine="0"/>
        <w:rPr>
          <w:rFonts w:ascii="Arial" w:hAnsi="Arial" w:cs="Arial"/>
        </w:rPr>
      </w:pPr>
      <w:r>
        <w:rPr>
          <w:rFonts w:ascii="Arial" w:hAnsi="Arial" w:cs="Arial"/>
        </w:rPr>
        <w:t xml:space="preserve">- контроль за содержанием, </w:t>
      </w:r>
      <w:r w:rsidR="00161685" w:rsidRPr="001B6CAD">
        <w:rPr>
          <w:rFonts w:ascii="Arial" w:hAnsi="Arial" w:cs="Arial"/>
        </w:rPr>
        <w:t>объёмом  и эффективностью выполнения домашних заданий, работ над ошибками</w:t>
      </w:r>
      <w:r w:rsidR="00DC1CF7" w:rsidRPr="001B6CAD">
        <w:rPr>
          <w:rFonts w:ascii="Arial" w:hAnsi="Arial" w:cs="Arial"/>
        </w:rPr>
        <w:t>.</w:t>
      </w:r>
    </w:p>
    <w:p w:rsidR="00DC1CF7" w:rsidRPr="00D22718" w:rsidRDefault="00DC1CF7" w:rsidP="00C814ED">
      <w:pPr>
        <w:ind w:firstLine="0"/>
        <w:rPr>
          <w:rFonts w:ascii="Arial" w:hAnsi="Arial" w:cs="Arial"/>
        </w:rPr>
      </w:pPr>
      <w:r w:rsidRPr="001B6CAD">
        <w:rPr>
          <w:rFonts w:ascii="Arial" w:hAnsi="Arial" w:cs="Arial"/>
        </w:rPr>
        <w:t xml:space="preserve"> </w:t>
      </w:r>
      <w:r w:rsidRPr="001B6CAD">
        <w:rPr>
          <w:rFonts w:ascii="Arial" w:hAnsi="Arial" w:cs="Arial"/>
          <w:u w:val="single"/>
        </w:rPr>
        <w:t>Комитету по образованию</w:t>
      </w:r>
      <w:r w:rsidRPr="001B6CAD">
        <w:rPr>
          <w:rFonts w:ascii="Arial" w:hAnsi="Arial" w:cs="Arial"/>
        </w:rPr>
        <w:t xml:space="preserve"> – продолжить методическое сопровождение школ по вопросам эффективности ВШК и  спланировать анализ содержания планов ВШК </w:t>
      </w:r>
      <w:r w:rsidR="009934E3">
        <w:rPr>
          <w:rFonts w:ascii="Arial" w:hAnsi="Arial" w:cs="Arial"/>
        </w:rPr>
        <w:t xml:space="preserve">и их преемственности анализу работы по итогам предыдущих периодов работы </w:t>
      </w:r>
      <w:r w:rsidRPr="001B6CAD">
        <w:rPr>
          <w:rFonts w:ascii="Arial" w:hAnsi="Arial" w:cs="Arial"/>
        </w:rPr>
        <w:t>на 2016 – 2017 учебный год в части в</w:t>
      </w:r>
      <w:r w:rsidR="009934E3">
        <w:rPr>
          <w:rFonts w:ascii="Arial" w:hAnsi="Arial" w:cs="Arial"/>
        </w:rPr>
        <w:t>ыявленных проблем  и совершенствованию достижений</w:t>
      </w:r>
      <w:r w:rsidRPr="001B6CAD">
        <w:rPr>
          <w:rFonts w:ascii="Arial" w:hAnsi="Arial" w:cs="Arial"/>
        </w:rPr>
        <w:t>.</w:t>
      </w:r>
      <w:r w:rsidR="001B6CAD">
        <w:rPr>
          <w:rFonts w:ascii="Arial" w:hAnsi="Arial" w:cs="Arial"/>
        </w:rPr>
        <w:t xml:space="preserve"> </w:t>
      </w:r>
    </w:p>
    <w:p w:rsidR="00091EC8" w:rsidRDefault="00C814ED" w:rsidP="00E11E5B">
      <w:pPr>
        <w:ind w:firstLine="0"/>
        <w:rPr>
          <w:rFonts w:ascii="Arial" w:hAnsi="Arial" w:cs="Arial"/>
        </w:rPr>
      </w:pPr>
      <w:r>
        <w:rPr>
          <w:rFonts w:ascii="Arial" w:hAnsi="Arial" w:cs="Arial"/>
        </w:rPr>
        <w:t xml:space="preserve">  </w:t>
      </w:r>
      <w:r w:rsidRPr="004005DE">
        <w:rPr>
          <w:rFonts w:ascii="Arial" w:hAnsi="Arial" w:cs="Arial"/>
        </w:rPr>
        <w:t xml:space="preserve">В соответствии с действующей </w:t>
      </w:r>
      <w:r w:rsidR="00D22718">
        <w:rPr>
          <w:rFonts w:ascii="Arial" w:hAnsi="Arial" w:cs="Arial"/>
        </w:rPr>
        <w:t xml:space="preserve">Муниципальной </w:t>
      </w:r>
      <w:r w:rsidR="00D22718">
        <w:rPr>
          <w:rFonts w:ascii="Arial" w:hAnsi="Arial" w:cs="Arial"/>
          <w:i/>
        </w:rPr>
        <w:t>с</w:t>
      </w:r>
      <w:r w:rsidRPr="004005DE">
        <w:rPr>
          <w:rFonts w:ascii="Arial" w:hAnsi="Arial" w:cs="Arial"/>
          <w:i/>
        </w:rPr>
        <w:t>истемой оценки качества образования</w:t>
      </w:r>
      <w:r w:rsidR="00E11E5B">
        <w:rPr>
          <w:rFonts w:ascii="Arial" w:hAnsi="Arial" w:cs="Arial"/>
          <w:i/>
        </w:rPr>
        <w:t xml:space="preserve"> </w:t>
      </w:r>
      <w:r w:rsidRPr="004005DE">
        <w:rPr>
          <w:rFonts w:ascii="Arial" w:hAnsi="Arial" w:cs="Arial"/>
          <w:i/>
        </w:rPr>
        <w:t>У</w:t>
      </w:r>
      <w:r>
        <w:rPr>
          <w:rFonts w:ascii="Arial" w:hAnsi="Arial" w:cs="Arial"/>
          <w:i/>
        </w:rPr>
        <w:t>в</w:t>
      </w:r>
      <w:r w:rsidRPr="004005DE">
        <w:rPr>
          <w:rFonts w:ascii="Arial" w:hAnsi="Arial" w:cs="Arial"/>
          <w:i/>
        </w:rPr>
        <w:t>атского муниципального района</w:t>
      </w:r>
      <w:r w:rsidRPr="004005DE">
        <w:rPr>
          <w:rFonts w:ascii="Arial" w:hAnsi="Arial" w:cs="Arial"/>
        </w:rPr>
        <w:t xml:space="preserve">  каждое учебное полугодие </w:t>
      </w:r>
      <w:r w:rsidR="00E11E5B">
        <w:rPr>
          <w:rFonts w:ascii="Arial" w:hAnsi="Arial" w:cs="Arial"/>
        </w:rPr>
        <w:t xml:space="preserve">Комитетом по образованию осуществляется количественный и качественный анализ  реализации </w:t>
      </w:r>
      <w:r w:rsidRPr="004005DE">
        <w:rPr>
          <w:rFonts w:ascii="Arial" w:hAnsi="Arial" w:cs="Arial"/>
        </w:rPr>
        <w:t xml:space="preserve"> часов уч</w:t>
      </w:r>
      <w:r w:rsidR="00E11E5B">
        <w:rPr>
          <w:rFonts w:ascii="Arial" w:hAnsi="Arial" w:cs="Arial"/>
        </w:rPr>
        <w:t>ебного плана  и рабочих программ в целом;  внутришкольным контролем</w:t>
      </w:r>
      <w:r w:rsidR="00432D9E">
        <w:rPr>
          <w:rFonts w:ascii="Arial" w:hAnsi="Arial" w:cs="Arial"/>
        </w:rPr>
        <w:t xml:space="preserve"> в ОУ </w:t>
      </w:r>
      <w:r w:rsidR="00E11E5B">
        <w:rPr>
          <w:rFonts w:ascii="Arial" w:hAnsi="Arial" w:cs="Arial"/>
        </w:rPr>
        <w:t xml:space="preserve"> – каждую учебную четверть по её итогам.</w:t>
      </w:r>
      <w:r w:rsidR="00D22718">
        <w:rPr>
          <w:rFonts w:ascii="Arial" w:hAnsi="Arial" w:cs="Arial"/>
        </w:rPr>
        <w:t xml:space="preserve"> По итогам 2015 – 2016 учебного года все программы выполнены в полном объёме.</w:t>
      </w:r>
      <w:r w:rsidR="00F57284">
        <w:rPr>
          <w:rFonts w:ascii="Arial" w:hAnsi="Arial" w:cs="Arial"/>
        </w:rPr>
        <w:t xml:space="preserve"> В том числе – в сетевом взаимодействии (</w:t>
      </w:r>
      <w:r w:rsidR="00E45FF9">
        <w:rPr>
          <w:rFonts w:ascii="Arial" w:hAnsi="Arial" w:cs="Arial"/>
        </w:rPr>
        <w:t>в 5 классе  Осинниковской ООШ второй иностранный язык вел учитель Демьянской СОШ, иформатику и ИКТ в 8,9 классах Осинниковской ООШ  преподавал  дипломированный учитель МАОУ «Начальная школа – детский сад с. Уват»).</w:t>
      </w:r>
    </w:p>
    <w:p w:rsidR="00E11E5B" w:rsidRDefault="00D22718" w:rsidP="00E11E5B">
      <w:pPr>
        <w:ind w:firstLine="0"/>
        <w:rPr>
          <w:rFonts w:ascii="Arial" w:hAnsi="Arial" w:cs="Arial"/>
        </w:rPr>
      </w:pPr>
      <w:r>
        <w:rPr>
          <w:rFonts w:ascii="Arial" w:hAnsi="Arial" w:cs="Arial"/>
        </w:rPr>
        <w:t xml:space="preserve">  Все а</w:t>
      </w:r>
      <w:r w:rsidR="00E11E5B">
        <w:rPr>
          <w:rFonts w:ascii="Arial" w:hAnsi="Arial" w:cs="Arial"/>
        </w:rPr>
        <w:t xml:space="preserve">налитические материалы,  выводы и предложения  заслушиваются </w:t>
      </w:r>
      <w:r w:rsidR="00432D9E">
        <w:rPr>
          <w:rFonts w:ascii="Arial" w:hAnsi="Arial" w:cs="Arial"/>
        </w:rPr>
        <w:t xml:space="preserve">в Комитете по образованию </w:t>
      </w:r>
      <w:r w:rsidR="00E11E5B">
        <w:rPr>
          <w:rFonts w:ascii="Arial" w:hAnsi="Arial" w:cs="Arial"/>
        </w:rPr>
        <w:t>на совещаниях  руководителей образовательных организаций</w:t>
      </w:r>
      <w:r w:rsidR="00432D9E">
        <w:rPr>
          <w:rFonts w:ascii="Arial" w:hAnsi="Arial" w:cs="Arial"/>
        </w:rPr>
        <w:t xml:space="preserve">;  в образовательных организациях – на совещаниях при директоре, на педагогических советах </w:t>
      </w:r>
      <w:r w:rsidR="00E11E5B">
        <w:rPr>
          <w:rFonts w:ascii="Arial" w:hAnsi="Arial" w:cs="Arial"/>
        </w:rPr>
        <w:t xml:space="preserve"> с вынесением решений и  дальнейших мероприятий  по </w:t>
      </w:r>
      <w:r w:rsidR="00432D9E">
        <w:rPr>
          <w:rFonts w:ascii="Arial" w:hAnsi="Arial" w:cs="Arial"/>
        </w:rPr>
        <w:t xml:space="preserve"> повышению качества образовательной деятельности.</w:t>
      </w:r>
    </w:p>
    <w:p w:rsidR="00D22718" w:rsidRDefault="00872D11" w:rsidP="00872D11">
      <w:pPr>
        <w:ind w:firstLine="0"/>
        <w:rPr>
          <w:rFonts w:ascii="Arial" w:hAnsi="Arial" w:cs="Arial"/>
        </w:rPr>
      </w:pPr>
      <w:r w:rsidRPr="00B76B52">
        <w:rPr>
          <w:rFonts w:ascii="Arial" w:hAnsi="Arial" w:cs="Arial"/>
          <w:b/>
        </w:rPr>
        <w:t xml:space="preserve">   На повышение качества условий и результатов образовательной деятельности    направлены предпрофильная подготовка и профильное обучение в школах района.</w:t>
      </w:r>
      <w:r w:rsidRPr="00B1651D">
        <w:rPr>
          <w:rFonts w:ascii="Arial" w:hAnsi="Arial" w:cs="Arial"/>
          <w:sz w:val="28"/>
          <w:szCs w:val="28"/>
        </w:rPr>
        <w:t xml:space="preserve"> </w:t>
      </w:r>
      <w:r>
        <w:rPr>
          <w:rFonts w:ascii="Arial" w:hAnsi="Arial" w:cs="Arial"/>
        </w:rPr>
        <w:t>Ф</w:t>
      </w:r>
      <w:r w:rsidRPr="00B1651D">
        <w:rPr>
          <w:rFonts w:ascii="Arial" w:hAnsi="Arial" w:cs="Arial"/>
        </w:rPr>
        <w:t xml:space="preserve">ормирование эффективной  сети профильного обучения на основе развития социального партнерства и сетевого взаимодействия </w:t>
      </w:r>
      <w:r w:rsidRPr="00B1651D">
        <w:rPr>
          <w:rFonts w:ascii="Arial" w:hAnsi="Arial" w:cs="Arial"/>
        </w:rPr>
        <w:lastRenderedPageBreak/>
        <w:t>общеобразовательн</w:t>
      </w:r>
      <w:r>
        <w:rPr>
          <w:rFonts w:ascii="Arial" w:hAnsi="Arial" w:cs="Arial"/>
        </w:rPr>
        <w:t xml:space="preserve">ых учреждений и предприятий – тоже </w:t>
      </w:r>
      <w:r w:rsidRPr="00B1651D">
        <w:rPr>
          <w:rFonts w:ascii="Arial" w:hAnsi="Arial" w:cs="Arial"/>
        </w:rPr>
        <w:t xml:space="preserve"> условие достижения нового качества обучения.</w:t>
      </w:r>
    </w:p>
    <w:p w:rsidR="00ED17D9" w:rsidRDefault="00ED17D9" w:rsidP="00ED17D9">
      <w:pPr>
        <w:ind w:left="-567" w:firstLine="0"/>
        <w:rPr>
          <w:rFonts w:ascii="Arial" w:hAnsi="Arial" w:cs="Arial"/>
        </w:rPr>
      </w:pPr>
      <w:r>
        <w:rPr>
          <w:rFonts w:ascii="Arial" w:hAnsi="Arial" w:cs="Arial"/>
        </w:rPr>
        <w:t xml:space="preserve">             </w:t>
      </w:r>
      <w:r w:rsidRPr="00ED17D9">
        <w:rPr>
          <w:rFonts w:ascii="Arial" w:hAnsi="Arial" w:cs="Arial"/>
        </w:rPr>
        <w:t xml:space="preserve">Природно-климатические условия Уватского района, развитие на его территории </w:t>
      </w:r>
    </w:p>
    <w:p w:rsidR="00ED17D9" w:rsidRPr="00ED17D9" w:rsidRDefault="00ED17D9" w:rsidP="00ED17D9">
      <w:pPr>
        <w:ind w:firstLine="0"/>
        <w:rPr>
          <w:rFonts w:ascii="Arial" w:hAnsi="Arial" w:cs="Arial"/>
        </w:rPr>
      </w:pPr>
      <w:r w:rsidRPr="00ED17D9">
        <w:rPr>
          <w:rFonts w:ascii="Arial" w:hAnsi="Arial" w:cs="Arial"/>
        </w:rPr>
        <w:t>сельского хозяйства, добычи полезных ископаемых подтверждают актуальность сложившейся на протяжении последних лет системы профориентационной работы и социально-значимой деятельности учащихся школ через  взаимодействие с учреждениями дополнительного  и профессионального образования  и предприятиями района.</w:t>
      </w:r>
    </w:p>
    <w:p w:rsidR="00ED17D9" w:rsidRDefault="00ED17D9" w:rsidP="00ED17D9">
      <w:pPr>
        <w:ind w:firstLine="0"/>
        <w:rPr>
          <w:rFonts w:ascii="Arial" w:hAnsi="Arial" w:cs="Arial"/>
        </w:rPr>
      </w:pPr>
      <w:r w:rsidRPr="00ED17D9">
        <w:rPr>
          <w:rFonts w:ascii="Arial" w:hAnsi="Arial" w:cs="Arial"/>
        </w:rPr>
        <w:t xml:space="preserve">   На территории Уватского муниципального  района успешно развита добыча полезных ископаемых. Не случайно сегодня, обеспечивая связь школы с жизнью, профессиональное самоопределение учащихся всё больше отвечает современному социально-экономическому состоянию сельского социума</w:t>
      </w:r>
      <w:r>
        <w:rPr>
          <w:rFonts w:ascii="Arial" w:hAnsi="Arial" w:cs="Arial"/>
        </w:rPr>
        <w:t>.</w:t>
      </w:r>
    </w:p>
    <w:p w:rsidR="00ED17D9" w:rsidRDefault="00ED17D9" w:rsidP="00ED17D9">
      <w:pPr>
        <w:ind w:left="-567" w:firstLine="567"/>
        <w:rPr>
          <w:rFonts w:ascii="Arial" w:hAnsi="Arial" w:cs="Arial"/>
        </w:rPr>
      </w:pPr>
      <w:r w:rsidRPr="00ED17D9">
        <w:rPr>
          <w:rFonts w:ascii="Arial" w:hAnsi="Arial" w:cs="Arial"/>
        </w:rPr>
        <w:t xml:space="preserve">   В МАОУ «Туртасская СОШ» для учащихся в рамках профориентационной работы </w:t>
      </w:r>
    </w:p>
    <w:p w:rsidR="00ED17D9" w:rsidRDefault="0024187C" w:rsidP="00ED17D9">
      <w:pPr>
        <w:ind w:left="-567" w:firstLine="567"/>
        <w:rPr>
          <w:rFonts w:ascii="Arial" w:hAnsi="Arial" w:cs="Arial"/>
        </w:rPr>
      </w:pPr>
      <w:r>
        <w:rPr>
          <w:rFonts w:ascii="Arial" w:hAnsi="Arial" w:cs="Arial"/>
        </w:rPr>
        <w:t xml:space="preserve">организовано взаимодействие с </w:t>
      </w:r>
      <w:r w:rsidR="00ED17D9" w:rsidRPr="00ED17D9">
        <w:rPr>
          <w:rFonts w:ascii="Arial" w:hAnsi="Arial" w:cs="Arial"/>
        </w:rPr>
        <w:t xml:space="preserve"> такими предприятиями нефтегазовой </w:t>
      </w:r>
    </w:p>
    <w:p w:rsidR="00ED17D9" w:rsidRDefault="00ED17D9" w:rsidP="00ED17D9">
      <w:pPr>
        <w:ind w:left="-567" w:firstLine="567"/>
        <w:rPr>
          <w:rFonts w:ascii="Arial" w:hAnsi="Arial" w:cs="Arial"/>
        </w:rPr>
      </w:pPr>
      <w:r w:rsidRPr="00ED17D9">
        <w:rPr>
          <w:rFonts w:ascii="Arial" w:hAnsi="Arial" w:cs="Arial"/>
        </w:rPr>
        <w:t>промышленности, как  ООО «</w:t>
      </w:r>
      <w:r w:rsidRPr="00ED17D9">
        <w:rPr>
          <w:rFonts w:ascii="Arial" w:hAnsi="Arial" w:cs="Arial"/>
          <w:lang w:val="en-US"/>
        </w:rPr>
        <w:t>PH</w:t>
      </w:r>
      <w:r w:rsidRPr="00ED17D9">
        <w:rPr>
          <w:rFonts w:ascii="Arial" w:hAnsi="Arial" w:cs="Arial"/>
        </w:rPr>
        <w:t xml:space="preserve"> – Уватнефтегаз» (Кальчинское месторождение); </w:t>
      </w:r>
    </w:p>
    <w:p w:rsidR="00ED17D9" w:rsidRPr="00ED17D9" w:rsidRDefault="00ED17D9" w:rsidP="00ED17D9">
      <w:pPr>
        <w:ind w:left="-567" w:firstLine="567"/>
        <w:rPr>
          <w:rFonts w:ascii="Arial" w:hAnsi="Arial" w:cs="Arial"/>
        </w:rPr>
      </w:pPr>
      <w:r w:rsidRPr="00ED17D9">
        <w:rPr>
          <w:rFonts w:ascii="Arial" w:hAnsi="Arial" w:cs="Arial"/>
        </w:rPr>
        <w:t>ООО «Газпром трансгаз Сургут» (2 компрессорные станции – КС – 7 и КС – 8).</w:t>
      </w:r>
    </w:p>
    <w:p w:rsidR="00ED17D9" w:rsidRDefault="00ED17D9" w:rsidP="00ED17D9">
      <w:pPr>
        <w:ind w:firstLine="0"/>
        <w:rPr>
          <w:rFonts w:ascii="Arial" w:hAnsi="Arial" w:cs="Arial"/>
        </w:rPr>
      </w:pPr>
      <w:r>
        <w:rPr>
          <w:rFonts w:ascii="Arial" w:hAnsi="Arial" w:cs="Arial"/>
        </w:rPr>
        <w:t xml:space="preserve">  В 2015 году</w:t>
      </w:r>
      <w:r w:rsidR="0024187C">
        <w:rPr>
          <w:rFonts w:ascii="Arial" w:hAnsi="Arial" w:cs="Arial"/>
        </w:rPr>
        <w:t xml:space="preserve"> заключен </w:t>
      </w:r>
      <w:r w:rsidRPr="005A4999">
        <w:rPr>
          <w:rFonts w:ascii="Arial" w:hAnsi="Arial" w:cs="Arial"/>
        </w:rPr>
        <w:t xml:space="preserve"> договор о взаимном сотрудничестве между </w:t>
      </w:r>
      <w:r w:rsidRPr="005A4999">
        <w:rPr>
          <w:rStyle w:val="FontStyle11"/>
          <w:rFonts w:ascii="Arial" w:hAnsi="Arial" w:cs="Arial"/>
          <w:sz w:val="24"/>
          <w:szCs w:val="24"/>
        </w:rPr>
        <w:t xml:space="preserve">Комитетом по образованию администрации Уватского муниципального района, Государственным автономным профессиональным образовательным учреждением Тюменской области «Тобольский многопрофильный техникум», </w:t>
      </w:r>
      <w:r w:rsidR="0024187C">
        <w:rPr>
          <w:rStyle w:val="FontStyle11"/>
          <w:rFonts w:ascii="Arial" w:hAnsi="Arial" w:cs="Arial"/>
          <w:sz w:val="24"/>
          <w:szCs w:val="24"/>
        </w:rPr>
        <w:t>и Ивановской ООШ и Уватской СОШ. П</w:t>
      </w:r>
      <w:r w:rsidRPr="005A4999">
        <w:rPr>
          <w:rStyle w:val="FontStyle11"/>
          <w:rFonts w:ascii="Arial" w:hAnsi="Arial" w:cs="Arial"/>
          <w:sz w:val="24"/>
          <w:szCs w:val="24"/>
        </w:rPr>
        <w:t>редметом   договора   является   совместная   деятельность сторон, направленная на реализацию проекта «СИБУР – новое время, новые возможности!».</w:t>
      </w:r>
      <w:r w:rsidRPr="005A4999">
        <w:rPr>
          <w:rStyle w:val="a4"/>
          <w:rFonts w:ascii="Arial" w:hAnsi="Arial" w:cs="Arial"/>
        </w:rPr>
        <w:t xml:space="preserve">  </w:t>
      </w:r>
    </w:p>
    <w:p w:rsidR="00ED17D9" w:rsidRDefault="0024187C" w:rsidP="00997DB7">
      <w:pPr>
        <w:ind w:firstLine="0"/>
        <w:rPr>
          <w:rFonts w:ascii="Arial" w:hAnsi="Arial"/>
          <w:lang w:eastAsia="en-US" w:bidi="en-US"/>
        </w:rPr>
      </w:pPr>
      <w:r>
        <w:rPr>
          <w:rFonts w:ascii="Arial" w:hAnsi="Arial"/>
          <w:lang w:eastAsia="en-US" w:bidi="en-US"/>
        </w:rPr>
        <w:t xml:space="preserve">   </w:t>
      </w:r>
      <w:r w:rsidR="00ED17D9">
        <w:rPr>
          <w:rFonts w:ascii="Arial" w:hAnsi="Arial"/>
          <w:lang w:eastAsia="en-US" w:bidi="en-US"/>
        </w:rPr>
        <w:t>В</w:t>
      </w:r>
      <w:r w:rsidR="00ED17D9" w:rsidRPr="00ED17D9">
        <w:rPr>
          <w:rFonts w:ascii="Arial" w:hAnsi="Arial"/>
          <w:lang w:eastAsia="en-US" w:bidi="en-US"/>
        </w:rPr>
        <w:t xml:space="preserve"> 4 образовательных учреждениях в рамках участия в сетевом проекте «Агропоколение» обучающиеся проходят дополнительную подготовку  по  специализации «Агротехнологическое направление» (МАОУ «Алымская основная общеобразовательная школа им. Героя Советского Союза Якова Николаевича Неумоева», </w:t>
      </w:r>
      <w:r w:rsidR="00ED17D9" w:rsidRPr="00ED17D9">
        <w:rPr>
          <w:rFonts w:ascii="Arial" w:hAnsi="Arial" w:cs="Arial"/>
          <w:lang w:eastAsia="en-US" w:bidi="en-US"/>
        </w:rPr>
        <w:t>МАОУ «Красноярская СОШ им. героя Советского Союза                           Г.Н. Кошкарова»,</w:t>
      </w:r>
      <w:r w:rsidR="00ED17D9" w:rsidRPr="00ED17D9">
        <w:rPr>
          <w:rFonts w:ascii="Arial" w:hAnsi="Arial"/>
          <w:lang w:eastAsia="en-US" w:bidi="en-US"/>
        </w:rPr>
        <w:t xml:space="preserve"> МАОУ «Солянская ООШ», МАОУ  «Демьянская СОШ им. гвардии матроса  А. Копотилова»).</w:t>
      </w:r>
      <w:r w:rsidR="00997DB7">
        <w:rPr>
          <w:rFonts w:ascii="Arial" w:hAnsi="Arial"/>
          <w:lang w:eastAsia="en-US" w:bidi="en-US"/>
        </w:rPr>
        <w:t xml:space="preserve"> </w:t>
      </w:r>
    </w:p>
    <w:p w:rsidR="00ED17D9" w:rsidRPr="00ED17D9" w:rsidRDefault="0024187C" w:rsidP="00ED17D9">
      <w:pPr>
        <w:ind w:firstLine="0"/>
        <w:rPr>
          <w:rFonts w:ascii="Arial" w:hAnsi="Arial"/>
          <w:lang w:eastAsia="en-US" w:bidi="en-US"/>
        </w:rPr>
      </w:pPr>
      <w:r>
        <w:rPr>
          <w:rFonts w:ascii="Arial" w:hAnsi="Arial"/>
          <w:lang w:eastAsia="en-US" w:bidi="en-US"/>
        </w:rPr>
        <w:t xml:space="preserve">  Учащимся 8</w:t>
      </w:r>
      <w:r w:rsidR="00ED17D9" w:rsidRPr="00ED17D9">
        <w:rPr>
          <w:rFonts w:ascii="Arial" w:hAnsi="Arial"/>
          <w:lang w:eastAsia="en-US" w:bidi="en-US"/>
        </w:rPr>
        <w:t xml:space="preserve">-11 классов предоставляется возможность </w:t>
      </w:r>
      <w:r w:rsidR="00997DB7">
        <w:rPr>
          <w:rFonts w:ascii="Arial" w:hAnsi="Arial"/>
          <w:lang w:eastAsia="en-US" w:bidi="en-US"/>
        </w:rPr>
        <w:t>прохождения социальных</w:t>
      </w:r>
      <w:r w:rsidR="00ED17D9" w:rsidRPr="00ED17D9">
        <w:rPr>
          <w:rFonts w:ascii="Arial" w:hAnsi="Arial"/>
          <w:lang w:eastAsia="en-US" w:bidi="en-US"/>
        </w:rPr>
        <w:t xml:space="preserve"> </w:t>
      </w:r>
      <w:r w:rsidR="00997DB7">
        <w:rPr>
          <w:rFonts w:ascii="Arial" w:hAnsi="Arial"/>
          <w:lang w:eastAsia="en-US" w:bidi="en-US"/>
        </w:rPr>
        <w:t xml:space="preserve"> </w:t>
      </w:r>
      <w:r w:rsidR="00ED17D9" w:rsidRPr="00ED17D9">
        <w:rPr>
          <w:rFonts w:ascii="Arial" w:hAnsi="Arial"/>
          <w:lang w:eastAsia="en-US" w:bidi="en-US"/>
        </w:rPr>
        <w:t>практик как на базе общеообразовательных учреждений, так и на баз</w:t>
      </w:r>
      <w:r w:rsidR="00ED17D9">
        <w:rPr>
          <w:rFonts w:ascii="Arial" w:hAnsi="Arial"/>
          <w:lang w:eastAsia="en-US" w:bidi="en-US"/>
        </w:rPr>
        <w:t>е сельскохозяйственных предприятий</w:t>
      </w:r>
      <w:r w:rsidR="00ED17D9" w:rsidRPr="00ED17D9">
        <w:rPr>
          <w:rFonts w:ascii="Arial" w:hAnsi="Arial"/>
          <w:lang w:eastAsia="en-US" w:bidi="en-US"/>
        </w:rPr>
        <w:t xml:space="preserve"> </w:t>
      </w:r>
      <w:r>
        <w:rPr>
          <w:rFonts w:ascii="Arial" w:hAnsi="Arial"/>
          <w:lang w:eastAsia="en-US" w:bidi="en-US"/>
        </w:rPr>
        <w:t>района  (пока только</w:t>
      </w:r>
      <w:r w:rsidR="00ED17D9" w:rsidRPr="00ED17D9">
        <w:rPr>
          <w:rFonts w:ascii="Arial" w:hAnsi="Arial"/>
          <w:lang w:eastAsia="en-US" w:bidi="en-US"/>
        </w:rPr>
        <w:t xml:space="preserve"> ООО «Лэнни»</w:t>
      </w:r>
      <w:r w:rsidR="00ED17D9">
        <w:rPr>
          <w:rFonts w:ascii="Arial" w:hAnsi="Arial"/>
          <w:lang w:eastAsia="en-US" w:bidi="en-US"/>
        </w:rPr>
        <w:t>),</w:t>
      </w:r>
      <w:r w:rsidR="00ED17D9" w:rsidRPr="00ED17D9">
        <w:rPr>
          <w:rFonts w:ascii="Arial" w:hAnsi="Arial"/>
          <w:lang w:eastAsia="en-US" w:bidi="en-US"/>
        </w:rPr>
        <w:t xml:space="preserve"> проводились экскурсии с целью знакомства с технологией производства сельскохозяйственной продукции, материальными ресурсами предприятий, почвообрабатывающей техникой. </w:t>
      </w:r>
    </w:p>
    <w:p w:rsidR="001F0A05" w:rsidRPr="00B1651D" w:rsidRDefault="005C695B" w:rsidP="005C695B">
      <w:pPr>
        <w:ind w:firstLine="0"/>
        <w:rPr>
          <w:rFonts w:ascii="Arial" w:hAnsi="Arial" w:cs="Arial"/>
        </w:rPr>
      </w:pPr>
      <w:r w:rsidRPr="00B1651D">
        <w:rPr>
          <w:rFonts w:ascii="Arial" w:hAnsi="Arial" w:cs="Arial"/>
        </w:rPr>
        <w:t xml:space="preserve">  В 10 -11 классах школ Уватского района реализуется профильное обучение в МАОУ «Уватская СОШ» по направлениям «информационно – технологический профиль», физико – математический профиль», «социально – гуманитарный»; в МАОУ «Туртасская СОШ» по направлению «информационно – </w:t>
      </w:r>
      <w:r>
        <w:rPr>
          <w:rFonts w:ascii="Arial" w:hAnsi="Arial" w:cs="Arial"/>
        </w:rPr>
        <w:t>математический профиль», «Роснефть</w:t>
      </w:r>
      <w:r w:rsidRPr="00B1651D">
        <w:rPr>
          <w:rFonts w:ascii="Arial" w:hAnsi="Arial" w:cs="Arial"/>
        </w:rPr>
        <w:t>– класс»; в МАОУ «Красноярская СОШ им. героя Советского Союза  Г. Н. Кошкарова» по направлению «агротехнологический профиль»; в МАОУ «Демьянская СОШ им. гвардии матроса А. Копотилова» по направлению «технологический профиль».</w:t>
      </w:r>
    </w:p>
    <w:p w:rsidR="005C695B" w:rsidRDefault="005C695B" w:rsidP="000A0D49">
      <w:pPr>
        <w:ind w:left="-567" w:firstLine="567"/>
        <w:rPr>
          <w:rFonts w:ascii="Arial" w:hAnsi="Arial" w:cs="Arial"/>
        </w:rPr>
      </w:pPr>
      <w:r w:rsidRPr="00B1651D">
        <w:rPr>
          <w:rFonts w:ascii="Arial" w:hAnsi="Arial" w:cs="Arial"/>
        </w:rPr>
        <w:t xml:space="preserve"> </w:t>
      </w:r>
      <w:r w:rsidR="000A0D49">
        <w:rPr>
          <w:rFonts w:ascii="Arial" w:hAnsi="Arial" w:cs="Arial"/>
        </w:rPr>
        <w:t xml:space="preserve">   </w:t>
      </w:r>
      <w:r>
        <w:rPr>
          <w:rFonts w:ascii="Arial" w:hAnsi="Arial" w:cs="Arial"/>
        </w:rPr>
        <w:t>По</w:t>
      </w:r>
      <w:r w:rsidR="00397574">
        <w:rPr>
          <w:rFonts w:ascii="Arial" w:hAnsi="Arial" w:cs="Arial"/>
        </w:rPr>
        <w:t xml:space="preserve">  </w:t>
      </w:r>
      <w:r>
        <w:rPr>
          <w:rFonts w:ascii="Arial" w:hAnsi="Arial" w:cs="Arial"/>
        </w:rPr>
        <w:t xml:space="preserve"> итогам </w:t>
      </w:r>
      <w:r w:rsidR="00397574">
        <w:rPr>
          <w:rFonts w:ascii="Arial" w:hAnsi="Arial" w:cs="Arial"/>
        </w:rPr>
        <w:t xml:space="preserve">  </w:t>
      </w:r>
      <w:r>
        <w:rPr>
          <w:rFonts w:ascii="Arial" w:hAnsi="Arial" w:cs="Arial"/>
        </w:rPr>
        <w:t xml:space="preserve">2015 – 2016 </w:t>
      </w:r>
      <w:r w:rsidR="00397574">
        <w:rPr>
          <w:rFonts w:ascii="Arial" w:hAnsi="Arial" w:cs="Arial"/>
        </w:rPr>
        <w:t xml:space="preserve"> </w:t>
      </w:r>
      <w:r>
        <w:rPr>
          <w:rFonts w:ascii="Arial" w:hAnsi="Arial" w:cs="Arial"/>
        </w:rPr>
        <w:t>учебного года</w:t>
      </w:r>
      <w:r w:rsidR="00397574">
        <w:rPr>
          <w:rFonts w:ascii="Arial" w:hAnsi="Arial" w:cs="Arial"/>
        </w:rPr>
        <w:t xml:space="preserve"> </w:t>
      </w:r>
      <w:r>
        <w:rPr>
          <w:rFonts w:ascii="Arial" w:hAnsi="Arial" w:cs="Arial"/>
        </w:rPr>
        <w:t xml:space="preserve"> у</w:t>
      </w:r>
      <w:r w:rsidRPr="00B1651D">
        <w:rPr>
          <w:rFonts w:ascii="Arial" w:hAnsi="Arial" w:cs="Arial"/>
        </w:rPr>
        <w:t xml:space="preserve">величена доля учащихся, охваченных </w:t>
      </w:r>
      <w:r>
        <w:rPr>
          <w:rFonts w:ascii="Arial" w:hAnsi="Arial" w:cs="Arial"/>
        </w:rPr>
        <w:t xml:space="preserve"> </w:t>
      </w:r>
    </w:p>
    <w:p w:rsidR="005C695B" w:rsidRDefault="005C695B" w:rsidP="000A0D49">
      <w:pPr>
        <w:ind w:left="-567" w:firstLine="567"/>
        <w:rPr>
          <w:rFonts w:ascii="Arial" w:hAnsi="Arial" w:cs="Arial"/>
        </w:rPr>
      </w:pPr>
      <w:r w:rsidRPr="00B1651D">
        <w:rPr>
          <w:rFonts w:ascii="Arial" w:hAnsi="Arial" w:cs="Arial"/>
        </w:rPr>
        <w:t>пр</w:t>
      </w:r>
      <w:r>
        <w:rPr>
          <w:rFonts w:ascii="Arial" w:hAnsi="Arial" w:cs="Arial"/>
        </w:rPr>
        <w:t xml:space="preserve">офильным </w:t>
      </w:r>
      <w:r w:rsidR="00397574">
        <w:rPr>
          <w:rFonts w:ascii="Arial" w:hAnsi="Arial" w:cs="Arial"/>
        </w:rPr>
        <w:t xml:space="preserve"> </w:t>
      </w:r>
      <w:r>
        <w:rPr>
          <w:rFonts w:ascii="Arial" w:hAnsi="Arial" w:cs="Arial"/>
        </w:rPr>
        <w:t xml:space="preserve">обучением </w:t>
      </w:r>
      <w:r w:rsidR="00397574">
        <w:rPr>
          <w:rFonts w:ascii="Arial" w:hAnsi="Arial" w:cs="Arial"/>
        </w:rPr>
        <w:t xml:space="preserve"> </w:t>
      </w:r>
      <w:r>
        <w:rPr>
          <w:rFonts w:ascii="Arial" w:hAnsi="Arial" w:cs="Arial"/>
        </w:rPr>
        <w:t xml:space="preserve">– 49 % </w:t>
      </w:r>
      <w:r w:rsidR="00397574">
        <w:rPr>
          <w:rFonts w:ascii="Arial" w:hAnsi="Arial" w:cs="Arial"/>
        </w:rPr>
        <w:t xml:space="preserve"> </w:t>
      </w:r>
      <w:r>
        <w:rPr>
          <w:rFonts w:ascii="Arial" w:hAnsi="Arial" w:cs="Arial"/>
        </w:rPr>
        <w:t xml:space="preserve">от общего количества всех обучающихся уровня  </w:t>
      </w:r>
    </w:p>
    <w:p w:rsidR="000A0D49" w:rsidRDefault="005C695B" w:rsidP="000A0D49">
      <w:pPr>
        <w:ind w:firstLine="0"/>
        <w:rPr>
          <w:rFonts w:ascii="Arial" w:hAnsi="Arial" w:cs="Arial"/>
        </w:rPr>
      </w:pPr>
      <w:r>
        <w:rPr>
          <w:rFonts w:ascii="Arial" w:hAnsi="Arial" w:cs="Arial"/>
        </w:rPr>
        <w:t xml:space="preserve">среднего общего образования (в 2014 – 2015 уч. г. – 39,2 %). </w:t>
      </w:r>
      <w:r w:rsidR="000A0D49" w:rsidRPr="000A0D49">
        <w:rPr>
          <w:rFonts w:ascii="Arial" w:hAnsi="Arial" w:cs="Arial"/>
        </w:rPr>
        <w:t xml:space="preserve">Общая успеваемость </w:t>
      </w:r>
      <w:r w:rsidR="000A0D49">
        <w:rPr>
          <w:rFonts w:ascii="Arial" w:hAnsi="Arial" w:cs="Arial"/>
        </w:rPr>
        <w:t xml:space="preserve"> </w:t>
      </w:r>
    </w:p>
    <w:p w:rsidR="000A0D49" w:rsidRDefault="000A0D49" w:rsidP="000A0D49">
      <w:pPr>
        <w:ind w:firstLine="0"/>
        <w:rPr>
          <w:rFonts w:ascii="Arial" w:hAnsi="Arial" w:cs="Arial"/>
        </w:rPr>
      </w:pPr>
      <w:r w:rsidRPr="000A0D49">
        <w:rPr>
          <w:rFonts w:ascii="Arial" w:hAnsi="Arial" w:cs="Arial"/>
        </w:rPr>
        <w:t>в профил</w:t>
      </w:r>
      <w:r>
        <w:rPr>
          <w:rFonts w:ascii="Arial" w:hAnsi="Arial" w:cs="Arial"/>
        </w:rPr>
        <w:t>ьных классах по результатам 2015 - 2016</w:t>
      </w:r>
      <w:r w:rsidRPr="000A0D49">
        <w:rPr>
          <w:rFonts w:ascii="Arial" w:hAnsi="Arial" w:cs="Arial"/>
        </w:rPr>
        <w:t xml:space="preserve"> учебного года составила 100%, </w:t>
      </w:r>
    </w:p>
    <w:p w:rsidR="000A0D49" w:rsidRDefault="000A0D49" w:rsidP="000A0D49">
      <w:pPr>
        <w:ind w:firstLine="0"/>
        <w:rPr>
          <w:rFonts w:ascii="Arial" w:hAnsi="Arial" w:cs="Arial"/>
        </w:rPr>
      </w:pPr>
      <w:r w:rsidRPr="000A0D49">
        <w:rPr>
          <w:rFonts w:ascii="Arial" w:hAnsi="Arial" w:cs="Arial"/>
        </w:rPr>
        <w:t xml:space="preserve">качественная успеваемость по обязательным (русский язык, математика) и </w:t>
      </w:r>
    </w:p>
    <w:p w:rsidR="005C695B" w:rsidRPr="00B1651D" w:rsidRDefault="000A0D49" w:rsidP="00ED17D9">
      <w:pPr>
        <w:ind w:firstLine="0"/>
        <w:rPr>
          <w:rFonts w:ascii="Arial" w:hAnsi="Arial" w:cs="Arial"/>
        </w:rPr>
      </w:pPr>
      <w:r>
        <w:rPr>
          <w:rFonts w:ascii="Arial" w:hAnsi="Arial" w:cs="Arial"/>
        </w:rPr>
        <w:t>профильным предметам – выше 6</w:t>
      </w:r>
      <w:r w:rsidRPr="000A0D49">
        <w:rPr>
          <w:rFonts w:ascii="Arial" w:hAnsi="Arial" w:cs="Arial"/>
        </w:rPr>
        <w:t>0 %.</w:t>
      </w:r>
    </w:p>
    <w:p w:rsidR="005C695B" w:rsidRPr="00B1651D" w:rsidRDefault="005C695B" w:rsidP="005C695B">
      <w:pPr>
        <w:ind w:left="-567" w:firstLine="567"/>
        <w:rPr>
          <w:rFonts w:ascii="Arial" w:hAnsi="Arial" w:cs="Arial"/>
        </w:rPr>
      </w:pPr>
      <w:r w:rsidRPr="00B1651D">
        <w:rPr>
          <w:rFonts w:ascii="Arial" w:hAnsi="Arial" w:cs="Arial"/>
        </w:rPr>
        <w:t xml:space="preserve"> </w:t>
      </w:r>
      <w:r w:rsidR="000A0D49">
        <w:rPr>
          <w:rFonts w:ascii="Arial" w:hAnsi="Arial" w:cs="Arial"/>
        </w:rPr>
        <w:t xml:space="preserve">   </w:t>
      </w:r>
      <w:r w:rsidRPr="00B1651D">
        <w:rPr>
          <w:rFonts w:ascii="Arial" w:hAnsi="Arial" w:cs="Arial"/>
        </w:rPr>
        <w:t xml:space="preserve"> В </w:t>
      </w:r>
      <w:r w:rsidR="00397574">
        <w:rPr>
          <w:rFonts w:ascii="Arial" w:hAnsi="Arial" w:cs="Arial"/>
        </w:rPr>
        <w:t xml:space="preserve"> </w:t>
      </w:r>
      <w:r w:rsidRPr="00B1651D">
        <w:rPr>
          <w:rFonts w:ascii="Arial" w:hAnsi="Arial" w:cs="Arial"/>
        </w:rPr>
        <w:t>целом</w:t>
      </w:r>
      <w:r w:rsidR="00397574">
        <w:rPr>
          <w:rFonts w:ascii="Arial" w:hAnsi="Arial" w:cs="Arial"/>
        </w:rPr>
        <w:t xml:space="preserve"> </w:t>
      </w:r>
      <w:r w:rsidRPr="00B1651D">
        <w:rPr>
          <w:rFonts w:ascii="Arial" w:hAnsi="Arial" w:cs="Arial"/>
        </w:rPr>
        <w:t xml:space="preserve"> анализ </w:t>
      </w:r>
      <w:r w:rsidR="00397574">
        <w:rPr>
          <w:rFonts w:ascii="Arial" w:hAnsi="Arial" w:cs="Arial"/>
        </w:rPr>
        <w:t xml:space="preserve"> </w:t>
      </w:r>
      <w:r w:rsidRPr="00B1651D">
        <w:rPr>
          <w:rFonts w:ascii="Arial" w:hAnsi="Arial" w:cs="Arial"/>
        </w:rPr>
        <w:t xml:space="preserve">условий </w:t>
      </w:r>
      <w:r w:rsidR="00397574">
        <w:rPr>
          <w:rFonts w:ascii="Arial" w:hAnsi="Arial" w:cs="Arial"/>
        </w:rPr>
        <w:t xml:space="preserve"> </w:t>
      </w:r>
      <w:r w:rsidRPr="00B1651D">
        <w:rPr>
          <w:rFonts w:ascii="Arial" w:hAnsi="Arial" w:cs="Arial"/>
        </w:rPr>
        <w:t>и</w:t>
      </w:r>
      <w:r w:rsidR="00397574">
        <w:rPr>
          <w:rFonts w:ascii="Arial" w:hAnsi="Arial" w:cs="Arial"/>
        </w:rPr>
        <w:t xml:space="preserve">  </w:t>
      </w:r>
      <w:r w:rsidRPr="00B1651D">
        <w:rPr>
          <w:rFonts w:ascii="Arial" w:hAnsi="Arial" w:cs="Arial"/>
        </w:rPr>
        <w:t xml:space="preserve"> результатов</w:t>
      </w:r>
      <w:r w:rsidR="00397574">
        <w:rPr>
          <w:rFonts w:ascii="Arial" w:hAnsi="Arial" w:cs="Arial"/>
        </w:rPr>
        <w:t xml:space="preserve"> </w:t>
      </w:r>
      <w:r w:rsidRPr="00B1651D">
        <w:rPr>
          <w:rFonts w:ascii="Arial" w:hAnsi="Arial" w:cs="Arial"/>
        </w:rPr>
        <w:t xml:space="preserve"> </w:t>
      </w:r>
      <w:r w:rsidR="00397574">
        <w:rPr>
          <w:rFonts w:ascii="Arial" w:hAnsi="Arial" w:cs="Arial"/>
        </w:rPr>
        <w:t xml:space="preserve"> </w:t>
      </w:r>
      <w:r w:rsidRPr="00B1651D">
        <w:rPr>
          <w:rFonts w:ascii="Arial" w:hAnsi="Arial" w:cs="Arial"/>
        </w:rPr>
        <w:t xml:space="preserve">обучения </w:t>
      </w:r>
      <w:r w:rsidR="00397574">
        <w:rPr>
          <w:rFonts w:ascii="Arial" w:hAnsi="Arial" w:cs="Arial"/>
        </w:rPr>
        <w:t xml:space="preserve"> </w:t>
      </w:r>
      <w:r w:rsidRPr="00B1651D">
        <w:rPr>
          <w:rFonts w:ascii="Arial" w:hAnsi="Arial" w:cs="Arial"/>
        </w:rPr>
        <w:t>в</w:t>
      </w:r>
      <w:r w:rsidR="00397574">
        <w:rPr>
          <w:rFonts w:ascii="Arial" w:hAnsi="Arial" w:cs="Arial"/>
        </w:rPr>
        <w:t xml:space="preserve"> </w:t>
      </w:r>
      <w:r w:rsidRPr="00B1651D">
        <w:rPr>
          <w:rFonts w:ascii="Arial" w:hAnsi="Arial" w:cs="Arial"/>
        </w:rPr>
        <w:t xml:space="preserve"> профильных </w:t>
      </w:r>
      <w:r w:rsidR="00397574">
        <w:rPr>
          <w:rFonts w:ascii="Arial" w:hAnsi="Arial" w:cs="Arial"/>
        </w:rPr>
        <w:t xml:space="preserve"> </w:t>
      </w:r>
      <w:r w:rsidRPr="00B1651D">
        <w:rPr>
          <w:rFonts w:ascii="Arial" w:hAnsi="Arial" w:cs="Arial"/>
        </w:rPr>
        <w:t xml:space="preserve">классах  </w:t>
      </w:r>
    </w:p>
    <w:p w:rsidR="005C695B" w:rsidRPr="00B1651D" w:rsidRDefault="005C695B" w:rsidP="005C695B">
      <w:pPr>
        <w:ind w:left="-567" w:firstLine="567"/>
        <w:rPr>
          <w:rFonts w:ascii="Arial" w:hAnsi="Arial" w:cs="Arial"/>
        </w:rPr>
      </w:pPr>
      <w:r w:rsidRPr="00B1651D">
        <w:rPr>
          <w:rFonts w:ascii="Arial" w:hAnsi="Arial" w:cs="Arial"/>
        </w:rPr>
        <w:t xml:space="preserve">свидетельствуют о том, что в </w:t>
      </w:r>
      <w:r w:rsidR="00397574">
        <w:rPr>
          <w:rFonts w:ascii="Arial" w:hAnsi="Arial" w:cs="Arial"/>
        </w:rPr>
        <w:t xml:space="preserve"> </w:t>
      </w:r>
      <w:r w:rsidRPr="00B1651D">
        <w:rPr>
          <w:rFonts w:ascii="Arial" w:hAnsi="Arial" w:cs="Arial"/>
        </w:rPr>
        <w:t xml:space="preserve">общеобразовательных </w:t>
      </w:r>
      <w:r w:rsidR="00397574">
        <w:rPr>
          <w:rFonts w:ascii="Arial" w:hAnsi="Arial" w:cs="Arial"/>
        </w:rPr>
        <w:t xml:space="preserve"> </w:t>
      </w:r>
      <w:r w:rsidRPr="00B1651D">
        <w:rPr>
          <w:rFonts w:ascii="Arial" w:hAnsi="Arial" w:cs="Arial"/>
        </w:rPr>
        <w:t xml:space="preserve">учреждениях </w:t>
      </w:r>
      <w:r w:rsidR="00397574">
        <w:rPr>
          <w:rFonts w:ascii="Arial" w:hAnsi="Arial" w:cs="Arial"/>
        </w:rPr>
        <w:t xml:space="preserve"> </w:t>
      </w:r>
      <w:r w:rsidRPr="00B1651D">
        <w:rPr>
          <w:rFonts w:ascii="Arial" w:hAnsi="Arial" w:cs="Arial"/>
        </w:rPr>
        <w:t xml:space="preserve">развиваются  </w:t>
      </w:r>
    </w:p>
    <w:p w:rsidR="005C695B" w:rsidRPr="00B1651D" w:rsidRDefault="005C695B" w:rsidP="005C695B">
      <w:pPr>
        <w:ind w:left="-567" w:firstLine="567"/>
        <w:rPr>
          <w:rFonts w:ascii="Arial" w:hAnsi="Arial" w:cs="Arial"/>
        </w:rPr>
      </w:pPr>
      <w:r w:rsidRPr="00B1651D">
        <w:rPr>
          <w:rFonts w:ascii="Arial" w:hAnsi="Arial" w:cs="Arial"/>
        </w:rPr>
        <w:lastRenderedPageBreak/>
        <w:t xml:space="preserve">необходимые </w:t>
      </w:r>
      <w:r w:rsidR="00397574">
        <w:rPr>
          <w:rFonts w:ascii="Arial" w:hAnsi="Arial" w:cs="Arial"/>
        </w:rPr>
        <w:t xml:space="preserve">   </w:t>
      </w:r>
      <w:r w:rsidRPr="00B1651D">
        <w:rPr>
          <w:rFonts w:ascii="Arial" w:hAnsi="Arial" w:cs="Arial"/>
        </w:rPr>
        <w:t>условия</w:t>
      </w:r>
      <w:r w:rsidR="00397574">
        <w:rPr>
          <w:rFonts w:ascii="Arial" w:hAnsi="Arial" w:cs="Arial"/>
        </w:rPr>
        <w:t xml:space="preserve"> </w:t>
      </w:r>
      <w:r w:rsidRPr="00B1651D">
        <w:rPr>
          <w:rFonts w:ascii="Arial" w:hAnsi="Arial" w:cs="Arial"/>
        </w:rPr>
        <w:t xml:space="preserve"> д</w:t>
      </w:r>
      <w:r w:rsidR="00397574">
        <w:rPr>
          <w:rFonts w:ascii="Arial" w:hAnsi="Arial" w:cs="Arial"/>
        </w:rPr>
        <w:t xml:space="preserve"> </w:t>
      </w:r>
      <w:r w:rsidRPr="00B1651D">
        <w:rPr>
          <w:rFonts w:ascii="Arial" w:hAnsi="Arial" w:cs="Arial"/>
        </w:rPr>
        <w:t xml:space="preserve">ля </w:t>
      </w:r>
      <w:r w:rsidR="00397574">
        <w:rPr>
          <w:rFonts w:ascii="Arial" w:hAnsi="Arial" w:cs="Arial"/>
        </w:rPr>
        <w:t xml:space="preserve"> </w:t>
      </w:r>
      <w:r w:rsidRPr="00B1651D">
        <w:rPr>
          <w:rFonts w:ascii="Arial" w:hAnsi="Arial" w:cs="Arial"/>
        </w:rPr>
        <w:t xml:space="preserve">организации </w:t>
      </w:r>
      <w:r w:rsidR="00397574">
        <w:rPr>
          <w:rFonts w:ascii="Arial" w:hAnsi="Arial" w:cs="Arial"/>
        </w:rPr>
        <w:t xml:space="preserve"> </w:t>
      </w:r>
      <w:r w:rsidRPr="00B1651D">
        <w:rPr>
          <w:rFonts w:ascii="Arial" w:hAnsi="Arial" w:cs="Arial"/>
        </w:rPr>
        <w:t xml:space="preserve">профильного </w:t>
      </w:r>
      <w:r w:rsidR="00397574">
        <w:rPr>
          <w:rFonts w:ascii="Arial" w:hAnsi="Arial" w:cs="Arial"/>
        </w:rPr>
        <w:t xml:space="preserve">  </w:t>
      </w:r>
      <w:r w:rsidRPr="00B1651D">
        <w:rPr>
          <w:rFonts w:ascii="Arial" w:hAnsi="Arial" w:cs="Arial"/>
        </w:rPr>
        <w:t xml:space="preserve">обучения. </w:t>
      </w:r>
      <w:r w:rsidR="00397574">
        <w:rPr>
          <w:rFonts w:ascii="Arial" w:hAnsi="Arial" w:cs="Arial"/>
        </w:rPr>
        <w:t xml:space="preserve">   </w:t>
      </w:r>
      <w:r w:rsidRPr="00B1651D">
        <w:rPr>
          <w:rFonts w:ascii="Arial" w:hAnsi="Arial" w:cs="Arial"/>
        </w:rPr>
        <w:t xml:space="preserve">Наиболее </w:t>
      </w:r>
    </w:p>
    <w:p w:rsidR="0024187C" w:rsidRDefault="005C695B" w:rsidP="0024187C">
      <w:pPr>
        <w:ind w:left="-567" w:firstLine="567"/>
        <w:rPr>
          <w:rFonts w:ascii="Arial" w:hAnsi="Arial" w:cs="Arial"/>
        </w:rPr>
      </w:pPr>
      <w:r w:rsidRPr="00B1651D">
        <w:rPr>
          <w:rFonts w:ascii="Arial" w:hAnsi="Arial" w:cs="Arial"/>
        </w:rPr>
        <w:t>эффективными</w:t>
      </w:r>
      <w:r w:rsidR="00397574">
        <w:rPr>
          <w:rFonts w:ascii="Arial" w:hAnsi="Arial" w:cs="Arial"/>
        </w:rPr>
        <w:t xml:space="preserve">  </w:t>
      </w:r>
      <w:r w:rsidRPr="00B1651D">
        <w:rPr>
          <w:rFonts w:ascii="Arial" w:hAnsi="Arial" w:cs="Arial"/>
        </w:rPr>
        <w:t xml:space="preserve"> формами</w:t>
      </w:r>
      <w:r w:rsidR="00397574">
        <w:rPr>
          <w:rFonts w:ascii="Arial" w:hAnsi="Arial" w:cs="Arial"/>
        </w:rPr>
        <w:t xml:space="preserve"> </w:t>
      </w:r>
      <w:r w:rsidR="0024187C">
        <w:rPr>
          <w:rFonts w:ascii="Arial" w:hAnsi="Arial" w:cs="Arial"/>
        </w:rPr>
        <w:t xml:space="preserve">его </w:t>
      </w:r>
      <w:r w:rsidR="00397574">
        <w:rPr>
          <w:rFonts w:ascii="Arial" w:hAnsi="Arial" w:cs="Arial"/>
        </w:rPr>
        <w:t xml:space="preserve"> </w:t>
      </w:r>
      <w:r w:rsidRPr="00B1651D">
        <w:rPr>
          <w:rFonts w:ascii="Arial" w:hAnsi="Arial" w:cs="Arial"/>
        </w:rPr>
        <w:t xml:space="preserve"> организации в </w:t>
      </w:r>
      <w:r>
        <w:rPr>
          <w:rFonts w:ascii="Arial" w:hAnsi="Arial" w:cs="Arial"/>
        </w:rPr>
        <w:t xml:space="preserve">ОУ </w:t>
      </w:r>
      <w:r w:rsidRPr="00B1651D">
        <w:rPr>
          <w:rFonts w:ascii="Arial" w:hAnsi="Arial" w:cs="Arial"/>
        </w:rPr>
        <w:t xml:space="preserve"> Уватского </w:t>
      </w:r>
      <w:r w:rsidR="0024187C">
        <w:rPr>
          <w:rFonts w:ascii="Arial" w:hAnsi="Arial" w:cs="Arial"/>
        </w:rPr>
        <w:t xml:space="preserve"> </w:t>
      </w:r>
      <w:r w:rsidRPr="00B1651D">
        <w:rPr>
          <w:rFonts w:ascii="Arial" w:hAnsi="Arial" w:cs="Arial"/>
        </w:rPr>
        <w:t xml:space="preserve">муниципального </w:t>
      </w:r>
      <w:r w:rsidR="00397574">
        <w:rPr>
          <w:rFonts w:ascii="Arial" w:hAnsi="Arial" w:cs="Arial"/>
        </w:rPr>
        <w:t xml:space="preserve">  </w:t>
      </w:r>
    </w:p>
    <w:p w:rsidR="0024187C" w:rsidRDefault="005C695B" w:rsidP="0024187C">
      <w:pPr>
        <w:ind w:left="-567" w:firstLine="567"/>
        <w:rPr>
          <w:rFonts w:ascii="Arial" w:hAnsi="Arial" w:cs="Arial"/>
        </w:rPr>
      </w:pPr>
      <w:r w:rsidRPr="00B1651D">
        <w:rPr>
          <w:rFonts w:ascii="Arial" w:hAnsi="Arial" w:cs="Arial"/>
        </w:rPr>
        <w:t xml:space="preserve">района  </w:t>
      </w:r>
      <w:r w:rsidR="00397574">
        <w:rPr>
          <w:rFonts w:ascii="Arial" w:hAnsi="Arial" w:cs="Arial"/>
        </w:rPr>
        <w:t xml:space="preserve">  </w:t>
      </w:r>
      <w:r w:rsidRPr="00B1651D">
        <w:rPr>
          <w:rFonts w:ascii="Arial" w:hAnsi="Arial" w:cs="Arial"/>
        </w:rPr>
        <w:t xml:space="preserve"> в </w:t>
      </w:r>
      <w:r w:rsidR="00397574">
        <w:rPr>
          <w:rFonts w:ascii="Arial" w:hAnsi="Arial" w:cs="Arial"/>
        </w:rPr>
        <w:t xml:space="preserve">  </w:t>
      </w:r>
      <w:r w:rsidRPr="00B1651D">
        <w:rPr>
          <w:rFonts w:ascii="Arial" w:hAnsi="Arial" w:cs="Arial"/>
        </w:rPr>
        <w:t>данное</w:t>
      </w:r>
      <w:r w:rsidR="00397574">
        <w:rPr>
          <w:rFonts w:ascii="Arial" w:hAnsi="Arial" w:cs="Arial"/>
        </w:rPr>
        <w:t xml:space="preserve">   </w:t>
      </w:r>
      <w:r w:rsidRPr="00B1651D">
        <w:rPr>
          <w:rFonts w:ascii="Arial" w:hAnsi="Arial" w:cs="Arial"/>
        </w:rPr>
        <w:t xml:space="preserve"> время, </w:t>
      </w:r>
      <w:r w:rsidR="00397574">
        <w:rPr>
          <w:rFonts w:ascii="Arial" w:hAnsi="Arial" w:cs="Arial"/>
        </w:rPr>
        <w:t xml:space="preserve">  </w:t>
      </w:r>
      <w:r w:rsidRPr="00B1651D">
        <w:rPr>
          <w:rFonts w:ascii="Arial" w:hAnsi="Arial" w:cs="Arial"/>
        </w:rPr>
        <w:t>на</w:t>
      </w:r>
      <w:r w:rsidR="00397574">
        <w:rPr>
          <w:rFonts w:ascii="Arial" w:hAnsi="Arial" w:cs="Arial"/>
        </w:rPr>
        <w:t xml:space="preserve">     </w:t>
      </w:r>
      <w:r w:rsidRPr="00B1651D">
        <w:rPr>
          <w:rFonts w:ascii="Arial" w:hAnsi="Arial" w:cs="Arial"/>
        </w:rPr>
        <w:t xml:space="preserve"> наш</w:t>
      </w:r>
      <w:r w:rsidR="00397574">
        <w:rPr>
          <w:rFonts w:ascii="Arial" w:hAnsi="Arial" w:cs="Arial"/>
        </w:rPr>
        <w:t xml:space="preserve">   </w:t>
      </w:r>
      <w:r w:rsidRPr="00B1651D">
        <w:rPr>
          <w:rFonts w:ascii="Arial" w:hAnsi="Arial" w:cs="Arial"/>
        </w:rPr>
        <w:t xml:space="preserve"> взгляд,  </w:t>
      </w:r>
      <w:r w:rsidR="00397574">
        <w:rPr>
          <w:rFonts w:ascii="Arial" w:hAnsi="Arial" w:cs="Arial"/>
        </w:rPr>
        <w:t xml:space="preserve">     </w:t>
      </w:r>
      <w:r w:rsidRPr="00B1651D">
        <w:rPr>
          <w:rFonts w:ascii="Arial" w:hAnsi="Arial" w:cs="Arial"/>
        </w:rPr>
        <w:t xml:space="preserve">являются </w:t>
      </w:r>
      <w:r w:rsidR="0024187C">
        <w:rPr>
          <w:rFonts w:ascii="Arial" w:hAnsi="Arial" w:cs="Arial"/>
        </w:rPr>
        <w:t xml:space="preserve"> </w:t>
      </w:r>
      <w:r w:rsidRPr="00B1651D">
        <w:rPr>
          <w:rFonts w:ascii="Arial" w:hAnsi="Arial" w:cs="Arial"/>
        </w:rPr>
        <w:t xml:space="preserve">внутришкольные </w:t>
      </w:r>
    </w:p>
    <w:p w:rsidR="005C695B" w:rsidRDefault="005C695B" w:rsidP="0024187C">
      <w:pPr>
        <w:ind w:left="-567" w:firstLine="567"/>
        <w:rPr>
          <w:rFonts w:ascii="Arial" w:hAnsi="Arial" w:cs="Arial"/>
        </w:rPr>
      </w:pPr>
      <w:r w:rsidRPr="00B1651D">
        <w:rPr>
          <w:rFonts w:ascii="Arial" w:hAnsi="Arial" w:cs="Arial"/>
        </w:rPr>
        <w:t xml:space="preserve">модели. </w:t>
      </w:r>
    </w:p>
    <w:p w:rsidR="00E7684F" w:rsidRPr="00E7684F" w:rsidRDefault="00E7684F" w:rsidP="00E7684F">
      <w:pPr>
        <w:ind w:firstLine="0"/>
        <w:rPr>
          <w:rFonts w:ascii="Arial" w:hAnsi="Arial" w:cs="Arial"/>
        </w:rPr>
      </w:pPr>
      <w:r>
        <w:rPr>
          <w:rFonts w:ascii="Arial" w:hAnsi="Arial" w:cs="Arial"/>
        </w:rPr>
        <w:t xml:space="preserve">   </w:t>
      </w:r>
      <w:r w:rsidR="0024187C">
        <w:rPr>
          <w:rFonts w:ascii="Arial" w:hAnsi="Arial" w:cs="Arial"/>
        </w:rPr>
        <w:t>При этом а</w:t>
      </w:r>
      <w:r w:rsidRPr="00E7684F">
        <w:rPr>
          <w:rFonts w:ascii="Arial" w:hAnsi="Arial" w:cs="Arial"/>
        </w:rPr>
        <w:t xml:space="preserve">пробируются и </w:t>
      </w:r>
      <w:r w:rsidR="0024187C">
        <w:rPr>
          <w:rFonts w:ascii="Arial" w:hAnsi="Arial" w:cs="Arial"/>
        </w:rPr>
        <w:t xml:space="preserve">новые </w:t>
      </w:r>
      <w:r w:rsidRPr="00E7684F">
        <w:rPr>
          <w:rFonts w:ascii="Arial" w:hAnsi="Arial" w:cs="Arial"/>
        </w:rPr>
        <w:t>модели внутригрупповой профилизации: в условиях одного класса 2 профиля с модульным принципом  составления расписания и обучением  в гру</w:t>
      </w:r>
      <w:r>
        <w:rPr>
          <w:rFonts w:ascii="Arial" w:hAnsi="Arial" w:cs="Arial"/>
        </w:rPr>
        <w:t>ппах (Уватская СОШ, Демьянская СОШ).</w:t>
      </w:r>
      <w:r w:rsidR="00397574">
        <w:rPr>
          <w:rFonts w:ascii="Arial" w:hAnsi="Arial" w:cs="Arial"/>
        </w:rPr>
        <w:t xml:space="preserve"> С 2016 – 2017 учебного года готовятся апробировать эту модель и в МАОУ «СОШ п. Демьянка», где профильное обучение никогда ранее не реализовывалось, что является подтверждением удовлетворения потребности  в данных образовательных маршрутах обучающихся и их родителей (законных представителей). </w:t>
      </w:r>
    </w:p>
    <w:p w:rsidR="00E7684F" w:rsidRPr="00E7684F" w:rsidRDefault="00E7684F" w:rsidP="00E7684F">
      <w:pPr>
        <w:ind w:firstLine="0"/>
        <w:rPr>
          <w:rFonts w:ascii="Arial" w:hAnsi="Arial" w:cs="Arial"/>
        </w:rPr>
      </w:pPr>
      <w:r>
        <w:rPr>
          <w:rFonts w:ascii="Arial" w:hAnsi="Arial" w:cs="Arial"/>
        </w:rPr>
        <w:t xml:space="preserve">  </w:t>
      </w:r>
      <w:r w:rsidRPr="00E7684F">
        <w:rPr>
          <w:rFonts w:ascii="Arial" w:hAnsi="Arial" w:cs="Arial"/>
        </w:rPr>
        <w:t>Но время диктует всё новые и новые вызовы. И только школьных ресурсов становится недостаточно для удовлетворения  образовательных пот</w:t>
      </w:r>
      <w:r w:rsidR="00397574">
        <w:rPr>
          <w:rFonts w:ascii="Arial" w:hAnsi="Arial" w:cs="Arial"/>
        </w:rPr>
        <w:t xml:space="preserve">ребностей современного как ученика, так и </w:t>
      </w:r>
      <w:r w:rsidRPr="00E7684F">
        <w:rPr>
          <w:rFonts w:ascii="Arial" w:hAnsi="Arial" w:cs="Arial"/>
        </w:rPr>
        <w:t xml:space="preserve">учителя. </w:t>
      </w:r>
    </w:p>
    <w:p w:rsidR="00E7684F" w:rsidRPr="00FC3DF2" w:rsidRDefault="00E7684F" w:rsidP="00FC3DF2">
      <w:pPr>
        <w:ind w:firstLine="0"/>
        <w:rPr>
          <w:rFonts w:ascii="Arial" w:hAnsi="Arial" w:cs="Arial"/>
        </w:rPr>
      </w:pPr>
      <w:r>
        <w:rPr>
          <w:rFonts w:ascii="Arial" w:hAnsi="Arial" w:cs="Arial"/>
        </w:rPr>
        <w:t xml:space="preserve">   </w:t>
      </w:r>
      <w:r w:rsidRPr="00E7684F">
        <w:rPr>
          <w:rFonts w:ascii="Arial" w:hAnsi="Arial" w:cs="Arial"/>
        </w:rPr>
        <w:t xml:space="preserve"> В связи с этим </w:t>
      </w:r>
      <w:r w:rsidRPr="00E7684F">
        <w:rPr>
          <w:rFonts w:ascii="Arial" w:hAnsi="Arial" w:cs="Arial"/>
          <w:lang w:val="uk-UA"/>
        </w:rPr>
        <w:t>одной из программных задач, стоящих перед нашей сельской  школой сегодня, является внедрение сетевого взаимодействия и социального партнёрства в реализации профориентационной работы, предпрофильной подготовки и  профильного обучения, которые должны поработать на достиж</w:t>
      </w:r>
      <w:r w:rsidR="00FC3DF2">
        <w:rPr>
          <w:rFonts w:ascii="Arial" w:hAnsi="Arial" w:cs="Arial"/>
          <w:lang w:val="uk-UA"/>
        </w:rPr>
        <w:t xml:space="preserve">ение  следующих основных целей: </w:t>
      </w:r>
      <w:r w:rsidRPr="00E7684F">
        <w:rPr>
          <w:rFonts w:ascii="Arial" w:hAnsi="Arial" w:cs="Arial"/>
          <w:lang w:val="uk-UA"/>
        </w:rPr>
        <w:t>обеспечить  повышение качества  реализации образова</w:t>
      </w:r>
      <w:r w:rsidR="00397574">
        <w:rPr>
          <w:rFonts w:ascii="Arial" w:hAnsi="Arial" w:cs="Arial"/>
          <w:lang w:val="uk-UA"/>
        </w:rPr>
        <w:t xml:space="preserve">тельных программ на профильном и </w:t>
      </w:r>
      <w:r w:rsidR="00FC3DF2">
        <w:rPr>
          <w:rFonts w:ascii="Arial" w:hAnsi="Arial" w:cs="Arial"/>
          <w:lang w:val="uk-UA"/>
        </w:rPr>
        <w:t xml:space="preserve"> углубленном уровнях, </w:t>
      </w:r>
      <w:r w:rsidRPr="00E7684F">
        <w:rPr>
          <w:rFonts w:ascii="Arial" w:hAnsi="Arial" w:cs="Arial"/>
          <w:lang w:val="uk-UA"/>
        </w:rPr>
        <w:t>создать современные условия для дифференциации содержания обучения; обеспечить преемственность между общим и профессиональным образованием,</w:t>
      </w:r>
      <w:r w:rsidR="00FC3DF2">
        <w:rPr>
          <w:rFonts w:ascii="Arial" w:hAnsi="Arial" w:cs="Arial"/>
        </w:rPr>
        <w:t xml:space="preserve"> </w:t>
      </w:r>
      <w:r w:rsidRPr="00E7684F">
        <w:rPr>
          <w:rFonts w:ascii="Arial" w:hAnsi="Arial" w:cs="Arial"/>
          <w:lang w:val="uk-UA"/>
        </w:rPr>
        <w:t>более эффективно подготовить выпускников школы к  дальнейшему обучению.</w:t>
      </w:r>
    </w:p>
    <w:p w:rsidR="00E7684F" w:rsidRPr="00E7684F" w:rsidRDefault="00FC3DF2" w:rsidP="00FC3DF2">
      <w:pPr>
        <w:shd w:val="clear" w:color="auto" w:fill="FFFFFF"/>
        <w:ind w:firstLine="0"/>
        <w:rPr>
          <w:rFonts w:ascii="Arial" w:hAnsi="Arial" w:cs="Arial"/>
          <w:lang w:val="uk-UA"/>
        </w:rPr>
      </w:pPr>
      <w:r>
        <w:rPr>
          <w:rFonts w:ascii="Arial" w:hAnsi="Arial" w:cs="Arial"/>
          <w:lang w:val="uk-UA"/>
        </w:rPr>
        <w:t xml:space="preserve">   </w:t>
      </w:r>
      <w:r w:rsidR="00E7684F" w:rsidRPr="00E7684F">
        <w:rPr>
          <w:rFonts w:ascii="Arial" w:hAnsi="Arial" w:cs="Arial"/>
          <w:lang w:val="uk-UA"/>
        </w:rPr>
        <w:t>Социальное партнерство по отношению к образованию мы понимаем как</w:t>
      </w:r>
    </w:p>
    <w:p w:rsidR="00FC3DF2" w:rsidRDefault="00E7684F" w:rsidP="00FC3DF2">
      <w:pPr>
        <w:shd w:val="clear" w:color="auto" w:fill="FFFFFF"/>
        <w:ind w:firstLine="0"/>
        <w:rPr>
          <w:rFonts w:ascii="Arial" w:hAnsi="Arial" w:cs="Arial"/>
          <w:lang w:val="uk-UA"/>
        </w:rPr>
      </w:pPr>
      <w:r w:rsidRPr="00E7684F">
        <w:rPr>
          <w:rFonts w:ascii="Arial" w:hAnsi="Arial" w:cs="Arial"/>
          <w:lang w:val="uk-UA"/>
        </w:rPr>
        <w:t xml:space="preserve"> партнёрство, в которое вступают различные социальные группы внутри школы: учителя, ученики и их родители; образовательные организации общего и профессионального образования и  предприятия  различных сфер для реализации  образовательных интересов и социальных отношений.</w:t>
      </w:r>
    </w:p>
    <w:p w:rsidR="00E7684F" w:rsidRPr="00E7684F" w:rsidRDefault="00FC3DF2" w:rsidP="00FC3DF2">
      <w:pPr>
        <w:shd w:val="clear" w:color="auto" w:fill="FFFFFF"/>
        <w:ind w:firstLine="0"/>
        <w:rPr>
          <w:rFonts w:ascii="Arial" w:hAnsi="Arial" w:cs="Arial"/>
          <w:lang w:val="uk-UA"/>
        </w:rPr>
      </w:pPr>
      <w:r>
        <w:rPr>
          <w:rFonts w:ascii="Arial" w:hAnsi="Arial" w:cs="Arial"/>
          <w:lang w:val="uk-UA"/>
        </w:rPr>
        <w:t xml:space="preserve">   </w:t>
      </w:r>
      <w:r w:rsidR="00E7684F" w:rsidRPr="00E7684F">
        <w:rPr>
          <w:rFonts w:ascii="Arial" w:hAnsi="Arial" w:cs="Arial"/>
          <w:lang w:val="uk-UA"/>
        </w:rPr>
        <w:t>На территории Уватского муниципального района  заложены и реализуются и новые модели сетевого взаимодействия и социального партнёрства.</w:t>
      </w:r>
    </w:p>
    <w:p w:rsidR="00E7684F" w:rsidRPr="00E7684F" w:rsidRDefault="00E7684F" w:rsidP="00E7684F">
      <w:pPr>
        <w:ind w:firstLine="0"/>
        <w:rPr>
          <w:rFonts w:ascii="Arial" w:hAnsi="Arial" w:cs="Arial"/>
        </w:rPr>
      </w:pPr>
      <w:r w:rsidRPr="00E7684F">
        <w:rPr>
          <w:rFonts w:ascii="Arial" w:hAnsi="Arial" w:cs="Arial"/>
          <w:lang w:val="uk-UA"/>
        </w:rPr>
        <w:t xml:space="preserve">  </w:t>
      </w:r>
      <w:r w:rsidR="00FC3DF2" w:rsidRPr="00FC3DF2">
        <w:rPr>
          <w:rFonts w:ascii="Arial" w:hAnsi="Arial" w:cs="Arial"/>
        </w:rPr>
        <w:t xml:space="preserve"> </w:t>
      </w:r>
      <w:r w:rsidRPr="00E7684F">
        <w:rPr>
          <w:rFonts w:ascii="Arial" w:hAnsi="Arial" w:cs="Arial"/>
          <w:lang w:val="uk-UA"/>
        </w:rPr>
        <w:t>Согласно договОрных отношений с ООО «РН – Уватнефтегаз» Туртасская СОШ с 2015 года является участницей  социального проекта по реализации модели «Шко</w:t>
      </w:r>
      <w:r w:rsidR="00134A76">
        <w:rPr>
          <w:rFonts w:ascii="Arial" w:hAnsi="Arial" w:cs="Arial"/>
          <w:lang w:val="uk-UA"/>
        </w:rPr>
        <w:t>ла-ВУЗ-Предприятие»,  призванного</w:t>
      </w:r>
      <w:r w:rsidRPr="00E7684F">
        <w:rPr>
          <w:rFonts w:ascii="Arial" w:hAnsi="Arial" w:cs="Arial"/>
          <w:lang w:val="uk-UA"/>
        </w:rPr>
        <w:t xml:space="preserve"> </w:t>
      </w:r>
      <w:r w:rsidRPr="00E7684F">
        <w:rPr>
          <w:rFonts w:ascii="Arial" w:hAnsi="Arial" w:cs="Arial"/>
        </w:rPr>
        <w:t>обеспечить приток в Нефтяную Компанию Роснефть высокообразованной, имеющей хорошую профессиональную подготовку молодежи, дальнейшее сопровождение их обучения в ВУЗах, привлечение на практику, стажировку на своих предприятиях.</w:t>
      </w:r>
    </w:p>
    <w:p w:rsidR="00E7684F" w:rsidRPr="00E7684F" w:rsidRDefault="00FC3DF2" w:rsidP="00FC3DF2">
      <w:pPr>
        <w:shd w:val="clear" w:color="auto" w:fill="FFFFFF"/>
        <w:ind w:firstLine="0"/>
        <w:rPr>
          <w:rFonts w:ascii="Arial" w:hAnsi="Arial" w:cs="Arial"/>
          <w:lang w:val="uk-UA"/>
        </w:rPr>
      </w:pPr>
      <w:r>
        <w:rPr>
          <w:rFonts w:ascii="Arial" w:hAnsi="Arial" w:cs="Arial"/>
        </w:rPr>
        <w:t xml:space="preserve">  </w:t>
      </w:r>
      <w:r w:rsidR="00E7684F" w:rsidRPr="00E7684F">
        <w:rPr>
          <w:rFonts w:ascii="Arial" w:hAnsi="Arial" w:cs="Arial"/>
          <w:lang w:val="uk-UA"/>
        </w:rPr>
        <w:t>Социальными партнерами и участниками сетевого взаимодействия в реализации этого проекта являются</w:t>
      </w:r>
      <w:r w:rsidR="00E7684F">
        <w:rPr>
          <w:rFonts w:ascii="Arial" w:hAnsi="Arial" w:cs="Arial"/>
          <w:lang w:val="uk-UA"/>
        </w:rPr>
        <w:t xml:space="preserve"> </w:t>
      </w:r>
      <w:r w:rsidR="00E7684F" w:rsidRPr="00E7684F">
        <w:rPr>
          <w:rFonts w:ascii="Arial" w:hAnsi="Arial" w:cs="Arial"/>
          <w:lang w:val="uk-UA"/>
        </w:rPr>
        <w:t xml:space="preserve"> ООО </w:t>
      </w:r>
      <w:r w:rsidR="00E7684F" w:rsidRPr="00E7684F">
        <w:rPr>
          <w:rFonts w:ascii="Arial" w:hAnsi="Arial" w:cs="Arial"/>
        </w:rPr>
        <w:t>«РН-Уватнефтегаз»</w:t>
      </w:r>
      <w:r w:rsidR="00E7684F">
        <w:rPr>
          <w:rFonts w:ascii="Arial" w:hAnsi="Arial" w:cs="Arial"/>
          <w:lang w:val="uk-UA"/>
        </w:rPr>
        <w:t xml:space="preserve">, </w:t>
      </w:r>
      <w:r w:rsidR="00E7684F" w:rsidRPr="00E7684F">
        <w:rPr>
          <w:rFonts w:ascii="Arial" w:hAnsi="Arial" w:cs="Arial"/>
        </w:rPr>
        <w:t>ФГБОУ ВО</w:t>
      </w:r>
      <w:r>
        <w:rPr>
          <w:rFonts w:ascii="Arial" w:hAnsi="Arial" w:cs="Arial"/>
          <w:lang w:val="uk-UA"/>
        </w:rPr>
        <w:t xml:space="preserve">  «Тюменский  И</w:t>
      </w:r>
      <w:r w:rsidR="00E7684F">
        <w:rPr>
          <w:rFonts w:ascii="Arial" w:hAnsi="Arial" w:cs="Arial"/>
          <w:lang w:val="uk-UA"/>
        </w:rPr>
        <w:t>ндустриальный Университет».</w:t>
      </w:r>
    </w:p>
    <w:p w:rsidR="00E7684F" w:rsidRPr="008C3B61" w:rsidRDefault="00FC3DF2" w:rsidP="00FC3DF2">
      <w:pPr>
        <w:shd w:val="clear" w:color="auto" w:fill="FFFFFF"/>
        <w:ind w:firstLine="0"/>
        <w:rPr>
          <w:rFonts w:ascii="Arial" w:hAnsi="Arial" w:cs="Arial"/>
          <w:lang w:val="uk-UA"/>
        </w:rPr>
      </w:pPr>
      <w:r>
        <w:rPr>
          <w:rFonts w:ascii="Arial" w:hAnsi="Arial" w:cs="Arial"/>
          <w:lang w:val="uk-UA"/>
        </w:rPr>
        <w:t xml:space="preserve">  </w:t>
      </w:r>
      <w:r w:rsidR="00E7684F" w:rsidRPr="008C3B61">
        <w:rPr>
          <w:rFonts w:ascii="Arial" w:hAnsi="Arial" w:cs="Arial"/>
          <w:lang w:val="uk-UA"/>
        </w:rPr>
        <w:t xml:space="preserve">Социальное партнерство и достижение нового качества  образования реализуется  через: методическую диагностику и повышение квалификации школьных учителей профильных предметов и русского </w:t>
      </w:r>
      <w:r w:rsidRPr="008C3B61">
        <w:rPr>
          <w:rFonts w:ascii="Arial" w:hAnsi="Arial" w:cs="Arial"/>
          <w:lang w:val="uk-UA"/>
        </w:rPr>
        <w:t>языка в условиях У</w:t>
      </w:r>
      <w:r w:rsidR="00134A76">
        <w:rPr>
          <w:rFonts w:ascii="Arial" w:hAnsi="Arial" w:cs="Arial"/>
          <w:lang w:val="uk-UA"/>
        </w:rPr>
        <w:t xml:space="preserve">ниверситета; </w:t>
      </w:r>
      <w:r w:rsidR="00E7684F" w:rsidRPr="008C3B61">
        <w:rPr>
          <w:rFonts w:ascii="Arial" w:hAnsi="Arial" w:cs="Arial"/>
          <w:lang w:val="uk-UA"/>
        </w:rPr>
        <w:t>материально – техническое оснащение образовательного пространства школы;</w:t>
      </w:r>
      <w:r w:rsidRPr="008C3B61">
        <w:rPr>
          <w:rFonts w:ascii="Arial" w:hAnsi="Arial" w:cs="Arial"/>
          <w:lang w:val="uk-UA"/>
        </w:rPr>
        <w:t xml:space="preserve"> </w:t>
      </w:r>
      <w:r w:rsidR="00E7684F" w:rsidRPr="008C3B61">
        <w:rPr>
          <w:rFonts w:ascii="Arial" w:hAnsi="Arial" w:cs="Arial"/>
          <w:lang w:val="uk-UA"/>
        </w:rPr>
        <w:t xml:space="preserve">командообразующие корпоративные  и профориентационные мероприятия с учащимися РН -  класса; </w:t>
      </w:r>
      <w:r w:rsidRPr="008C3B61">
        <w:rPr>
          <w:rFonts w:ascii="Arial" w:hAnsi="Arial" w:cs="Arial"/>
          <w:lang w:val="uk-UA"/>
        </w:rPr>
        <w:t xml:space="preserve"> </w:t>
      </w:r>
      <w:r w:rsidR="00E7684F" w:rsidRPr="008C3B61">
        <w:rPr>
          <w:rFonts w:ascii="Arial" w:hAnsi="Arial" w:cs="Arial"/>
          <w:lang w:val="uk-UA"/>
        </w:rPr>
        <w:t>реализацию программ профильного обучения по физике и математике;</w:t>
      </w:r>
      <w:r w:rsidRPr="008C3B61">
        <w:rPr>
          <w:rFonts w:ascii="Arial" w:hAnsi="Arial" w:cs="Arial"/>
          <w:lang w:val="uk-UA"/>
        </w:rPr>
        <w:t xml:space="preserve"> </w:t>
      </w:r>
      <w:r w:rsidR="00E7684F" w:rsidRPr="008C3B61">
        <w:rPr>
          <w:rFonts w:ascii="Arial" w:hAnsi="Arial" w:cs="Arial"/>
          <w:lang w:val="uk-UA"/>
        </w:rPr>
        <w:t>введение в вариативной части  учебного плана школы предметных курсов по выбору учащихся;</w:t>
      </w:r>
      <w:r w:rsidRPr="008C3B61">
        <w:rPr>
          <w:rFonts w:ascii="Arial" w:hAnsi="Arial" w:cs="Arial"/>
          <w:lang w:val="uk-UA"/>
        </w:rPr>
        <w:t xml:space="preserve"> </w:t>
      </w:r>
      <w:r w:rsidR="00E7684F" w:rsidRPr="008C3B61">
        <w:rPr>
          <w:rFonts w:ascii="Arial" w:hAnsi="Arial" w:cs="Arial"/>
          <w:lang w:val="uk-UA"/>
        </w:rPr>
        <w:t>реализацию дополнительных учебных курсов ВУЗа с привлечением  преподавателей Университета  во внеурочной деятельности по предметам, по которым определены вступительные испытания в ВУЗ (математика, физика, русский язык).</w:t>
      </w:r>
    </w:p>
    <w:p w:rsidR="00E7684F" w:rsidRPr="00E7684F" w:rsidRDefault="00E7684F" w:rsidP="00E7684F">
      <w:pPr>
        <w:shd w:val="clear" w:color="auto" w:fill="FFFFFF"/>
        <w:ind w:firstLine="0"/>
        <w:rPr>
          <w:rFonts w:ascii="Arial" w:hAnsi="Arial" w:cs="Arial"/>
        </w:rPr>
      </w:pPr>
      <w:r>
        <w:rPr>
          <w:rFonts w:ascii="Arial" w:hAnsi="Arial" w:cs="Arial"/>
          <w:color w:val="000000"/>
        </w:rPr>
        <w:lastRenderedPageBreak/>
        <w:t xml:space="preserve">   </w:t>
      </w:r>
      <w:r w:rsidRPr="00E7684F">
        <w:rPr>
          <w:rFonts w:ascii="Arial" w:hAnsi="Arial" w:cs="Arial"/>
          <w:color w:val="000000"/>
        </w:rPr>
        <w:t>Помимо основных предметов школьники узнают историю, достижения и перспективы крупнейшего добывающего предприятия страны,  знакомятся с  месторождениями, встречаются с р</w:t>
      </w:r>
      <w:r w:rsidR="00134A76">
        <w:rPr>
          <w:rFonts w:ascii="Arial" w:hAnsi="Arial" w:cs="Arial"/>
          <w:color w:val="000000"/>
        </w:rPr>
        <w:t>аботниками и ветеранами отрасли</w:t>
      </w:r>
      <w:r w:rsidRPr="00E7684F">
        <w:rPr>
          <w:rFonts w:ascii="Arial" w:hAnsi="Arial" w:cs="Arial"/>
          <w:color w:val="000000"/>
        </w:rPr>
        <w:t>.</w:t>
      </w:r>
      <w:r w:rsidRPr="00E7684F">
        <w:rPr>
          <w:rFonts w:ascii="Arial" w:hAnsi="Arial" w:cs="Arial"/>
          <w:color w:val="000000"/>
        </w:rPr>
        <w:br/>
        <w:t>Насыщенный учебный процесс воспитанников «Роснефть-класса» дополняют выездные меропри</w:t>
      </w:r>
      <w:r>
        <w:rPr>
          <w:rFonts w:ascii="Arial" w:hAnsi="Arial" w:cs="Arial"/>
          <w:color w:val="000000"/>
        </w:rPr>
        <w:t xml:space="preserve">ятия </w:t>
      </w:r>
      <w:r w:rsidR="00FC3DF2">
        <w:rPr>
          <w:rFonts w:ascii="Arial" w:hAnsi="Arial" w:cs="Arial"/>
          <w:color w:val="000000"/>
        </w:rPr>
        <w:t>на учебные площадки Тюменского И</w:t>
      </w:r>
      <w:r w:rsidR="00134A76">
        <w:rPr>
          <w:rFonts w:ascii="Arial" w:hAnsi="Arial" w:cs="Arial"/>
          <w:color w:val="000000"/>
        </w:rPr>
        <w:t>ндустриального У</w:t>
      </w:r>
      <w:r>
        <w:rPr>
          <w:rFonts w:ascii="Arial" w:hAnsi="Arial" w:cs="Arial"/>
          <w:color w:val="000000"/>
        </w:rPr>
        <w:t>ниверситета</w:t>
      </w:r>
      <w:r w:rsidRPr="00E7684F">
        <w:rPr>
          <w:rFonts w:ascii="Arial" w:hAnsi="Arial" w:cs="Arial"/>
          <w:color w:val="000000"/>
        </w:rPr>
        <w:t>.</w:t>
      </w:r>
      <w:r w:rsidRPr="00E7684F">
        <w:rPr>
          <w:rFonts w:ascii="Arial" w:hAnsi="Arial" w:cs="Arial"/>
          <w:color w:val="000000"/>
        </w:rPr>
        <w:br/>
      </w:r>
      <w:r w:rsidR="00FC3DF2">
        <w:rPr>
          <w:rFonts w:ascii="Arial" w:hAnsi="Arial" w:cs="Arial"/>
          <w:color w:val="000000"/>
        </w:rPr>
        <w:t xml:space="preserve">  </w:t>
      </w:r>
      <w:r w:rsidRPr="00E7684F">
        <w:rPr>
          <w:rFonts w:ascii="Arial" w:hAnsi="Arial" w:cs="Arial"/>
          <w:color w:val="000000"/>
        </w:rPr>
        <w:t>«РН-Уватнефтегаз» полностью несёт  затраты по оснащению класса в корпоративном стиле, приобретен мобильный класс, посредством чего в настоящее время Университетом осуществляется промежуточное и контрольное тестирование  учеников; оргтехникой для учащихся и учителей, пополнена учебно-методическая база наглядными материалами и учебно – лабораторным оборудованияем  кабинета физики, оплачено повышение квалификации учителей профильных предметов.</w:t>
      </w:r>
      <w:r w:rsidR="00FC3DF2">
        <w:rPr>
          <w:rFonts w:ascii="Arial" w:hAnsi="Arial" w:cs="Arial"/>
          <w:color w:val="000000"/>
        </w:rPr>
        <w:t xml:space="preserve"> В 2016 – 2017 учебном году планируется открыть второй «РН – класс» на базе Туртасской СОШ.</w:t>
      </w:r>
    </w:p>
    <w:p w:rsidR="00E7684F" w:rsidRPr="00E7684F" w:rsidRDefault="00FC3DF2" w:rsidP="00FC3DF2">
      <w:pPr>
        <w:shd w:val="clear" w:color="auto" w:fill="FFFFFF"/>
        <w:ind w:firstLine="0"/>
        <w:rPr>
          <w:rFonts w:ascii="Arial" w:hAnsi="Arial" w:cs="Arial"/>
        </w:rPr>
      </w:pPr>
      <w:r>
        <w:rPr>
          <w:rFonts w:ascii="Arial" w:hAnsi="Arial" w:cs="Arial"/>
        </w:rPr>
        <w:t xml:space="preserve">   </w:t>
      </w:r>
      <w:r w:rsidR="00E7684F" w:rsidRPr="00E7684F">
        <w:rPr>
          <w:rFonts w:ascii="Arial" w:hAnsi="Arial" w:cs="Arial"/>
        </w:rPr>
        <w:t xml:space="preserve">Участие школ района  в реализации </w:t>
      </w:r>
      <w:r w:rsidR="00E7684F" w:rsidRPr="00E7684F">
        <w:rPr>
          <w:rFonts w:ascii="Arial" w:hAnsi="Arial" w:cs="Arial"/>
          <w:b/>
        </w:rPr>
        <w:t>сетевого проекта Агропоколение</w:t>
      </w:r>
      <w:r w:rsidR="00E7684F" w:rsidRPr="00E7684F">
        <w:rPr>
          <w:rFonts w:ascii="Arial" w:hAnsi="Arial" w:cs="Arial"/>
        </w:rPr>
        <w:t xml:space="preserve">  с 2014 года определило  начало развития профильного  агротехнологического направления в Красноярской СОШ.</w:t>
      </w:r>
    </w:p>
    <w:p w:rsidR="00FC3DF2" w:rsidRPr="00321008" w:rsidRDefault="00FC3DF2" w:rsidP="00FC3DF2">
      <w:pPr>
        <w:ind w:firstLine="0"/>
        <w:rPr>
          <w:rFonts w:ascii="Arial" w:hAnsi="Arial" w:cs="Arial"/>
          <w:lang w:val="uk-UA"/>
        </w:rPr>
      </w:pPr>
      <w:r>
        <w:rPr>
          <w:rFonts w:ascii="Arial" w:hAnsi="Arial" w:cs="Arial"/>
          <w:lang w:val="uk-UA"/>
        </w:rPr>
        <w:t xml:space="preserve">   </w:t>
      </w:r>
      <w:r w:rsidR="00E7684F" w:rsidRPr="00E7684F">
        <w:rPr>
          <w:rFonts w:ascii="Arial" w:hAnsi="Arial" w:cs="Arial"/>
          <w:lang w:val="uk-UA"/>
        </w:rPr>
        <w:t>Социальными партнерами и участниками сетевого взаимодействия  в ре</w:t>
      </w:r>
      <w:r>
        <w:rPr>
          <w:rFonts w:ascii="Arial" w:hAnsi="Arial" w:cs="Arial"/>
          <w:lang w:val="uk-UA"/>
        </w:rPr>
        <w:t xml:space="preserve">ализации этого проекта являются  </w:t>
      </w:r>
      <w:r w:rsidR="00E7684F" w:rsidRPr="00E7684F">
        <w:rPr>
          <w:rFonts w:ascii="Arial" w:eastAsia="Calibri" w:hAnsi="Arial" w:cs="Arial"/>
          <w:lang w:eastAsia="en-US"/>
        </w:rPr>
        <w:t>ФГБОУ ВО «Государственный агарный университет Северного Зауралья»</w:t>
      </w:r>
      <w:r>
        <w:rPr>
          <w:rFonts w:ascii="Arial" w:hAnsi="Arial" w:cs="Arial"/>
          <w:lang w:val="uk-UA"/>
        </w:rPr>
        <w:t xml:space="preserve">, </w:t>
      </w:r>
      <w:r w:rsidR="00E7684F" w:rsidRPr="00E7684F">
        <w:rPr>
          <w:rFonts w:ascii="Arial" w:eastAsia="Calibri" w:hAnsi="Arial" w:cs="Arial"/>
          <w:color w:val="303030"/>
          <w:lang w:eastAsia="en-US"/>
        </w:rPr>
        <w:t>ГАПОУ ТО «Тобольский многопрофильный техникум»</w:t>
      </w:r>
      <w:r>
        <w:rPr>
          <w:rFonts w:ascii="Arial" w:hAnsi="Arial" w:cs="Arial"/>
          <w:lang w:val="uk-UA"/>
        </w:rPr>
        <w:t xml:space="preserve">, </w:t>
      </w:r>
      <w:r w:rsidR="00E7684F" w:rsidRPr="00E7684F">
        <w:rPr>
          <w:rFonts w:ascii="Arial" w:eastAsia="Calibri" w:hAnsi="Arial" w:cs="Arial"/>
          <w:color w:val="303030"/>
          <w:lang w:eastAsia="en-US"/>
        </w:rPr>
        <w:t xml:space="preserve">сельскохозяйственное предприятие Уватского муниципального района - ООО «Ленни», </w:t>
      </w:r>
      <w:r w:rsidR="00134A76">
        <w:rPr>
          <w:rFonts w:ascii="Arial" w:eastAsia="Calibri" w:hAnsi="Arial" w:cs="Arial"/>
          <w:lang w:eastAsia="en-US"/>
        </w:rPr>
        <w:t>ООО «Гранд отель Уват»</w:t>
      </w:r>
      <w:r w:rsidR="00E7684F" w:rsidRPr="00E7684F">
        <w:rPr>
          <w:rFonts w:ascii="Arial" w:eastAsia="Calibri" w:hAnsi="Arial" w:cs="Arial"/>
          <w:lang w:eastAsia="en-US"/>
        </w:rPr>
        <w:t>.</w:t>
      </w:r>
      <w:r w:rsidR="00134A76">
        <w:rPr>
          <w:rFonts w:ascii="Arial" w:eastAsia="Calibri" w:hAnsi="Arial" w:cs="Arial"/>
          <w:lang w:eastAsia="en-US"/>
        </w:rPr>
        <w:t xml:space="preserve"> </w:t>
      </w:r>
      <w:r w:rsidR="00E7684F" w:rsidRPr="00E7684F">
        <w:rPr>
          <w:rFonts w:ascii="Arial" w:hAnsi="Arial" w:cs="Arial"/>
        </w:rPr>
        <w:t>В сетевом взаимодействии работают Красноярская СОШ, Ал</w:t>
      </w:r>
      <w:r w:rsidR="00E7684F">
        <w:rPr>
          <w:rFonts w:ascii="Arial" w:hAnsi="Arial" w:cs="Arial"/>
        </w:rPr>
        <w:t>ымская, Солянская и Демьянская С</w:t>
      </w:r>
      <w:r w:rsidR="00E7684F" w:rsidRPr="00E7684F">
        <w:rPr>
          <w:rFonts w:ascii="Arial" w:hAnsi="Arial" w:cs="Arial"/>
        </w:rPr>
        <w:t>ОШ.</w:t>
      </w:r>
    </w:p>
    <w:p w:rsidR="00E7684F" w:rsidRPr="00321008" w:rsidRDefault="00FC3DF2" w:rsidP="00321008">
      <w:pPr>
        <w:ind w:firstLine="0"/>
        <w:rPr>
          <w:rFonts w:ascii="Arial" w:hAnsi="Arial" w:cs="Arial"/>
        </w:rPr>
      </w:pPr>
      <w:r w:rsidRPr="00321008">
        <w:rPr>
          <w:rFonts w:ascii="Arial" w:hAnsi="Arial" w:cs="Arial"/>
        </w:rPr>
        <w:t xml:space="preserve">   </w:t>
      </w:r>
      <w:r w:rsidR="00E7684F" w:rsidRPr="00321008">
        <w:rPr>
          <w:rFonts w:ascii="Arial" w:hAnsi="Arial" w:cs="Arial"/>
          <w:lang w:val="uk-UA"/>
        </w:rPr>
        <w:t xml:space="preserve">Обновление содержания </w:t>
      </w:r>
      <w:r w:rsidR="00134A76">
        <w:rPr>
          <w:rFonts w:ascii="Arial" w:hAnsi="Arial" w:cs="Arial"/>
          <w:lang w:val="uk-UA"/>
        </w:rPr>
        <w:t>образования реализуется</w:t>
      </w:r>
      <w:r w:rsidRPr="00321008">
        <w:rPr>
          <w:rFonts w:ascii="Arial" w:hAnsi="Arial" w:cs="Arial"/>
          <w:lang w:val="uk-UA"/>
        </w:rPr>
        <w:t xml:space="preserve"> </w:t>
      </w:r>
      <w:r w:rsidR="00E7684F" w:rsidRPr="00321008">
        <w:rPr>
          <w:rFonts w:ascii="Arial" w:hAnsi="Arial" w:cs="Arial"/>
          <w:lang w:val="uk-UA"/>
        </w:rPr>
        <w:t>прог</w:t>
      </w:r>
      <w:r w:rsidR="00134A76">
        <w:rPr>
          <w:rFonts w:ascii="Arial" w:hAnsi="Arial" w:cs="Arial"/>
          <w:lang w:val="uk-UA"/>
        </w:rPr>
        <w:t>раммами</w:t>
      </w:r>
      <w:r w:rsidR="00E7684F" w:rsidRPr="00321008">
        <w:rPr>
          <w:rFonts w:ascii="Arial" w:hAnsi="Arial" w:cs="Arial"/>
          <w:lang w:val="uk-UA"/>
        </w:rPr>
        <w:t xml:space="preserve"> профильного обучения по географии, биологии, химии;</w:t>
      </w:r>
      <w:r w:rsidRPr="00321008">
        <w:rPr>
          <w:rFonts w:ascii="Arial" w:hAnsi="Arial" w:cs="Arial"/>
        </w:rPr>
        <w:t xml:space="preserve"> </w:t>
      </w:r>
      <w:r w:rsidR="00E7684F" w:rsidRPr="00321008">
        <w:rPr>
          <w:rFonts w:ascii="Arial" w:hAnsi="Arial" w:cs="Arial"/>
          <w:lang w:val="uk-UA"/>
        </w:rPr>
        <w:t>введение в вариативной части  учебного плана школы предметных и элективных курсов по выбору</w:t>
      </w:r>
      <w:r w:rsidRPr="00321008">
        <w:rPr>
          <w:rFonts w:ascii="Arial" w:hAnsi="Arial" w:cs="Arial"/>
          <w:lang w:val="uk-UA"/>
        </w:rPr>
        <w:t xml:space="preserve"> через предметы естественно – научного цикла</w:t>
      </w:r>
      <w:r w:rsidR="00E7684F" w:rsidRPr="00321008">
        <w:rPr>
          <w:rFonts w:ascii="Arial" w:hAnsi="Arial" w:cs="Arial"/>
          <w:lang w:val="uk-UA"/>
        </w:rPr>
        <w:t>;</w:t>
      </w:r>
      <w:r w:rsidRPr="00321008">
        <w:rPr>
          <w:rFonts w:ascii="Arial" w:hAnsi="Arial" w:cs="Arial"/>
        </w:rPr>
        <w:t xml:space="preserve"> </w:t>
      </w:r>
      <w:r w:rsidR="00E7684F" w:rsidRPr="00321008">
        <w:rPr>
          <w:rFonts w:ascii="Arial" w:eastAsia="Calibri" w:hAnsi="Arial" w:cs="Arial"/>
          <w:lang w:val="uk-UA" w:eastAsia="en-US"/>
        </w:rPr>
        <w:t>реализацию</w:t>
      </w:r>
      <w:r w:rsidR="00E7684F" w:rsidRPr="00321008">
        <w:rPr>
          <w:rFonts w:ascii="Arial" w:eastAsia="Calibri" w:hAnsi="Arial" w:cs="Arial"/>
          <w:lang w:eastAsia="en-US"/>
        </w:rPr>
        <w:t xml:space="preserve"> социально-значимой деятельности учащихся школы, направленной на  развитие пришкольного учебно-опытного участка через овощеводство, цветоводство, экологическую работу, ландшафтный дизайн, формирования навыков опытничества, научной работы, приобщения к рыночным взаимоотношениям и предпринимательскому делу;</w:t>
      </w:r>
      <w:r w:rsidR="00321008" w:rsidRPr="00321008">
        <w:rPr>
          <w:rFonts w:ascii="Arial" w:hAnsi="Arial" w:cs="Arial"/>
        </w:rPr>
        <w:t xml:space="preserve"> </w:t>
      </w:r>
      <w:r w:rsidR="00E7684F" w:rsidRPr="00321008">
        <w:rPr>
          <w:rFonts w:ascii="Arial" w:eastAsia="Calibri" w:hAnsi="Arial" w:cs="Arial"/>
          <w:lang w:eastAsia="en-US"/>
        </w:rPr>
        <w:t xml:space="preserve">создание </w:t>
      </w:r>
      <w:r w:rsidR="00E7684F" w:rsidRPr="00134A76">
        <w:rPr>
          <w:rFonts w:ascii="Arial" w:eastAsia="Calibri" w:hAnsi="Arial" w:cs="Arial"/>
          <w:lang w:eastAsia="en-US"/>
        </w:rPr>
        <w:t>Агрокласса на базе ФГБОУ ВО «Государственный агарный университет Северного Зауралья»</w:t>
      </w:r>
      <w:r w:rsidR="00E7684F" w:rsidRPr="00321008">
        <w:rPr>
          <w:rFonts w:ascii="Arial" w:eastAsia="Calibri" w:hAnsi="Arial" w:cs="Arial"/>
          <w:lang w:eastAsia="en-US"/>
        </w:rPr>
        <w:t xml:space="preserve"> из числа учащихся 8-10 классов Красноярской СОШ;</w:t>
      </w:r>
      <w:r w:rsidR="00321008" w:rsidRPr="00321008">
        <w:rPr>
          <w:rFonts w:ascii="Arial" w:hAnsi="Arial" w:cs="Arial"/>
        </w:rPr>
        <w:t xml:space="preserve"> </w:t>
      </w:r>
      <w:r w:rsidR="00E7684F" w:rsidRPr="00321008">
        <w:rPr>
          <w:rFonts w:ascii="Arial" w:eastAsia="Calibri" w:hAnsi="Arial" w:cs="Arial"/>
          <w:lang w:val="uk-UA" w:eastAsia="en-US"/>
        </w:rPr>
        <w:t xml:space="preserve">реализацию практико – ориентированного курса </w:t>
      </w:r>
      <w:r w:rsidR="00E7684F" w:rsidRPr="00321008">
        <w:rPr>
          <w:rFonts w:eastAsia="Calibri"/>
          <w:lang w:eastAsia="en-US"/>
        </w:rPr>
        <w:t xml:space="preserve"> </w:t>
      </w:r>
      <w:r w:rsidR="00E7684F" w:rsidRPr="00134A76">
        <w:rPr>
          <w:rFonts w:ascii="Arial" w:eastAsia="Calibri" w:hAnsi="Arial" w:cs="Arial"/>
          <w:lang w:eastAsia="en-US"/>
        </w:rPr>
        <w:t xml:space="preserve">ФГБОУ ВО «Государственный агарный университет Северного Зауралья» </w:t>
      </w:r>
      <w:r w:rsidR="00E7684F" w:rsidRPr="00321008">
        <w:rPr>
          <w:rFonts w:ascii="Arial" w:eastAsia="Calibri" w:hAnsi="Arial" w:cs="Arial"/>
          <w:lang w:eastAsia="en-US"/>
        </w:rPr>
        <w:t>«Производство и переработка продукции растениеводства и животноводства» с выходом на итоговую аттестацию для получения документа об обучении установленного образца.</w:t>
      </w:r>
    </w:p>
    <w:p w:rsidR="00E7684F" w:rsidRPr="00E7684F" w:rsidRDefault="00E7684F" w:rsidP="00E7684F">
      <w:pPr>
        <w:ind w:firstLine="0"/>
        <w:rPr>
          <w:rFonts w:ascii="Arial" w:hAnsi="Arial" w:cs="Arial"/>
        </w:rPr>
      </w:pPr>
      <w:r>
        <w:rPr>
          <w:rFonts w:ascii="Arial" w:eastAsia="Calibri" w:hAnsi="Arial" w:cs="Arial"/>
          <w:lang w:eastAsia="en-US"/>
        </w:rPr>
        <w:t xml:space="preserve">  </w:t>
      </w:r>
      <w:r w:rsidRPr="00E7684F">
        <w:rPr>
          <w:rFonts w:ascii="Arial" w:hAnsi="Arial" w:cs="Arial"/>
        </w:rPr>
        <w:t>В</w:t>
      </w:r>
      <w:r w:rsidR="00321008">
        <w:rPr>
          <w:rFonts w:ascii="Arial" w:hAnsi="Arial" w:cs="Arial"/>
        </w:rPr>
        <w:t xml:space="preserve"> то же время в</w:t>
      </w:r>
      <w:r w:rsidRPr="00E7684F">
        <w:rPr>
          <w:rFonts w:ascii="Arial" w:hAnsi="Arial" w:cs="Arial"/>
        </w:rPr>
        <w:t>ажной задачей сельской школы является и формирование «сельскохозяйственной грамотности», которая позволит им реализовать с</w:t>
      </w:r>
      <w:r w:rsidR="00134A76">
        <w:rPr>
          <w:rFonts w:ascii="Arial" w:hAnsi="Arial" w:cs="Arial"/>
        </w:rPr>
        <w:t xml:space="preserve">ебя как будущего хозяина земли </w:t>
      </w:r>
      <w:r w:rsidRPr="00E7684F">
        <w:rPr>
          <w:rFonts w:ascii="Arial" w:hAnsi="Arial" w:cs="Arial"/>
        </w:rPr>
        <w:t xml:space="preserve"> как минимум в масштабах личного подсобного хозяйства.</w:t>
      </w:r>
    </w:p>
    <w:p w:rsidR="00E7684F" w:rsidRPr="00E7684F" w:rsidRDefault="00321008" w:rsidP="00321008">
      <w:pPr>
        <w:ind w:firstLine="0"/>
        <w:rPr>
          <w:rFonts w:ascii="Arial" w:hAnsi="Arial" w:cs="Arial"/>
        </w:rPr>
      </w:pPr>
      <w:r>
        <w:rPr>
          <w:rFonts w:ascii="Arial" w:hAnsi="Arial" w:cs="Arial"/>
        </w:rPr>
        <w:t xml:space="preserve">  </w:t>
      </w:r>
      <w:r w:rsidR="00E7684F" w:rsidRPr="00E7684F">
        <w:rPr>
          <w:rFonts w:ascii="Arial" w:hAnsi="Arial" w:cs="Arial"/>
        </w:rPr>
        <w:t>В условиях образовательных программ и социально – значимой деятельности ребята учатся работать с землей, растениями, наблюдают и ставят опыты.</w:t>
      </w:r>
    </w:p>
    <w:p w:rsidR="00E7684F" w:rsidRPr="00E7684F" w:rsidRDefault="00321008" w:rsidP="00321008">
      <w:pPr>
        <w:ind w:firstLine="0"/>
        <w:rPr>
          <w:rFonts w:ascii="Arial" w:hAnsi="Arial" w:cs="Arial"/>
        </w:rPr>
      </w:pPr>
      <w:r>
        <w:rPr>
          <w:rFonts w:ascii="Arial" w:hAnsi="Arial" w:cs="Arial"/>
        </w:rPr>
        <w:t xml:space="preserve">   </w:t>
      </w:r>
      <w:r w:rsidR="00E7684F" w:rsidRPr="00E7684F">
        <w:rPr>
          <w:rFonts w:ascii="Arial" w:hAnsi="Arial" w:cs="Arial"/>
        </w:rPr>
        <w:t xml:space="preserve">Введение профильного аграрного обучения является компонентом новой образовательной среды, которая создает условия для самоопределения, самореализации школьников, готовит к самостоятельному сознательному выбору профиля профессионального обучения. </w:t>
      </w:r>
    </w:p>
    <w:p w:rsidR="00811AF0" w:rsidRPr="00321008" w:rsidRDefault="00321008" w:rsidP="00321008">
      <w:pPr>
        <w:shd w:val="clear" w:color="auto" w:fill="FFFFFF"/>
        <w:ind w:firstLine="0"/>
        <w:rPr>
          <w:rFonts w:ascii="Arial" w:hAnsi="Arial" w:cs="Arial"/>
        </w:rPr>
      </w:pPr>
      <w:r>
        <w:rPr>
          <w:rFonts w:ascii="Arial" w:hAnsi="Arial" w:cs="Arial"/>
          <w:lang w:val="uk-UA"/>
        </w:rPr>
        <w:t xml:space="preserve">   </w:t>
      </w:r>
      <w:r w:rsidR="00811AF0" w:rsidRPr="00321008">
        <w:rPr>
          <w:rFonts w:ascii="Arial" w:hAnsi="Arial" w:cs="Arial"/>
          <w:lang w:val="uk-UA"/>
        </w:rPr>
        <w:t>Профориентационная и предпрофильная подготовка  младших  и старших возрастных групп</w:t>
      </w:r>
      <w:r w:rsidR="00811AF0" w:rsidRPr="00321008">
        <w:rPr>
          <w:rFonts w:ascii="Arial" w:hAnsi="Arial" w:cs="Arial"/>
        </w:rPr>
        <w:t xml:space="preserve">  </w:t>
      </w:r>
      <w:r w:rsidRPr="00321008">
        <w:rPr>
          <w:rFonts w:ascii="Arial" w:hAnsi="Arial" w:cs="Arial"/>
        </w:rPr>
        <w:t xml:space="preserve">также </w:t>
      </w:r>
      <w:r w:rsidR="00811AF0" w:rsidRPr="00321008">
        <w:rPr>
          <w:rFonts w:ascii="Arial" w:hAnsi="Arial" w:cs="Arial"/>
        </w:rPr>
        <w:t>направлена на совершенствование социально – значимой деятельности  учащихся  с последующим профессиональным самоопределением.</w:t>
      </w:r>
    </w:p>
    <w:p w:rsidR="00811AF0" w:rsidRPr="00321008" w:rsidRDefault="00321008" w:rsidP="007B4416">
      <w:pPr>
        <w:shd w:val="clear" w:color="auto" w:fill="FFFFFF"/>
        <w:ind w:firstLine="0"/>
        <w:rPr>
          <w:rFonts w:ascii="Arial" w:hAnsi="Arial" w:cs="Arial"/>
          <w:lang w:val="uk-UA"/>
        </w:rPr>
      </w:pPr>
      <w:r>
        <w:rPr>
          <w:rFonts w:ascii="Arial" w:hAnsi="Arial" w:cs="Arial"/>
        </w:rPr>
        <w:t xml:space="preserve">   </w:t>
      </w:r>
      <w:r w:rsidR="00811AF0" w:rsidRPr="00321008">
        <w:rPr>
          <w:rFonts w:ascii="Arial" w:hAnsi="Arial" w:cs="Arial"/>
        </w:rPr>
        <w:t xml:space="preserve">В целом она – </w:t>
      </w:r>
      <w:r w:rsidR="00811AF0" w:rsidRPr="00321008">
        <w:rPr>
          <w:rFonts w:ascii="Arial" w:hAnsi="Arial" w:cs="Arial"/>
          <w:lang w:val="uk-UA"/>
        </w:rPr>
        <w:t xml:space="preserve">традиционная, насыщенная встречами с Центром занятости населения, работодателями, </w:t>
      </w:r>
      <w:r w:rsidR="00134A76">
        <w:rPr>
          <w:rFonts w:ascii="Arial" w:hAnsi="Arial" w:cs="Arial"/>
          <w:lang w:val="uk-UA"/>
        </w:rPr>
        <w:t xml:space="preserve">профессиональными образовательными организациями, </w:t>
      </w:r>
      <w:r w:rsidR="00811AF0" w:rsidRPr="00321008">
        <w:rPr>
          <w:rFonts w:ascii="Arial" w:hAnsi="Arial" w:cs="Arial"/>
          <w:lang w:val="uk-UA"/>
        </w:rPr>
        <w:t xml:space="preserve">известными людьми и лучшими представителями различных </w:t>
      </w:r>
      <w:r w:rsidR="00811AF0" w:rsidRPr="00321008">
        <w:rPr>
          <w:rFonts w:ascii="Arial" w:hAnsi="Arial" w:cs="Arial"/>
          <w:lang w:val="uk-UA"/>
        </w:rPr>
        <w:lastRenderedPageBreak/>
        <w:t xml:space="preserve">профессий, </w:t>
      </w:r>
      <w:r w:rsidR="00811AF0" w:rsidRPr="00321008">
        <w:rPr>
          <w:rFonts w:ascii="Arial" w:hAnsi="Arial" w:cs="Arial"/>
        </w:rPr>
        <w:t xml:space="preserve"> </w:t>
      </w:r>
      <w:r>
        <w:rPr>
          <w:rFonts w:ascii="Arial" w:hAnsi="Arial" w:cs="Arial"/>
          <w:lang w:val="uk-UA"/>
        </w:rPr>
        <w:t xml:space="preserve">НО выстроенная с учётом </w:t>
      </w:r>
      <w:r w:rsidR="00811AF0" w:rsidRPr="00321008">
        <w:rPr>
          <w:rFonts w:ascii="Arial" w:hAnsi="Arial" w:cs="Arial"/>
          <w:lang w:val="uk-UA"/>
        </w:rPr>
        <w:t>индивидуальной потребности учащихся и их родителей;</w:t>
      </w:r>
      <w:r>
        <w:rPr>
          <w:rFonts w:ascii="Arial" w:hAnsi="Arial" w:cs="Arial"/>
          <w:lang w:val="uk-UA"/>
        </w:rPr>
        <w:t xml:space="preserve"> </w:t>
      </w:r>
      <w:r w:rsidR="00811AF0" w:rsidRPr="00321008">
        <w:rPr>
          <w:rFonts w:ascii="Arial" w:hAnsi="Arial" w:cs="Arial"/>
          <w:lang w:val="uk-UA"/>
        </w:rPr>
        <w:t>сформированных перечней наиболее востребованных профессий на региональном и муниципальном уровне;  наличия на территории  детей с ОВЗ и их потребности в дальнейшей социализации в тесном взаимодействии с ТМТ.</w:t>
      </w:r>
      <w:r>
        <w:rPr>
          <w:rFonts w:ascii="Arial" w:hAnsi="Arial" w:cs="Arial"/>
          <w:lang w:val="uk-UA"/>
        </w:rPr>
        <w:t xml:space="preserve"> </w:t>
      </w:r>
      <w:r w:rsidR="00811AF0" w:rsidRPr="00321008">
        <w:rPr>
          <w:rFonts w:ascii="Arial" w:hAnsi="Arial" w:cs="Arial"/>
          <w:lang w:val="uk-UA"/>
        </w:rPr>
        <w:t xml:space="preserve">Социальное партнерство и обновление содержания образования в профориентационной работе реализуется  через  взаимодействие </w:t>
      </w:r>
      <w:r>
        <w:rPr>
          <w:rFonts w:ascii="Arial" w:hAnsi="Arial" w:cs="Arial"/>
          <w:lang w:val="uk-UA"/>
        </w:rPr>
        <w:t xml:space="preserve"> </w:t>
      </w:r>
      <w:r w:rsidR="00811AF0" w:rsidRPr="00321008">
        <w:rPr>
          <w:rFonts w:ascii="Arial" w:hAnsi="Arial" w:cs="Arial"/>
        </w:rPr>
        <w:t>с ФГБОУ ВО</w:t>
      </w:r>
      <w:r w:rsidR="00811AF0" w:rsidRPr="00321008">
        <w:rPr>
          <w:rFonts w:ascii="Arial" w:hAnsi="Arial" w:cs="Arial"/>
          <w:lang w:val="uk-UA"/>
        </w:rPr>
        <w:t xml:space="preserve">  «Тюменс</w:t>
      </w:r>
      <w:r w:rsidR="007B4416" w:rsidRPr="00321008">
        <w:rPr>
          <w:rFonts w:ascii="Arial" w:hAnsi="Arial" w:cs="Arial"/>
          <w:lang w:val="uk-UA"/>
        </w:rPr>
        <w:t>кий Инлдустриальный Университет»,</w:t>
      </w:r>
      <w:r w:rsidR="00811AF0" w:rsidRPr="00321008">
        <w:rPr>
          <w:rFonts w:ascii="Arial" w:eastAsiaTheme="minorEastAsia" w:hAnsi="Arial" w:cs="Arial"/>
          <w:kern w:val="24"/>
        </w:rPr>
        <w:t xml:space="preserve">  </w:t>
      </w:r>
      <w:r w:rsidR="00811AF0" w:rsidRPr="00321008">
        <w:rPr>
          <w:rFonts w:ascii="Arial" w:hAnsi="Arial" w:cs="Arial"/>
          <w:lang w:val="uk-UA"/>
        </w:rPr>
        <w:t xml:space="preserve">ООО </w:t>
      </w:r>
      <w:r w:rsidR="00811AF0" w:rsidRPr="00321008">
        <w:rPr>
          <w:rFonts w:ascii="Arial" w:hAnsi="Arial" w:cs="Arial"/>
        </w:rPr>
        <w:t>«РН-Уватнефтегаз»</w:t>
      </w:r>
      <w:r>
        <w:rPr>
          <w:rFonts w:ascii="Arial" w:hAnsi="Arial" w:cs="Arial"/>
        </w:rPr>
        <w:t xml:space="preserve">, </w:t>
      </w:r>
      <w:r w:rsidR="00811AF0" w:rsidRPr="00321008">
        <w:rPr>
          <w:rFonts w:ascii="Arial" w:hAnsi="Arial" w:cs="Arial"/>
          <w:lang w:val="uk-UA"/>
        </w:rPr>
        <w:t xml:space="preserve">с </w:t>
      </w:r>
      <w:r w:rsidR="00811AF0" w:rsidRPr="00321008">
        <w:rPr>
          <w:rFonts w:ascii="Arial" w:hAnsi="Arial" w:cs="Arial"/>
        </w:rPr>
        <w:t xml:space="preserve"> ООО «Тобольск-Нефтехим»</w:t>
      </w:r>
      <w:r w:rsidR="00811AF0" w:rsidRPr="00321008">
        <w:rPr>
          <w:rStyle w:val="FontStyle11"/>
          <w:rFonts w:ascii="Arial" w:hAnsi="Arial" w:cs="Arial"/>
          <w:sz w:val="24"/>
          <w:szCs w:val="24"/>
        </w:rPr>
        <w:t xml:space="preserve"> (реализация проекта «СИБУР – новое время, новые возможности!» в Уватской СОШ, Ивановской ООШ).</w:t>
      </w:r>
      <w:r w:rsidR="00811AF0" w:rsidRPr="00321008">
        <w:rPr>
          <w:rFonts w:ascii="Arial" w:hAnsi="Arial" w:cs="Arial"/>
        </w:rPr>
        <w:t xml:space="preserve"> </w:t>
      </w:r>
      <w:r w:rsidR="00811AF0" w:rsidRPr="008B5172">
        <w:rPr>
          <w:rFonts w:ascii="Arial" w:hAnsi="Arial" w:cs="Arial"/>
        </w:rPr>
        <w:t xml:space="preserve">     </w:t>
      </w:r>
    </w:p>
    <w:p w:rsidR="00811AF0" w:rsidRPr="00321008" w:rsidRDefault="00811AF0" w:rsidP="00321008">
      <w:pPr>
        <w:contextualSpacing/>
        <w:rPr>
          <w:rFonts w:ascii="Arial" w:hAnsi="Arial" w:cs="Arial"/>
        </w:rPr>
      </w:pPr>
      <w:r>
        <w:rPr>
          <w:rFonts w:ascii="Arial" w:hAnsi="Arial" w:cs="Arial"/>
          <w:b/>
        </w:rPr>
        <w:t xml:space="preserve">  </w:t>
      </w:r>
      <w:r w:rsidRPr="00321008">
        <w:rPr>
          <w:rFonts w:ascii="Arial" w:hAnsi="Arial" w:cs="Arial"/>
        </w:rPr>
        <w:t>Отдельной строкой следует сказать и о профориентационной работе с учащимися из числа КМНС, проживающих и обучающихся в Демьянской СОШ, кото</w:t>
      </w:r>
      <w:r w:rsidR="00321008">
        <w:rPr>
          <w:rFonts w:ascii="Arial" w:hAnsi="Arial" w:cs="Arial"/>
        </w:rPr>
        <w:t xml:space="preserve">рая направлена на формирование </w:t>
      </w:r>
      <w:r w:rsidRPr="0000385D">
        <w:rPr>
          <w:rFonts w:ascii="Arial" w:hAnsi="Arial" w:cs="Arial"/>
          <w:color w:val="333333"/>
        </w:rPr>
        <w:t>практических навыков ведения домашнего хозяйства, подготовки к будущей семейной взрослой жизни;</w:t>
      </w:r>
      <w:r w:rsidR="00321008">
        <w:rPr>
          <w:rFonts w:ascii="Arial" w:hAnsi="Arial" w:cs="Arial"/>
        </w:rPr>
        <w:t xml:space="preserve"> </w:t>
      </w:r>
      <w:r>
        <w:rPr>
          <w:rFonts w:ascii="Arial" w:hAnsi="Arial" w:cs="Arial"/>
          <w:color w:val="333333"/>
        </w:rPr>
        <w:t xml:space="preserve">навыков </w:t>
      </w:r>
      <w:r w:rsidRPr="0000385D">
        <w:rPr>
          <w:rFonts w:ascii="Arial" w:hAnsi="Arial" w:cs="Arial"/>
          <w:color w:val="333333"/>
        </w:rPr>
        <w:t>рациональной организации умственного и физического труда, умения обслуживать себя и младших сестер и братьев;</w:t>
      </w:r>
      <w:r w:rsidR="00321008">
        <w:rPr>
          <w:rFonts w:ascii="Arial" w:hAnsi="Arial" w:cs="Arial"/>
        </w:rPr>
        <w:t xml:space="preserve"> </w:t>
      </w:r>
      <w:r w:rsidRPr="00E510F4">
        <w:rPr>
          <w:rFonts w:ascii="Arial" w:hAnsi="Arial" w:cs="Arial"/>
          <w:color w:val="333333"/>
        </w:rPr>
        <w:t>о</w:t>
      </w:r>
      <w:r w:rsidRPr="0000385D">
        <w:rPr>
          <w:rFonts w:ascii="Arial" w:hAnsi="Arial" w:cs="Arial"/>
          <w:color w:val="333333"/>
        </w:rPr>
        <w:t>сознание воспитанниками роли труда в жизни человека;</w:t>
      </w:r>
      <w:r w:rsidR="00321008">
        <w:rPr>
          <w:rFonts w:ascii="Arial" w:hAnsi="Arial" w:cs="Arial"/>
        </w:rPr>
        <w:t xml:space="preserve"> </w:t>
      </w:r>
      <w:r w:rsidRPr="00E510F4">
        <w:rPr>
          <w:rFonts w:ascii="Arial" w:hAnsi="Arial" w:cs="Arial"/>
          <w:color w:val="333333"/>
        </w:rPr>
        <w:t>п</w:t>
      </w:r>
      <w:r w:rsidRPr="0000385D">
        <w:rPr>
          <w:rFonts w:ascii="Arial" w:hAnsi="Arial" w:cs="Arial"/>
          <w:color w:val="333333"/>
        </w:rPr>
        <w:t>одготовк</w:t>
      </w:r>
      <w:r w:rsidR="00321008">
        <w:rPr>
          <w:rFonts w:ascii="Arial" w:hAnsi="Arial" w:cs="Arial"/>
          <w:color w:val="333333"/>
        </w:rPr>
        <w:t>у</w:t>
      </w:r>
      <w:r w:rsidRPr="0000385D">
        <w:rPr>
          <w:rFonts w:ascii="Arial" w:hAnsi="Arial" w:cs="Arial"/>
          <w:color w:val="333333"/>
        </w:rPr>
        <w:t xml:space="preserve"> выпускников </w:t>
      </w:r>
      <w:r w:rsidRPr="00E510F4">
        <w:rPr>
          <w:rFonts w:ascii="Arial" w:hAnsi="Arial" w:cs="Arial"/>
          <w:color w:val="333333"/>
        </w:rPr>
        <w:t>к осознанному выбору профес</w:t>
      </w:r>
      <w:r>
        <w:rPr>
          <w:rFonts w:ascii="Arial" w:hAnsi="Arial" w:cs="Arial"/>
          <w:color w:val="333333"/>
        </w:rPr>
        <w:t>сии, в том числе востребованных</w:t>
      </w:r>
      <w:r w:rsidRPr="00E510F4">
        <w:rPr>
          <w:rFonts w:ascii="Arial" w:hAnsi="Arial" w:cs="Arial"/>
          <w:color w:val="333333"/>
        </w:rPr>
        <w:t xml:space="preserve"> </w:t>
      </w:r>
      <w:r>
        <w:rPr>
          <w:rFonts w:ascii="Arial" w:hAnsi="Arial" w:cs="Arial"/>
          <w:color w:val="333333"/>
        </w:rPr>
        <w:t>на территории Уватского района.</w:t>
      </w:r>
    </w:p>
    <w:p w:rsidR="000434AF" w:rsidRPr="00134A76" w:rsidRDefault="00321008" w:rsidP="00321008">
      <w:pPr>
        <w:spacing w:before="100" w:beforeAutospacing="1" w:after="100" w:afterAutospacing="1"/>
        <w:ind w:firstLine="0"/>
        <w:contextualSpacing/>
        <w:rPr>
          <w:rFonts w:ascii="Arial" w:hAnsi="Arial" w:cs="Arial"/>
          <w:color w:val="333333"/>
        </w:rPr>
      </w:pPr>
      <w:r w:rsidRPr="00321008">
        <w:rPr>
          <w:rFonts w:ascii="Arial" w:hAnsi="Arial" w:cs="Arial"/>
          <w:b/>
          <w:color w:val="333333"/>
        </w:rPr>
        <w:t xml:space="preserve">  </w:t>
      </w:r>
      <w:r w:rsidR="00811AF0" w:rsidRPr="00321008">
        <w:rPr>
          <w:rFonts w:ascii="Arial" w:hAnsi="Arial" w:cs="Arial"/>
        </w:rPr>
        <w:t>Партнерами  Демьянской школы  в образовательно-воспитательном пространстве</w:t>
      </w:r>
      <w:r w:rsidR="00811AF0" w:rsidRPr="00E510F4">
        <w:rPr>
          <w:rFonts w:ascii="Arial" w:hAnsi="Arial" w:cs="Arial"/>
        </w:rPr>
        <w:t xml:space="preserve">  являются, безусловно, родители  обучающихся </w:t>
      </w:r>
      <w:r w:rsidR="00811AF0">
        <w:rPr>
          <w:rFonts w:ascii="Arial" w:hAnsi="Arial" w:cs="Arial"/>
        </w:rPr>
        <w:t xml:space="preserve">школы </w:t>
      </w:r>
      <w:r w:rsidR="00811AF0" w:rsidRPr="00E510F4">
        <w:rPr>
          <w:rFonts w:ascii="Arial" w:hAnsi="Arial" w:cs="Arial"/>
        </w:rPr>
        <w:t>из числа КМНС,  педагоги дополнительного образования, регион</w:t>
      </w:r>
      <w:r w:rsidR="00811AF0">
        <w:rPr>
          <w:rFonts w:ascii="Arial" w:hAnsi="Arial" w:cs="Arial"/>
        </w:rPr>
        <w:t>альные общественные организации,</w:t>
      </w:r>
      <w:r>
        <w:rPr>
          <w:rFonts w:ascii="Arial" w:hAnsi="Arial" w:cs="Arial"/>
          <w:color w:val="333333"/>
        </w:rPr>
        <w:t xml:space="preserve"> </w:t>
      </w:r>
      <w:r w:rsidR="00811AF0">
        <w:rPr>
          <w:rFonts w:ascii="Arial" w:hAnsi="Arial" w:cs="Arial"/>
        </w:rPr>
        <w:t>промыслово –</w:t>
      </w:r>
      <w:r>
        <w:rPr>
          <w:rFonts w:ascii="Arial" w:hAnsi="Arial" w:cs="Arial"/>
        </w:rPr>
        <w:t xml:space="preserve"> охотничье хозяйство «Кедровый».</w:t>
      </w:r>
      <w:r w:rsidR="00134A76">
        <w:rPr>
          <w:rFonts w:ascii="Arial" w:hAnsi="Arial" w:cs="Arial"/>
          <w:color w:val="333333"/>
        </w:rPr>
        <w:t xml:space="preserve"> </w:t>
      </w:r>
      <w:r w:rsidR="00134A76">
        <w:rPr>
          <w:rFonts w:ascii="Arial" w:hAnsi="Arial" w:cs="Arial"/>
        </w:rPr>
        <w:t>Объединяющим фактором являе</w:t>
      </w:r>
      <w:r w:rsidR="00811AF0" w:rsidRPr="00E510F4">
        <w:rPr>
          <w:rFonts w:ascii="Arial" w:hAnsi="Arial" w:cs="Arial"/>
        </w:rPr>
        <w:t xml:space="preserve">тся </w:t>
      </w:r>
      <w:r w:rsidR="00811AF0">
        <w:rPr>
          <w:rFonts w:ascii="Arial" w:hAnsi="Arial" w:cs="Arial"/>
        </w:rPr>
        <w:t>участие в деятельности по сохранению народных традиций, ремесла, исторических и культурных памятников</w:t>
      </w:r>
      <w:r w:rsidR="00811AF0" w:rsidRPr="00E510F4">
        <w:rPr>
          <w:rFonts w:ascii="Arial" w:hAnsi="Arial" w:cs="Arial"/>
        </w:rPr>
        <w:t>.</w:t>
      </w:r>
    </w:p>
    <w:p w:rsidR="00872D11" w:rsidRDefault="000434AF" w:rsidP="00321008">
      <w:pPr>
        <w:shd w:val="clear" w:color="auto" w:fill="F5F7E7"/>
        <w:spacing w:before="90" w:after="90"/>
        <w:ind w:firstLine="0"/>
        <w:contextualSpacing/>
        <w:rPr>
          <w:rFonts w:ascii="Arial" w:hAnsi="Arial" w:cs="Arial"/>
          <w:color w:val="444444"/>
        </w:rPr>
      </w:pPr>
      <w:r w:rsidRPr="000434AF">
        <w:rPr>
          <w:rFonts w:ascii="Arial" w:hAnsi="Arial" w:cs="Arial"/>
        </w:rPr>
        <w:t xml:space="preserve">   </w:t>
      </w:r>
      <w:r w:rsidR="00811AF0" w:rsidRPr="000434AF">
        <w:rPr>
          <w:rFonts w:ascii="Arial" w:hAnsi="Arial" w:cs="Arial"/>
        </w:rPr>
        <w:t>Безусловно, налицо преимущества сетевого взаимодейст</w:t>
      </w:r>
      <w:r w:rsidR="00321008">
        <w:rPr>
          <w:rFonts w:ascii="Arial" w:hAnsi="Arial" w:cs="Arial"/>
        </w:rPr>
        <w:t xml:space="preserve">вия и социального партнёрства: </w:t>
      </w:r>
      <w:r w:rsidR="00811AF0" w:rsidRPr="006553CD">
        <w:rPr>
          <w:rFonts w:ascii="Arial" w:hAnsi="Arial" w:cs="Arial"/>
        </w:rPr>
        <w:t>расширяется и совершенствуется образовательная среда и материально – техническая база школ;</w:t>
      </w:r>
      <w:r w:rsidR="00321008">
        <w:rPr>
          <w:rFonts w:ascii="Arial" w:hAnsi="Arial" w:cs="Arial"/>
        </w:rPr>
        <w:t xml:space="preserve"> </w:t>
      </w:r>
      <w:r w:rsidR="00811AF0" w:rsidRPr="006553CD">
        <w:rPr>
          <w:rFonts w:ascii="Arial" w:hAnsi="Arial" w:cs="Arial"/>
          <w:color w:val="444444"/>
        </w:rPr>
        <w:t>дополнительное образование, предоставляемое учреждениями  проф. образования, способствует повышению качества образовательных  результатов;</w:t>
      </w:r>
      <w:r w:rsidR="00321008">
        <w:rPr>
          <w:rFonts w:ascii="Arial" w:hAnsi="Arial" w:cs="Arial"/>
        </w:rPr>
        <w:t xml:space="preserve"> </w:t>
      </w:r>
      <w:r w:rsidR="00811AF0" w:rsidRPr="006553CD">
        <w:rPr>
          <w:rFonts w:ascii="Arial" w:hAnsi="Arial" w:cs="Arial"/>
          <w:color w:val="444444"/>
        </w:rPr>
        <w:t>повышается качество предоставляемых образовательных услуг;</w:t>
      </w:r>
      <w:r w:rsidR="00321008">
        <w:rPr>
          <w:rFonts w:ascii="Arial" w:hAnsi="Arial" w:cs="Arial"/>
        </w:rPr>
        <w:t xml:space="preserve"> </w:t>
      </w:r>
      <w:r w:rsidR="00811AF0" w:rsidRPr="006553CD">
        <w:rPr>
          <w:rFonts w:ascii="Arial" w:hAnsi="Arial" w:cs="Arial"/>
          <w:color w:val="444444"/>
        </w:rPr>
        <w:t>повышается вероятность сознательного выбора пути дальнейшего образования;</w:t>
      </w:r>
      <w:r w:rsidR="00321008">
        <w:rPr>
          <w:rFonts w:ascii="Arial" w:hAnsi="Arial" w:cs="Arial"/>
        </w:rPr>
        <w:t xml:space="preserve"> </w:t>
      </w:r>
      <w:r w:rsidR="00811AF0" w:rsidRPr="006553CD">
        <w:rPr>
          <w:rFonts w:ascii="Arial" w:hAnsi="Arial" w:cs="Arial"/>
          <w:color w:val="444444"/>
        </w:rPr>
        <w:t>снижаются риски социальной адаптации выпускников школ;</w:t>
      </w:r>
      <w:r w:rsidR="00321008">
        <w:rPr>
          <w:rFonts w:ascii="Arial" w:hAnsi="Arial" w:cs="Arial"/>
          <w:color w:val="444444"/>
        </w:rPr>
        <w:t xml:space="preserve"> </w:t>
      </w:r>
      <w:r w:rsidR="00811AF0" w:rsidRPr="006553CD">
        <w:rPr>
          <w:rFonts w:ascii="Arial" w:hAnsi="Arial" w:cs="Arial"/>
          <w:color w:val="444444"/>
        </w:rPr>
        <w:t>повышаются  гарантии преемственности дальнейшего обучения и трудоустройства;</w:t>
      </w:r>
      <w:r w:rsidR="00321008">
        <w:rPr>
          <w:rFonts w:ascii="Arial" w:hAnsi="Arial" w:cs="Arial"/>
        </w:rPr>
        <w:t xml:space="preserve"> </w:t>
      </w:r>
      <w:r w:rsidR="00811AF0" w:rsidRPr="006553CD">
        <w:rPr>
          <w:rFonts w:ascii="Arial" w:hAnsi="Arial" w:cs="Arial"/>
          <w:color w:val="444444"/>
        </w:rPr>
        <w:t>и другие позитивные эффекты, которых   школе сложнее было бы добиваться  без сетевог</w:t>
      </w:r>
      <w:r w:rsidR="00321008">
        <w:rPr>
          <w:rFonts w:ascii="Arial" w:hAnsi="Arial" w:cs="Arial"/>
          <w:color w:val="444444"/>
        </w:rPr>
        <w:t>о и партнёрского взаимодействия.</w:t>
      </w:r>
    </w:p>
    <w:p w:rsidR="00134A76" w:rsidRPr="00321008" w:rsidRDefault="00321008" w:rsidP="00134A76">
      <w:pPr>
        <w:ind w:firstLine="567"/>
        <w:contextualSpacing/>
        <w:rPr>
          <w:rFonts w:ascii="Arial" w:hAnsi="Arial" w:cs="Arial"/>
          <w:lang w:eastAsia="en-US"/>
        </w:rPr>
      </w:pPr>
      <w:r w:rsidRPr="00670070">
        <w:rPr>
          <w:rFonts w:ascii="Arial" w:hAnsi="Arial" w:cs="Arial"/>
        </w:rPr>
        <w:t xml:space="preserve">Наряду  с другими проектами, призванными повышать качество образования, с 2015 года  </w:t>
      </w:r>
      <w:r>
        <w:rPr>
          <w:rFonts w:ascii="Arial" w:hAnsi="Arial" w:cs="Arial"/>
        </w:rPr>
        <w:t xml:space="preserve">в школах района с целью профессионального самоопределния под управлением Уватской СОШ </w:t>
      </w:r>
      <w:r w:rsidRPr="00670070">
        <w:rPr>
          <w:rFonts w:ascii="Arial" w:hAnsi="Arial" w:cs="Arial"/>
        </w:rPr>
        <w:t xml:space="preserve">реализуется    запрашиваемый социумом Модуль   по изучению основ  </w:t>
      </w:r>
      <w:r w:rsidRPr="00670070">
        <w:rPr>
          <w:rFonts w:ascii="Arial" w:hAnsi="Arial" w:cs="Arial"/>
          <w:lang w:eastAsia="en-US"/>
        </w:rPr>
        <w:t>предпринимат</w:t>
      </w:r>
      <w:r>
        <w:rPr>
          <w:rFonts w:ascii="Arial" w:hAnsi="Arial" w:cs="Arial"/>
          <w:lang w:eastAsia="en-US"/>
        </w:rPr>
        <w:t xml:space="preserve">ельской грамотности школьников через освоение дополнительных образовательных программ некоммерческой организации Национальная Академия Предпринимательства.  Для зачисления в число слушателей Академии все желающие школьники участвовали во </w:t>
      </w:r>
      <w:r>
        <w:rPr>
          <w:rFonts w:ascii="Arial" w:hAnsi="Arial" w:cs="Arial"/>
          <w:lang w:val="en-US" w:eastAsia="en-US"/>
        </w:rPr>
        <w:t>II</w:t>
      </w:r>
      <w:r>
        <w:rPr>
          <w:rFonts w:ascii="Arial" w:hAnsi="Arial" w:cs="Arial"/>
          <w:lang w:eastAsia="en-US"/>
        </w:rPr>
        <w:t xml:space="preserve"> Всероссийской олимпиаде «Потенциал России – школьники за предпринимательство».</w:t>
      </w:r>
    </w:p>
    <w:p w:rsidR="005C695B" w:rsidRPr="000434AF" w:rsidRDefault="005C695B" w:rsidP="005C695B">
      <w:pPr>
        <w:ind w:firstLine="567"/>
        <w:contextualSpacing/>
        <w:rPr>
          <w:rFonts w:ascii="Arial" w:hAnsi="Arial" w:cs="Arial"/>
        </w:rPr>
      </w:pPr>
      <w:r w:rsidRPr="000434AF">
        <w:rPr>
          <w:rFonts w:ascii="Arial" w:hAnsi="Arial" w:cs="Arial"/>
        </w:rPr>
        <w:t>В целом, осуществление предпрофильной подготовки, профильного обучения и углубленного изучения отдельных учебных пр</w:t>
      </w:r>
      <w:r w:rsidR="00321008">
        <w:rPr>
          <w:rFonts w:ascii="Arial" w:hAnsi="Arial" w:cs="Arial"/>
        </w:rPr>
        <w:t>едметов осуществлялось с учетом</w:t>
      </w:r>
    </w:p>
    <w:p w:rsidR="00AF4B39" w:rsidRPr="00670070" w:rsidRDefault="005C695B" w:rsidP="00321008">
      <w:pPr>
        <w:ind w:firstLine="0"/>
        <w:rPr>
          <w:rFonts w:ascii="Arial" w:hAnsi="Arial" w:cs="Arial"/>
        </w:rPr>
      </w:pPr>
      <w:r w:rsidRPr="000434AF">
        <w:rPr>
          <w:rFonts w:ascii="Arial" w:hAnsi="Arial" w:cs="Arial"/>
        </w:rPr>
        <w:t>потребностей рынка труда в квалифицированных кадрах;</w:t>
      </w:r>
      <w:r w:rsidR="00321008">
        <w:rPr>
          <w:rFonts w:ascii="Arial" w:hAnsi="Arial" w:cs="Arial"/>
        </w:rPr>
        <w:t xml:space="preserve"> </w:t>
      </w:r>
      <w:r w:rsidRPr="000434AF">
        <w:rPr>
          <w:rFonts w:ascii="Arial" w:hAnsi="Arial" w:cs="Arial"/>
        </w:rPr>
        <w:t>возможностей образовательной организации обеспечить качественную подготовку учащихся по профилю обучения (наличие педагогических кадров, соответствующей учебно-материальной базы);</w:t>
      </w:r>
      <w:r w:rsidR="00321008">
        <w:rPr>
          <w:rFonts w:ascii="Arial" w:hAnsi="Arial" w:cs="Arial"/>
        </w:rPr>
        <w:t xml:space="preserve"> </w:t>
      </w:r>
      <w:r w:rsidRPr="000434AF">
        <w:rPr>
          <w:rFonts w:ascii="Arial" w:hAnsi="Arial" w:cs="Arial"/>
        </w:rPr>
        <w:t>интересов, склонностей и способностей учащихся и запросам их родителей (законных представителей);</w:t>
      </w:r>
      <w:r w:rsidR="00321008">
        <w:rPr>
          <w:rFonts w:ascii="Arial" w:hAnsi="Arial" w:cs="Arial"/>
        </w:rPr>
        <w:t xml:space="preserve"> </w:t>
      </w:r>
      <w:r w:rsidRPr="000434AF">
        <w:rPr>
          <w:rFonts w:ascii="Arial" w:hAnsi="Arial" w:cs="Arial"/>
        </w:rPr>
        <w:t>наличия возможностей взаимодействия образовательной организации с организациями профессионального об</w:t>
      </w:r>
      <w:r w:rsidR="000434AF" w:rsidRPr="000434AF">
        <w:rPr>
          <w:rFonts w:ascii="Arial" w:hAnsi="Arial" w:cs="Arial"/>
        </w:rPr>
        <w:t>разования и предприятиями территории</w:t>
      </w:r>
      <w:r w:rsidRPr="000434AF">
        <w:rPr>
          <w:rFonts w:ascii="Arial" w:hAnsi="Arial" w:cs="Arial"/>
        </w:rPr>
        <w:t>.</w:t>
      </w:r>
    </w:p>
    <w:p w:rsidR="00C57714" w:rsidRDefault="005D7F78" w:rsidP="00FA17B6">
      <w:pPr>
        <w:ind w:firstLine="567"/>
        <w:contextualSpacing/>
        <w:rPr>
          <w:rFonts w:ascii="Arial" w:hAnsi="Arial" w:cs="Arial"/>
        </w:rPr>
      </w:pPr>
      <w:r>
        <w:rPr>
          <w:rFonts w:ascii="Arial" w:hAnsi="Arial" w:cs="Arial"/>
        </w:rPr>
        <w:t xml:space="preserve">  </w:t>
      </w:r>
      <w:r w:rsidRPr="00610AF3">
        <w:rPr>
          <w:rFonts w:ascii="Arial" w:hAnsi="Arial" w:cs="Arial"/>
        </w:rPr>
        <w:t xml:space="preserve">По окончании профильных </w:t>
      </w:r>
      <w:r>
        <w:rPr>
          <w:rFonts w:ascii="Arial" w:hAnsi="Arial" w:cs="Arial"/>
        </w:rPr>
        <w:t xml:space="preserve">и общеобразовательных </w:t>
      </w:r>
      <w:r w:rsidRPr="00610AF3">
        <w:rPr>
          <w:rFonts w:ascii="Arial" w:hAnsi="Arial" w:cs="Arial"/>
        </w:rPr>
        <w:t xml:space="preserve">классов выпускники </w:t>
      </w:r>
      <w:r>
        <w:rPr>
          <w:rFonts w:ascii="Arial" w:hAnsi="Arial" w:cs="Arial"/>
        </w:rPr>
        <w:t xml:space="preserve">ежегодно </w:t>
      </w:r>
      <w:r w:rsidRPr="00610AF3">
        <w:rPr>
          <w:rFonts w:ascii="Arial" w:hAnsi="Arial" w:cs="Arial"/>
        </w:rPr>
        <w:t xml:space="preserve">поступают в учебные заведения </w:t>
      </w:r>
      <w:r>
        <w:rPr>
          <w:rFonts w:ascii="Arial" w:hAnsi="Arial" w:cs="Arial"/>
        </w:rPr>
        <w:t xml:space="preserve">среднего профессионального и высшего </w:t>
      </w:r>
      <w:r>
        <w:rPr>
          <w:rFonts w:ascii="Arial" w:hAnsi="Arial" w:cs="Arial"/>
        </w:rPr>
        <w:lastRenderedPageBreak/>
        <w:t xml:space="preserve">профессионального заведений </w:t>
      </w:r>
      <w:r w:rsidRPr="00610AF3">
        <w:rPr>
          <w:rFonts w:ascii="Arial" w:hAnsi="Arial" w:cs="Arial"/>
        </w:rPr>
        <w:t>и</w:t>
      </w:r>
      <w:r>
        <w:rPr>
          <w:rFonts w:ascii="Arial" w:hAnsi="Arial" w:cs="Arial"/>
        </w:rPr>
        <w:t xml:space="preserve"> продолжают получать профессиональное </w:t>
      </w:r>
      <w:r w:rsidRPr="00610AF3">
        <w:rPr>
          <w:rFonts w:ascii="Arial" w:hAnsi="Arial" w:cs="Arial"/>
        </w:rPr>
        <w:t>обра</w:t>
      </w:r>
      <w:r>
        <w:rPr>
          <w:rFonts w:ascii="Arial" w:hAnsi="Arial" w:cs="Arial"/>
        </w:rPr>
        <w:t xml:space="preserve">зование в выбранном направлении, в том числе </w:t>
      </w:r>
      <w:r w:rsidR="00C57714">
        <w:rPr>
          <w:rFonts w:ascii="Arial" w:hAnsi="Arial" w:cs="Arial"/>
        </w:rPr>
        <w:t>и на условиях целевого обучения:</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5"/>
        <w:gridCol w:w="4127"/>
        <w:gridCol w:w="1417"/>
        <w:gridCol w:w="1418"/>
        <w:gridCol w:w="1559"/>
      </w:tblGrid>
      <w:tr w:rsidR="00A25D53" w:rsidTr="0064753B">
        <w:trPr>
          <w:trHeight w:val="559"/>
        </w:trPr>
        <w:tc>
          <w:tcPr>
            <w:tcW w:w="835" w:type="dxa"/>
          </w:tcPr>
          <w:p w:rsidR="00B90F5A" w:rsidRPr="00FA17B6" w:rsidRDefault="00B90F5A" w:rsidP="00B90F5A">
            <w:pPr>
              <w:ind w:firstLine="0"/>
              <w:contextualSpacing/>
              <w:rPr>
                <w:rFonts w:ascii="Arial" w:hAnsi="Arial" w:cs="Arial"/>
                <w:sz w:val="20"/>
                <w:szCs w:val="20"/>
              </w:rPr>
            </w:pPr>
            <w:r w:rsidRPr="00FA17B6">
              <w:rPr>
                <w:rFonts w:ascii="Arial" w:hAnsi="Arial" w:cs="Arial"/>
                <w:sz w:val="20"/>
                <w:szCs w:val="20"/>
              </w:rPr>
              <w:t>класс</w:t>
            </w:r>
          </w:p>
        </w:tc>
        <w:tc>
          <w:tcPr>
            <w:tcW w:w="4127" w:type="dxa"/>
          </w:tcPr>
          <w:p w:rsidR="00B90F5A" w:rsidRPr="00FA17B6" w:rsidRDefault="00FA17B6" w:rsidP="00FA17B6">
            <w:pPr>
              <w:ind w:firstLine="0"/>
              <w:contextualSpacing/>
              <w:rPr>
                <w:rFonts w:ascii="Arial" w:hAnsi="Arial" w:cs="Arial"/>
                <w:sz w:val="20"/>
                <w:szCs w:val="20"/>
              </w:rPr>
            </w:pPr>
            <w:r w:rsidRPr="00FA17B6">
              <w:rPr>
                <w:rFonts w:ascii="Arial" w:hAnsi="Arial" w:cs="Arial"/>
                <w:sz w:val="20"/>
                <w:szCs w:val="20"/>
              </w:rPr>
              <w:t xml:space="preserve">     </w:t>
            </w:r>
            <w:r w:rsidR="00B90F5A" w:rsidRPr="00FA17B6">
              <w:rPr>
                <w:rFonts w:ascii="Arial" w:hAnsi="Arial" w:cs="Arial"/>
                <w:sz w:val="20"/>
                <w:szCs w:val="20"/>
              </w:rPr>
              <w:t>Продолжение обучения по каналам</w:t>
            </w:r>
          </w:p>
        </w:tc>
        <w:tc>
          <w:tcPr>
            <w:tcW w:w="1417" w:type="dxa"/>
          </w:tcPr>
          <w:p w:rsidR="00B90F5A" w:rsidRPr="00FA17B6" w:rsidRDefault="00B90F5A" w:rsidP="00321008">
            <w:pPr>
              <w:spacing w:after="160"/>
              <w:ind w:firstLine="0"/>
              <w:contextualSpacing/>
              <w:jc w:val="left"/>
              <w:rPr>
                <w:rFonts w:ascii="Arial" w:hAnsi="Arial" w:cs="Arial"/>
                <w:sz w:val="20"/>
                <w:szCs w:val="20"/>
              </w:rPr>
            </w:pPr>
            <w:r w:rsidRPr="00FA17B6">
              <w:rPr>
                <w:rFonts w:ascii="Arial" w:hAnsi="Arial" w:cs="Arial"/>
                <w:sz w:val="20"/>
                <w:szCs w:val="20"/>
              </w:rPr>
              <w:t xml:space="preserve">2013 - 2014 </w:t>
            </w:r>
          </w:p>
          <w:p w:rsidR="00B90F5A" w:rsidRPr="00FA17B6" w:rsidRDefault="00321008" w:rsidP="00321008">
            <w:pPr>
              <w:spacing w:after="160"/>
              <w:ind w:firstLine="0"/>
              <w:contextualSpacing/>
              <w:jc w:val="left"/>
              <w:rPr>
                <w:rFonts w:ascii="Arial" w:hAnsi="Arial" w:cs="Arial"/>
                <w:sz w:val="20"/>
                <w:szCs w:val="20"/>
              </w:rPr>
            </w:pPr>
            <w:r>
              <w:rPr>
                <w:rFonts w:ascii="Arial" w:hAnsi="Arial" w:cs="Arial"/>
                <w:sz w:val="20"/>
                <w:szCs w:val="20"/>
              </w:rPr>
              <w:t>учебный год</w:t>
            </w:r>
          </w:p>
        </w:tc>
        <w:tc>
          <w:tcPr>
            <w:tcW w:w="1418" w:type="dxa"/>
          </w:tcPr>
          <w:p w:rsidR="00B90F5A" w:rsidRPr="00FA17B6" w:rsidRDefault="00B90F5A" w:rsidP="00321008">
            <w:pPr>
              <w:spacing w:after="160"/>
              <w:ind w:firstLine="0"/>
              <w:contextualSpacing/>
              <w:jc w:val="left"/>
              <w:rPr>
                <w:rFonts w:ascii="Arial" w:hAnsi="Arial" w:cs="Arial"/>
                <w:sz w:val="20"/>
                <w:szCs w:val="20"/>
              </w:rPr>
            </w:pPr>
            <w:r w:rsidRPr="00FA17B6">
              <w:rPr>
                <w:rFonts w:ascii="Arial" w:hAnsi="Arial" w:cs="Arial"/>
                <w:sz w:val="20"/>
                <w:szCs w:val="20"/>
              </w:rPr>
              <w:t xml:space="preserve">2014 – 2015 </w:t>
            </w:r>
          </w:p>
          <w:p w:rsidR="00B90F5A" w:rsidRPr="00FA17B6" w:rsidRDefault="00321008" w:rsidP="00321008">
            <w:pPr>
              <w:spacing w:after="160"/>
              <w:ind w:firstLine="0"/>
              <w:contextualSpacing/>
              <w:jc w:val="left"/>
              <w:rPr>
                <w:rFonts w:ascii="Arial" w:hAnsi="Arial" w:cs="Arial"/>
                <w:sz w:val="20"/>
                <w:szCs w:val="20"/>
              </w:rPr>
            </w:pPr>
            <w:r>
              <w:rPr>
                <w:rFonts w:ascii="Arial" w:hAnsi="Arial" w:cs="Arial"/>
                <w:sz w:val="20"/>
                <w:szCs w:val="20"/>
              </w:rPr>
              <w:t>учебный год</w:t>
            </w:r>
          </w:p>
        </w:tc>
        <w:tc>
          <w:tcPr>
            <w:tcW w:w="1559" w:type="dxa"/>
          </w:tcPr>
          <w:p w:rsidR="00B90F5A" w:rsidRPr="00FA17B6" w:rsidRDefault="00B90F5A" w:rsidP="00321008">
            <w:pPr>
              <w:spacing w:after="160"/>
              <w:ind w:firstLine="0"/>
              <w:contextualSpacing/>
              <w:jc w:val="left"/>
              <w:rPr>
                <w:rFonts w:ascii="Arial" w:hAnsi="Arial" w:cs="Arial"/>
                <w:sz w:val="20"/>
                <w:szCs w:val="20"/>
              </w:rPr>
            </w:pPr>
            <w:r w:rsidRPr="00FA17B6">
              <w:rPr>
                <w:rFonts w:ascii="Arial" w:hAnsi="Arial" w:cs="Arial"/>
                <w:sz w:val="20"/>
                <w:szCs w:val="20"/>
              </w:rPr>
              <w:t xml:space="preserve">2015 – 2016 </w:t>
            </w:r>
          </w:p>
          <w:p w:rsidR="00B90F5A" w:rsidRPr="00FA17B6" w:rsidRDefault="00B90F5A" w:rsidP="00321008">
            <w:pPr>
              <w:spacing w:after="160"/>
              <w:ind w:firstLine="0"/>
              <w:contextualSpacing/>
              <w:jc w:val="left"/>
              <w:rPr>
                <w:rFonts w:ascii="Arial" w:hAnsi="Arial" w:cs="Arial"/>
                <w:sz w:val="20"/>
                <w:szCs w:val="20"/>
              </w:rPr>
            </w:pPr>
            <w:r w:rsidRPr="00FA17B6">
              <w:rPr>
                <w:rFonts w:ascii="Arial" w:hAnsi="Arial" w:cs="Arial"/>
                <w:sz w:val="20"/>
                <w:szCs w:val="20"/>
              </w:rPr>
              <w:t>учебный год</w:t>
            </w:r>
          </w:p>
          <w:p w:rsidR="00B90F5A" w:rsidRPr="00FA17B6" w:rsidRDefault="00B90F5A" w:rsidP="00321008">
            <w:pPr>
              <w:ind w:firstLine="567"/>
              <w:contextualSpacing/>
              <w:rPr>
                <w:rFonts w:ascii="Arial" w:hAnsi="Arial" w:cs="Arial"/>
                <w:sz w:val="20"/>
                <w:szCs w:val="20"/>
              </w:rPr>
            </w:pPr>
          </w:p>
        </w:tc>
      </w:tr>
      <w:tr w:rsidR="006A0AF0" w:rsidTr="0064753B">
        <w:trPr>
          <w:trHeight w:val="711"/>
        </w:trPr>
        <w:tc>
          <w:tcPr>
            <w:tcW w:w="835" w:type="dxa"/>
            <w:vMerge w:val="restart"/>
          </w:tcPr>
          <w:p w:rsidR="00FA17B6" w:rsidRDefault="00FA17B6" w:rsidP="00C57714">
            <w:pPr>
              <w:ind w:firstLine="567"/>
              <w:contextualSpacing/>
              <w:rPr>
                <w:rFonts w:ascii="Arial" w:hAnsi="Arial" w:cs="Arial"/>
              </w:rPr>
            </w:pPr>
          </w:p>
          <w:p w:rsidR="00FA17B6" w:rsidRDefault="00FA17B6" w:rsidP="00C57714">
            <w:pPr>
              <w:ind w:firstLine="567"/>
              <w:contextualSpacing/>
              <w:rPr>
                <w:rFonts w:ascii="Arial" w:hAnsi="Arial" w:cs="Arial"/>
              </w:rPr>
            </w:pPr>
          </w:p>
          <w:p w:rsidR="00FA17B6" w:rsidRDefault="00FA17B6" w:rsidP="00FA17B6">
            <w:pPr>
              <w:ind w:firstLine="0"/>
              <w:contextualSpacing/>
              <w:rPr>
                <w:rFonts w:ascii="Arial" w:hAnsi="Arial" w:cs="Arial"/>
              </w:rPr>
            </w:pPr>
            <w:r>
              <w:rPr>
                <w:rFonts w:ascii="Arial" w:hAnsi="Arial" w:cs="Arial"/>
              </w:rPr>
              <w:t>11</w:t>
            </w:r>
          </w:p>
          <w:p w:rsidR="00FA17B6" w:rsidRDefault="00FA17B6" w:rsidP="00C57714">
            <w:pPr>
              <w:ind w:firstLine="567"/>
              <w:contextualSpacing/>
              <w:rPr>
                <w:rFonts w:ascii="Arial" w:hAnsi="Arial" w:cs="Arial"/>
              </w:rPr>
            </w:pPr>
          </w:p>
          <w:p w:rsidR="00FA17B6" w:rsidRDefault="00FA17B6" w:rsidP="00C57714">
            <w:pPr>
              <w:ind w:firstLine="567"/>
              <w:contextualSpacing/>
              <w:rPr>
                <w:rFonts w:ascii="Arial" w:hAnsi="Arial" w:cs="Arial"/>
              </w:rPr>
            </w:pPr>
          </w:p>
          <w:p w:rsidR="00FA17B6" w:rsidRDefault="00FA17B6" w:rsidP="00C57714">
            <w:pPr>
              <w:ind w:firstLine="567"/>
              <w:contextualSpacing/>
              <w:rPr>
                <w:rFonts w:ascii="Arial" w:hAnsi="Arial" w:cs="Arial"/>
              </w:rPr>
            </w:pPr>
          </w:p>
        </w:tc>
        <w:tc>
          <w:tcPr>
            <w:tcW w:w="4127" w:type="dxa"/>
          </w:tcPr>
          <w:p w:rsidR="00FA17B6" w:rsidRPr="00FA17B6" w:rsidRDefault="00FA17B6" w:rsidP="00FA17B6">
            <w:pPr>
              <w:spacing w:after="160" w:line="259" w:lineRule="auto"/>
              <w:ind w:firstLine="0"/>
              <w:jc w:val="left"/>
              <w:rPr>
                <w:rFonts w:ascii="Arial" w:hAnsi="Arial" w:cs="Arial"/>
                <w:sz w:val="20"/>
                <w:szCs w:val="20"/>
              </w:rPr>
            </w:pPr>
            <w:r w:rsidRPr="00FA17B6">
              <w:rPr>
                <w:rFonts w:ascii="Arial" w:hAnsi="Arial" w:cs="Arial"/>
                <w:sz w:val="20"/>
                <w:szCs w:val="20"/>
              </w:rPr>
              <w:t>образовательные организации, реализующие программы среднего профессионального образования</w:t>
            </w:r>
          </w:p>
        </w:tc>
        <w:tc>
          <w:tcPr>
            <w:tcW w:w="1417" w:type="dxa"/>
          </w:tcPr>
          <w:p w:rsidR="00FA17B6" w:rsidRPr="00321008" w:rsidRDefault="00A25D53" w:rsidP="00A25D53">
            <w:pPr>
              <w:ind w:firstLine="0"/>
              <w:contextualSpacing/>
              <w:rPr>
                <w:rFonts w:ascii="Arial" w:hAnsi="Arial" w:cs="Arial"/>
                <w:sz w:val="20"/>
                <w:szCs w:val="20"/>
              </w:rPr>
            </w:pPr>
            <w:r w:rsidRPr="00321008">
              <w:rPr>
                <w:rFonts w:ascii="Arial" w:hAnsi="Arial" w:cs="Arial"/>
                <w:sz w:val="20"/>
                <w:szCs w:val="20"/>
              </w:rPr>
              <w:t xml:space="preserve">     42%</w:t>
            </w:r>
          </w:p>
        </w:tc>
        <w:tc>
          <w:tcPr>
            <w:tcW w:w="1418" w:type="dxa"/>
          </w:tcPr>
          <w:p w:rsidR="00FA17B6" w:rsidRPr="00321008" w:rsidRDefault="00A25D53" w:rsidP="00A25D53">
            <w:pPr>
              <w:spacing w:after="160" w:line="259" w:lineRule="auto"/>
              <w:ind w:firstLine="0"/>
              <w:rPr>
                <w:rFonts w:ascii="Arial" w:hAnsi="Arial" w:cs="Arial"/>
                <w:sz w:val="20"/>
                <w:szCs w:val="20"/>
              </w:rPr>
            </w:pPr>
            <w:r w:rsidRPr="00321008">
              <w:rPr>
                <w:rFonts w:ascii="Arial" w:hAnsi="Arial" w:cs="Arial"/>
                <w:sz w:val="20"/>
                <w:szCs w:val="20"/>
              </w:rPr>
              <w:t xml:space="preserve">    </w:t>
            </w:r>
            <w:r w:rsidR="00BC0093">
              <w:rPr>
                <w:rFonts w:ascii="Arial" w:hAnsi="Arial" w:cs="Arial"/>
                <w:sz w:val="20"/>
                <w:szCs w:val="20"/>
              </w:rPr>
              <w:t xml:space="preserve"> </w:t>
            </w:r>
            <w:r w:rsidRPr="00321008">
              <w:rPr>
                <w:rFonts w:ascii="Arial" w:hAnsi="Arial" w:cs="Arial"/>
                <w:sz w:val="20"/>
                <w:szCs w:val="20"/>
              </w:rPr>
              <w:t>42%</w:t>
            </w:r>
          </w:p>
          <w:p w:rsidR="00FA17B6" w:rsidRPr="00321008" w:rsidRDefault="00FA17B6" w:rsidP="00A25D53">
            <w:pPr>
              <w:ind w:firstLine="567"/>
              <w:contextualSpacing/>
              <w:jc w:val="center"/>
              <w:rPr>
                <w:rFonts w:ascii="Arial" w:hAnsi="Arial" w:cs="Arial"/>
                <w:sz w:val="20"/>
                <w:szCs w:val="20"/>
              </w:rPr>
            </w:pPr>
          </w:p>
        </w:tc>
        <w:tc>
          <w:tcPr>
            <w:tcW w:w="1559" w:type="dxa"/>
          </w:tcPr>
          <w:p w:rsidR="00FA17B6" w:rsidRPr="00321008" w:rsidRDefault="006A0AF0" w:rsidP="00A25D53">
            <w:pPr>
              <w:spacing w:after="160" w:line="259" w:lineRule="auto"/>
              <w:ind w:firstLine="0"/>
              <w:jc w:val="center"/>
              <w:rPr>
                <w:rFonts w:ascii="Arial" w:hAnsi="Arial" w:cs="Arial"/>
                <w:sz w:val="20"/>
                <w:szCs w:val="20"/>
              </w:rPr>
            </w:pPr>
            <w:r w:rsidRPr="00321008">
              <w:rPr>
                <w:rFonts w:ascii="Arial" w:hAnsi="Arial" w:cs="Arial"/>
                <w:sz w:val="20"/>
                <w:szCs w:val="20"/>
              </w:rPr>
              <w:t>45%</w:t>
            </w:r>
          </w:p>
          <w:p w:rsidR="00FA17B6" w:rsidRPr="00321008" w:rsidRDefault="00FA17B6" w:rsidP="00A25D53">
            <w:pPr>
              <w:ind w:firstLine="567"/>
              <w:contextualSpacing/>
              <w:jc w:val="center"/>
              <w:rPr>
                <w:rFonts w:ascii="Arial" w:hAnsi="Arial" w:cs="Arial"/>
                <w:sz w:val="20"/>
                <w:szCs w:val="20"/>
              </w:rPr>
            </w:pPr>
          </w:p>
        </w:tc>
      </w:tr>
      <w:tr w:rsidR="006A0AF0" w:rsidTr="00321008">
        <w:trPr>
          <w:trHeight w:val="779"/>
        </w:trPr>
        <w:tc>
          <w:tcPr>
            <w:tcW w:w="835" w:type="dxa"/>
            <w:vMerge/>
          </w:tcPr>
          <w:p w:rsidR="00FA17B6" w:rsidRDefault="00FA17B6" w:rsidP="00C57714">
            <w:pPr>
              <w:ind w:firstLine="567"/>
              <w:contextualSpacing/>
              <w:rPr>
                <w:rFonts w:ascii="Arial" w:hAnsi="Arial" w:cs="Arial"/>
              </w:rPr>
            </w:pPr>
          </w:p>
        </w:tc>
        <w:tc>
          <w:tcPr>
            <w:tcW w:w="4127" w:type="dxa"/>
          </w:tcPr>
          <w:p w:rsidR="00FA17B6" w:rsidRDefault="00FA17B6" w:rsidP="00FA17B6">
            <w:pPr>
              <w:spacing w:after="160" w:line="259" w:lineRule="auto"/>
              <w:ind w:firstLine="0"/>
              <w:jc w:val="left"/>
              <w:rPr>
                <w:rFonts w:ascii="Arial" w:hAnsi="Arial" w:cs="Arial"/>
              </w:rPr>
            </w:pPr>
            <w:r w:rsidRPr="00FA17B6">
              <w:rPr>
                <w:rFonts w:ascii="Arial" w:hAnsi="Arial" w:cs="Arial"/>
                <w:sz w:val="20"/>
                <w:szCs w:val="20"/>
              </w:rPr>
              <w:t>образовательные организации,</w:t>
            </w:r>
            <w:r>
              <w:rPr>
                <w:rFonts w:ascii="Arial" w:hAnsi="Arial" w:cs="Arial"/>
                <w:sz w:val="20"/>
                <w:szCs w:val="20"/>
              </w:rPr>
              <w:t xml:space="preserve"> реализующие программы высшего </w:t>
            </w:r>
            <w:r w:rsidRPr="00FA17B6">
              <w:rPr>
                <w:rFonts w:ascii="Arial" w:hAnsi="Arial" w:cs="Arial"/>
                <w:sz w:val="20"/>
                <w:szCs w:val="20"/>
              </w:rPr>
              <w:t>профессионального образования</w:t>
            </w:r>
          </w:p>
        </w:tc>
        <w:tc>
          <w:tcPr>
            <w:tcW w:w="1417" w:type="dxa"/>
          </w:tcPr>
          <w:p w:rsidR="00FA17B6" w:rsidRPr="00321008" w:rsidRDefault="00A25D53" w:rsidP="00A25D53">
            <w:pPr>
              <w:spacing w:after="160" w:line="259" w:lineRule="auto"/>
              <w:ind w:firstLine="0"/>
              <w:rPr>
                <w:rFonts w:ascii="Arial" w:hAnsi="Arial" w:cs="Arial"/>
                <w:sz w:val="20"/>
                <w:szCs w:val="20"/>
              </w:rPr>
            </w:pPr>
            <w:r w:rsidRPr="00321008">
              <w:rPr>
                <w:rFonts w:ascii="Arial" w:hAnsi="Arial" w:cs="Arial"/>
                <w:sz w:val="20"/>
                <w:szCs w:val="20"/>
              </w:rPr>
              <w:t xml:space="preserve">     48%</w:t>
            </w:r>
          </w:p>
        </w:tc>
        <w:tc>
          <w:tcPr>
            <w:tcW w:w="1418" w:type="dxa"/>
          </w:tcPr>
          <w:p w:rsidR="00FA17B6" w:rsidRPr="00321008" w:rsidRDefault="00A25D53" w:rsidP="00A25D53">
            <w:pPr>
              <w:spacing w:after="160" w:line="259" w:lineRule="auto"/>
              <w:ind w:firstLine="0"/>
              <w:rPr>
                <w:rFonts w:ascii="Arial" w:hAnsi="Arial" w:cs="Arial"/>
                <w:sz w:val="20"/>
                <w:szCs w:val="20"/>
              </w:rPr>
            </w:pPr>
            <w:r w:rsidRPr="00321008">
              <w:rPr>
                <w:rFonts w:ascii="Arial" w:hAnsi="Arial" w:cs="Arial"/>
                <w:sz w:val="20"/>
                <w:szCs w:val="20"/>
              </w:rPr>
              <w:t xml:space="preserve">    </w:t>
            </w:r>
            <w:r w:rsidR="00BC0093">
              <w:rPr>
                <w:rFonts w:ascii="Arial" w:hAnsi="Arial" w:cs="Arial"/>
                <w:sz w:val="20"/>
                <w:szCs w:val="20"/>
              </w:rPr>
              <w:t xml:space="preserve"> </w:t>
            </w:r>
            <w:r w:rsidRPr="00321008">
              <w:rPr>
                <w:rFonts w:ascii="Arial" w:hAnsi="Arial" w:cs="Arial"/>
                <w:sz w:val="20"/>
                <w:szCs w:val="20"/>
              </w:rPr>
              <w:t>52%</w:t>
            </w:r>
          </w:p>
        </w:tc>
        <w:tc>
          <w:tcPr>
            <w:tcW w:w="1559" w:type="dxa"/>
          </w:tcPr>
          <w:p w:rsidR="00FA17B6" w:rsidRPr="00321008" w:rsidRDefault="006A0AF0" w:rsidP="006A0AF0">
            <w:pPr>
              <w:spacing w:after="160" w:line="259" w:lineRule="auto"/>
              <w:ind w:firstLine="0"/>
              <w:rPr>
                <w:rFonts w:ascii="Arial" w:hAnsi="Arial" w:cs="Arial"/>
                <w:sz w:val="20"/>
                <w:szCs w:val="20"/>
              </w:rPr>
            </w:pPr>
            <w:r w:rsidRPr="00321008">
              <w:rPr>
                <w:rFonts w:ascii="Arial" w:hAnsi="Arial" w:cs="Arial"/>
                <w:sz w:val="20"/>
                <w:szCs w:val="20"/>
              </w:rPr>
              <w:t xml:space="preserve">      45%</w:t>
            </w:r>
          </w:p>
          <w:p w:rsidR="002F0D1E" w:rsidRPr="00321008" w:rsidRDefault="002F0D1E" w:rsidP="006A0AF0">
            <w:pPr>
              <w:spacing w:after="160" w:line="259" w:lineRule="auto"/>
              <w:ind w:firstLine="0"/>
              <w:rPr>
                <w:rFonts w:ascii="Arial" w:hAnsi="Arial" w:cs="Arial"/>
                <w:sz w:val="20"/>
                <w:szCs w:val="20"/>
              </w:rPr>
            </w:pPr>
          </w:p>
        </w:tc>
      </w:tr>
      <w:tr w:rsidR="00FA17B6" w:rsidTr="00FA17B6">
        <w:trPr>
          <w:trHeight w:val="477"/>
        </w:trPr>
        <w:tc>
          <w:tcPr>
            <w:tcW w:w="835" w:type="dxa"/>
            <w:vMerge w:val="restart"/>
          </w:tcPr>
          <w:p w:rsidR="00FA17B6" w:rsidRDefault="00FA17B6" w:rsidP="00FA17B6">
            <w:pPr>
              <w:ind w:firstLine="0"/>
              <w:contextualSpacing/>
              <w:rPr>
                <w:rFonts w:ascii="Arial" w:hAnsi="Arial" w:cs="Arial"/>
              </w:rPr>
            </w:pPr>
            <w:r>
              <w:rPr>
                <w:rFonts w:ascii="Arial" w:hAnsi="Arial" w:cs="Arial"/>
              </w:rPr>
              <w:t>9</w:t>
            </w:r>
          </w:p>
        </w:tc>
        <w:tc>
          <w:tcPr>
            <w:tcW w:w="4127" w:type="dxa"/>
          </w:tcPr>
          <w:p w:rsidR="00FA17B6" w:rsidRPr="00FA17B6" w:rsidRDefault="00FA17B6" w:rsidP="00FA17B6">
            <w:pPr>
              <w:spacing w:after="160" w:line="259" w:lineRule="auto"/>
              <w:ind w:firstLine="0"/>
              <w:jc w:val="left"/>
              <w:rPr>
                <w:rFonts w:ascii="Arial" w:hAnsi="Arial" w:cs="Arial"/>
                <w:sz w:val="20"/>
                <w:szCs w:val="20"/>
              </w:rPr>
            </w:pPr>
            <w:r>
              <w:rPr>
                <w:rFonts w:ascii="Arial" w:hAnsi="Arial" w:cs="Arial"/>
                <w:sz w:val="20"/>
                <w:szCs w:val="20"/>
              </w:rPr>
              <w:t>10 класс</w:t>
            </w:r>
          </w:p>
        </w:tc>
        <w:tc>
          <w:tcPr>
            <w:tcW w:w="1417" w:type="dxa"/>
          </w:tcPr>
          <w:p w:rsidR="00FA17B6" w:rsidRPr="00321008" w:rsidRDefault="00BC0093" w:rsidP="00BC0093">
            <w:pPr>
              <w:spacing w:after="160" w:line="259" w:lineRule="auto"/>
              <w:ind w:firstLine="0"/>
              <w:rPr>
                <w:rFonts w:ascii="Arial" w:hAnsi="Arial" w:cs="Arial"/>
                <w:sz w:val="20"/>
                <w:szCs w:val="20"/>
              </w:rPr>
            </w:pPr>
            <w:r>
              <w:rPr>
                <w:rFonts w:ascii="Arial" w:hAnsi="Arial" w:cs="Arial"/>
                <w:sz w:val="20"/>
                <w:szCs w:val="20"/>
              </w:rPr>
              <w:t xml:space="preserve">     </w:t>
            </w:r>
            <w:bookmarkStart w:id="0" w:name="_GoBack"/>
            <w:bookmarkEnd w:id="0"/>
            <w:r w:rsidR="00A25D53" w:rsidRPr="00321008">
              <w:rPr>
                <w:rFonts w:ascii="Arial" w:hAnsi="Arial" w:cs="Arial"/>
                <w:sz w:val="20"/>
                <w:szCs w:val="20"/>
              </w:rPr>
              <w:t>73,4%</w:t>
            </w:r>
          </w:p>
        </w:tc>
        <w:tc>
          <w:tcPr>
            <w:tcW w:w="1418" w:type="dxa"/>
          </w:tcPr>
          <w:p w:rsidR="00FA17B6" w:rsidRPr="00321008" w:rsidRDefault="00A25D53" w:rsidP="00A25D53">
            <w:pPr>
              <w:spacing w:after="160" w:line="259" w:lineRule="auto"/>
              <w:ind w:firstLine="0"/>
              <w:jc w:val="center"/>
              <w:rPr>
                <w:rFonts w:ascii="Arial" w:hAnsi="Arial" w:cs="Arial"/>
                <w:sz w:val="20"/>
                <w:szCs w:val="20"/>
              </w:rPr>
            </w:pPr>
            <w:r w:rsidRPr="00321008">
              <w:rPr>
                <w:rFonts w:ascii="Arial" w:hAnsi="Arial" w:cs="Arial"/>
                <w:sz w:val="20"/>
                <w:szCs w:val="20"/>
              </w:rPr>
              <w:t>68,39%</w:t>
            </w:r>
          </w:p>
        </w:tc>
        <w:tc>
          <w:tcPr>
            <w:tcW w:w="1559" w:type="dxa"/>
          </w:tcPr>
          <w:p w:rsidR="00FA17B6" w:rsidRPr="00321008" w:rsidRDefault="006A0AF0" w:rsidP="006A0AF0">
            <w:pPr>
              <w:spacing w:after="160" w:line="259" w:lineRule="auto"/>
              <w:ind w:firstLine="0"/>
              <w:rPr>
                <w:rFonts w:ascii="Arial" w:hAnsi="Arial" w:cs="Arial"/>
                <w:sz w:val="20"/>
                <w:szCs w:val="20"/>
              </w:rPr>
            </w:pPr>
            <w:r w:rsidRPr="00321008">
              <w:rPr>
                <w:rFonts w:ascii="Arial" w:hAnsi="Arial" w:cs="Arial"/>
                <w:sz w:val="20"/>
                <w:szCs w:val="20"/>
              </w:rPr>
              <w:t xml:space="preserve">    74,86%</w:t>
            </w:r>
          </w:p>
        </w:tc>
      </w:tr>
      <w:tr w:rsidR="00FA17B6" w:rsidTr="0064753B">
        <w:trPr>
          <w:trHeight w:val="659"/>
        </w:trPr>
        <w:tc>
          <w:tcPr>
            <w:tcW w:w="835" w:type="dxa"/>
            <w:vMerge/>
          </w:tcPr>
          <w:p w:rsidR="00FA17B6" w:rsidRDefault="00FA17B6" w:rsidP="00FA17B6">
            <w:pPr>
              <w:ind w:firstLine="0"/>
              <w:contextualSpacing/>
              <w:rPr>
                <w:rFonts w:ascii="Arial" w:hAnsi="Arial" w:cs="Arial"/>
              </w:rPr>
            </w:pPr>
          </w:p>
        </w:tc>
        <w:tc>
          <w:tcPr>
            <w:tcW w:w="4127" w:type="dxa"/>
          </w:tcPr>
          <w:p w:rsidR="00FA17B6" w:rsidRPr="00FA17B6" w:rsidRDefault="00FA17B6" w:rsidP="00FA17B6">
            <w:pPr>
              <w:spacing w:after="160" w:line="259" w:lineRule="auto"/>
              <w:ind w:firstLine="0"/>
              <w:jc w:val="left"/>
              <w:rPr>
                <w:rFonts w:ascii="Arial" w:hAnsi="Arial" w:cs="Arial"/>
                <w:sz w:val="20"/>
                <w:szCs w:val="20"/>
              </w:rPr>
            </w:pPr>
            <w:r w:rsidRPr="00FA17B6">
              <w:rPr>
                <w:rFonts w:ascii="Arial" w:hAnsi="Arial" w:cs="Arial"/>
                <w:sz w:val="20"/>
                <w:szCs w:val="20"/>
              </w:rPr>
              <w:t>образовательные организации, реализующие программы среднего профессионального образования</w:t>
            </w:r>
          </w:p>
        </w:tc>
        <w:tc>
          <w:tcPr>
            <w:tcW w:w="1417" w:type="dxa"/>
          </w:tcPr>
          <w:p w:rsidR="00FA17B6" w:rsidRPr="00321008" w:rsidRDefault="00A25D53" w:rsidP="00A25D53">
            <w:pPr>
              <w:spacing w:after="160" w:line="259" w:lineRule="auto"/>
              <w:ind w:firstLine="0"/>
              <w:jc w:val="center"/>
              <w:rPr>
                <w:rFonts w:ascii="Arial" w:hAnsi="Arial" w:cs="Arial"/>
                <w:sz w:val="20"/>
                <w:szCs w:val="20"/>
              </w:rPr>
            </w:pPr>
            <w:r w:rsidRPr="00321008">
              <w:rPr>
                <w:rFonts w:ascii="Arial" w:hAnsi="Arial" w:cs="Arial"/>
                <w:sz w:val="20"/>
                <w:szCs w:val="20"/>
              </w:rPr>
              <w:t>22,66%</w:t>
            </w:r>
          </w:p>
        </w:tc>
        <w:tc>
          <w:tcPr>
            <w:tcW w:w="1418" w:type="dxa"/>
          </w:tcPr>
          <w:p w:rsidR="00FA17B6" w:rsidRPr="00321008" w:rsidRDefault="00A25D53" w:rsidP="00A25D53">
            <w:pPr>
              <w:spacing w:after="160" w:line="259" w:lineRule="auto"/>
              <w:ind w:firstLine="0"/>
              <w:rPr>
                <w:rFonts w:ascii="Arial" w:hAnsi="Arial" w:cs="Arial"/>
                <w:sz w:val="20"/>
                <w:szCs w:val="20"/>
              </w:rPr>
            </w:pPr>
            <w:r w:rsidRPr="00321008">
              <w:rPr>
                <w:rFonts w:ascii="Arial" w:hAnsi="Arial" w:cs="Arial"/>
                <w:sz w:val="20"/>
                <w:szCs w:val="20"/>
              </w:rPr>
              <w:t xml:space="preserve">     31%</w:t>
            </w:r>
          </w:p>
        </w:tc>
        <w:tc>
          <w:tcPr>
            <w:tcW w:w="1559" w:type="dxa"/>
          </w:tcPr>
          <w:p w:rsidR="00FA17B6" w:rsidRPr="00321008" w:rsidRDefault="006A0AF0" w:rsidP="006A0AF0">
            <w:pPr>
              <w:spacing w:after="160" w:line="259" w:lineRule="auto"/>
              <w:ind w:firstLine="0"/>
              <w:rPr>
                <w:rFonts w:ascii="Arial" w:hAnsi="Arial" w:cs="Arial"/>
                <w:sz w:val="20"/>
                <w:szCs w:val="20"/>
              </w:rPr>
            </w:pPr>
            <w:r w:rsidRPr="00321008">
              <w:rPr>
                <w:rFonts w:ascii="Arial" w:hAnsi="Arial" w:cs="Arial"/>
                <w:sz w:val="20"/>
                <w:szCs w:val="20"/>
              </w:rPr>
              <w:t xml:space="preserve">     </w:t>
            </w:r>
            <w:r w:rsidR="006D6915">
              <w:rPr>
                <w:rFonts w:ascii="Arial" w:hAnsi="Arial" w:cs="Arial"/>
                <w:sz w:val="20"/>
                <w:szCs w:val="20"/>
              </w:rPr>
              <w:t xml:space="preserve">25 </w:t>
            </w:r>
            <w:r w:rsidRPr="00321008">
              <w:rPr>
                <w:rFonts w:ascii="Arial" w:hAnsi="Arial" w:cs="Arial"/>
                <w:sz w:val="20"/>
                <w:szCs w:val="20"/>
              </w:rPr>
              <w:t>%</w:t>
            </w:r>
          </w:p>
        </w:tc>
      </w:tr>
    </w:tbl>
    <w:p w:rsidR="002F0D1E" w:rsidRDefault="00321008" w:rsidP="00321008">
      <w:pPr>
        <w:autoSpaceDE w:val="0"/>
        <w:autoSpaceDN w:val="0"/>
        <w:adjustRightInd w:val="0"/>
        <w:ind w:firstLine="0"/>
        <w:rPr>
          <w:rFonts w:ascii="Arial" w:hAnsi="Arial" w:cs="Arial"/>
          <w:bCs/>
          <w:color w:val="000000"/>
        </w:rPr>
      </w:pPr>
      <w:r>
        <w:rPr>
          <w:rFonts w:ascii="Arial" w:hAnsi="Arial" w:cs="Arial"/>
          <w:color w:val="FF0000"/>
        </w:rPr>
        <w:t xml:space="preserve">   </w:t>
      </w:r>
      <w:r w:rsidR="002F0D1E">
        <w:rPr>
          <w:rFonts w:ascii="Arial" w:hAnsi="Arial" w:cs="Arial"/>
          <w:bCs/>
          <w:color w:val="000000"/>
        </w:rPr>
        <w:t xml:space="preserve">Из 60 выпускников (45% от общего количества одиннадцатиклассников 2016 года), поступивших на обучение в учреждения высшего профессионального образования, на бюджетной основе обучаются 46 человек, что составляет от общего числа поступивших – 77%, 17 – на договорных отношениях. В учреждения среднего профессионального образования поступило также 60 выпускников 11 классов, это 45% от всех закончивших 11 класс. Из них почти 87% </w:t>
      </w:r>
      <w:r w:rsidR="00EC6680">
        <w:rPr>
          <w:rFonts w:ascii="Arial" w:hAnsi="Arial" w:cs="Arial"/>
          <w:bCs/>
          <w:color w:val="000000"/>
        </w:rPr>
        <w:t>-</w:t>
      </w:r>
      <w:r w:rsidR="002F0D1E">
        <w:rPr>
          <w:rFonts w:ascii="Arial" w:hAnsi="Arial" w:cs="Arial"/>
          <w:bCs/>
          <w:color w:val="000000"/>
        </w:rPr>
        <w:t xml:space="preserve"> на условиях бюджетных мест, 13% - на договорной основе. 14 выпускников не продолжают обучение по различным причинам: 1 – по причине смерти, 4 – трудоустроились, </w:t>
      </w:r>
      <w:r w:rsidR="00256A44">
        <w:rPr>
          <w:rFonts w:ascii="Arial" w:hAnsi="Arial" w:cs="Arial"/>
          <w:bCs/>
          <w:color w:val="000000"/>
        </w:rPr>
        <w:t>2 – по причине замужества, декретного отпуска, 1 – в ожидании службы в армии, 6 – поступили на профессиональные курсы.</w:t>
      </w:r>
    </w:p>
    <w:p w:rsidR="00134A76" w:rsidRDefault="00626444" w:rsidP="00134A76">
      <w:pPr>
        <w:autoSpaceDE w:val="0"/>
        <w:autoSpaceDN w:val="0"/>
        <w:adjustRightInd w:val="0"/>
        <w:ind w:firstLine="0"/>
        <w:rPr>
          <w:rFonts w:ascii="Arial" w:hAnsi="Arial" w:cs="Arial"/>
          <w:bCs/>
          <w:color w:val="000000"/>
        </w:rPr>
      </w:pPr>
      <w:r>
        <w:rPr>
          <w:rFonts w:ascii="Arial" w:hAnsi="Arial" w:cs="Arial"/>
          <w:bCs/>
          <w:color w:val="000000"/>
        </w:rPr>
        <w:t xml:space="preserve">  Ежегодно  среди выпускников  есть поступившие на целевые  бюджетные места в ВУЗы Тюменской области агротехнологической, нефтегазовой и педагогической  направленности.</w:t>
      </w:r>
      <w:r w:rsidR="00134A76">
        <w:rPr>
          <w:rFonts w:ascii="Arial" w:hAnsi="Arial" w:cs="Arial"/>
          <w:bCs/>
          <w:color w:val="000000"/>
        </w:rPr>
        <w:t xml:space="preserve"> Для этого они  сдают предметы по выбору, необходимые для поступления.</w:t>
      </w:r>
    </w:p>
    <w:p w:rsidR="00134A76" w:rsidRPr="00134A76" w:rsidRDefault="00134A76" w:rsidP="00134A76">
      <w:pPr>
        <w:autoSpaceDE w:val="0"/>
        <w:autoSpaceDN w:val="0"/>
        <w:adjustRightInd w:val="0"/>
        <w:ind w:firstLine="0"/>
        <w:rPr>
          <w:rFonts w:ascii="Arial" w:hAnsi="Arial" w:cs="Arial"/>
          <w:bCs/>
          <w:color w:val="000000"/>
        </w:rPr>
      </w:pPr>
    </w:p>
    <w:tbl>
      <w:tblPr>
        <w:tblW w:w="581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5"/>
        <w:gridCol w:w="2547"/>
      </w:tblGrid>
      <w:tr w:rsidR="00134A76" w:rsidTr="00134A76">
        <w:trPr>
          <w:trHeight w:val="230"/>
        </w:trPr>
        <w:tc>
          <w:tcPr>
            <w:tcW w:w="3265" w:type="dxa"/>
            <w:vMerge w:val="restart"/>
          </w:tcPr>
          <w:p w:rsidR="00134A76" w:rsidRDefault="00134A76" w:rsidP="00134A76">
            <w:pPr>
              <w:ind w:firstLine="0"/>
              <w:rPr>
                <w:rFonts w:ascii="Arial" w:hAnsi="Arial" w:cs="Arial"/>
                <w:sz w:val="20"/>
                <w:szCs w:val="20"/>
              </w:rPr>
            </w:pPr>
            <w:r w:rsidRPr="00C00E6B">
              <w:rPr>
                <w:rFonts w:ascii="Arial" w:hAnsi="Arial" w:cs="Arial"/>
                <w:sz w:val="20"/>
                <w:szCs w:val="20"/>
              </w:rPr>
              <w:t xml:space="preserve">Учебные предметы, сдаваемые </w:t>
            </w:r>
          </w:p>
          <w:p w:rsidR="00134A76" w:rsidRPr="00C00E6B" w:rsidRDefault="00134A76" w:rsidP="00134A76">
            <w:pPr>
              <w:ind w:firstLine="0"/>
              <w:rPr>
                <w:rFonts w:ascii="Arial" w:hAnsi="Arial" w:cs="Arial"/>
                <w:sz w:val="20"/>
                <w:szCs w:val="20"/>
              </w:rPr>
            </w:pPr>
            <w:r w:rsidRPr="00C00E6B">
              <w:rPr>
                <w:rFonts w:ascii="Arial" w:hAnsi="Arial" w:cs="Arial"/>
                <w:sz w:val="20"/>
                <w:szCs w:val="20"/>
              </w:rPr>
              <w:t>выпускниками в период ЕГЭ</w:t>
            </w:r>
          </w:p>
        </w:tc>
        <w:tc>
          <w:tcPr>
            <w:tcW w:w="2547" w:type="dxa"/>
            <w:vMerge w:val="restart"/>
          </w:tcPr>
          <w:p w:rsidR="00134A76" w:rsidRPr="00C00E6B" w:rsidRDefault="00134A76" w:rsidP="00134A76">
            <w:pPr>
              <w:ind w:firstLine="0"/>
              <w:rPr>
                <w:rFonts w:ascii="Arial" w:hAnsi="Arial" w:cs="Arial"/>
                <w:sz w:val="20"/>
                <w:szCs w:val="20"/>
              </w:rPr>
            </w:pPr>
            <w:r w:rsidRPr="00C00E6B">
              <w:rPr>
                <w:rFonts w:ascii="Arial" w:hAnsi="Arial" w:cs="Arial"/>
                <w:sz w:val="20"/>
                <w:szCs w:val="20"/>
              </w:rPr>
              <w:t xml:space="preserve">Статистика </w:t>
            </w:r>
            <w:r>
              <w:rPr>
                <w:rFonts w:ascii="Arial" w:hAnsi="Arial" w:cs="Arial"/>
                <w:sz w:val="20"/>
                <w:szCs w:val="20"/>
              </w:rPr>
              <w:t xml:space="preserve"> успешно сдавших ЕГЭ в 2016 году</w:t>
            </w:r>
          </w:p>
          <w:p w:rsidR="00134A76" w:rsidRPr="00C00E6B" w:rsidRDefault="00134A76" w:rsidP="00134A76">
            <w:pPr>
              <w:ind w:firstLine="0"/>
              <w:rPr>
                <w:rFonts w:ascii="Arial" w:hAnsi="Arial" w:cs="Arial"/>
                <w:sz w:val="20"/>
                <w:szCs w:val="20"/>
              </w:rPr>
            </w:pPr>
            <w:r>
              <w:rPr>
                <w:rFonts w:ascii="Arial" w:hAnsi="Arial" w:cs="Arial"/>
                <w:sz w:val="20"/>
                <w:szCs w:val="20"/>
              </w:rPr>
              <w:t xml:space="preserve">                  </w:t>
            </w:r>
          </w:p>
        </w:tc>
      </w:tr>
      <w:tr w:rsidR="00134A76" w:rsidTr="00134A76">
        <w:trPr>
          <w:trHeight w:val="400"/>
        </w:trPr>
        <w:tc>
          <w:tcPr>
            <w:tcW w:w="3265" w:type="dxa"/>
            <w:vMerge/>
          </w:tcPr>
          <w:p w:rsidR="00134A76" w:rsidRPr="00C00E6B" w:rsidRDefault="00134A76" w:rsidP="00134A76">
            <w:pPr>
              <w:ind w:firstLine="0"/>
              <w:rPr>
                <w:rFonts w:ascii="Arial" w:hAnsi="Arial" w:cs="Arial"/>
                <w:sz w:val="20"/>
                <w:szCs w:val="20"/>
              </w:rPr>
            </w:pPr>
          </w:p>
        </w:tc>
        <w:tc>
          <w:tcPr>
            <w:tcW w:w="2547" w:type="dxa"/>
            <w:vMerge/>
          </w:tcPr>
          <w:p w:rsidR="00134A76" w:rsidRPr="00C00E6B" w:rsidRDefault="00134A76" w:rsidP="00134A76">
            <w:pPr>
              <w:ind w:firstLine="0"/>
              <w:rPr>
                <w:rFonts w:ascii="Arial" w:hAnsi="Arial" w:cs="Arial"/>
                <w:sz w:val="20"/>
                <w:szCs w:val="20"/>
              </w:rPr>
            </w:pPr>
          </w:p>
        </w:tc>
      </w:tr>
      <w:tr w:rsidR="00134A76" w:rsidTr="00134A76">
        <w:trPr>
          <w:trHeight w:val="416"/>
        </w:trPr>
        <w:tc>
          <w:tcPr>
            <w:tcW w:w="3265" w:type="dxa"/>
          </w:tcPr>
          <w:p w:rsidR="00134A76" w:rsidRPr="00C00E6B" w:rsidRDefault="00134A76" w:rsidP="00134A76">
            <w:pPr>
              <w:ind w:firstLine="0"/>
              <w:rPr>
                <w:rFonts w:ascii="Arial" w:hAnsi="Arial" w:cs="Arial"/>
                <w:sz w:val="20"/>
                <w:szCs w:val="20"/>
              </w:rPr>
            </w:pPr>
            <w:r w:rsidRPr="00C00E6B">
              <w:rPr>
                <w:rFonts w:ascii="Arial" w:hAnsi="Arial" w:cs="Arial"/>
                <w:sz w:val="20"/>
                <w:szCs w:val="20"/>
              </w:rPr>
              <w:t>география</w:t>
            </w:r>
          </w:p>
        </w:tc>
        <w:tc>
          <w:tcPr>
            <w:tcW w:w="2547" w:type="dxa"/>
          </w:tcPr>
          <w:p w:rsidR="00134A76" w:rsidRPr="00C00E6B" w:rsidRDefault="00134A76" w:rsidP="00134A76">
            <w:pPr>
              <w:ind w:firstLine="0"/>
              <w:rPr>
                <w:rFonts w:ascii="Arial" w:hAnsi="Arial" w:cs="Arial"/>
                <w:sz w:val="20"/>
                <w:szCs w:val="20"/>
              </w:rPr>
            </w:pPr>
            <w:r>
              <w:rPr>
                <w:rFonts w:ascii="Arial" w:hAnsi="Arial" w:cs="Arial"/>
                <w:sz w:val="20"/>
                <w:szCs w:val="20"/>
              </w:rPr>
              <w:t xml:space="preserve">                   </w:t>
            </w:r>
            <w:r w:rsidRPr="00C00E6B">
              <w:rPr>
                <w:rFonts w:ascii="Arial" w:hAnsi="Arial" w:cs="Arial"/>
                <w:sz w:val="20"/>
                <w:szCs w:val="20"/>
              </w:rPr>
              <w:t>72%</w:t>
            </w:r>
          </w:p>
        </w:tc>
      </w:tr>
      <w:tr w:rsidR="00134A76" w:rsidTr="00134A76">
        <w:trPr>
          <w:trHeight w:val="308"/>
        </w:trPr>
        <w:tc>
          <w:tcPr>
            <w:tcW w:w="3265" w:type="dxa"/>
          </w:tcPr>
          <w:p w:rsidR="00134A76" w:rsidRPr="00C00E6B" w:rsidRDefault="00134A76" w:rsidP="00134A76">
            <w:pPr>
              <w:ind w:firstLine="0"/>
              <w:rPr>
                <w:rFonts w:ascii="Arial" w:hAnsi="Arial" w:cs="Arial"/>
                <w:sz w:val="20"/>
                <w:szCs w:val="20"/>
              </w:rPr>
            </w:pPr>
            <w:r w:rsidRPr="00C00E6B">
              <w:rPr>
                <w:rFonts w:ascii="Arial" w:hAnsi="Arial" w:cs="Arial"/>
                <w:sz w:val="20"/>
                <w:szCs w:val="20"/>
              </w:rPr>
              <w:t>литература</w:t>
            </w:r>
          </w:p>
        </w:tc>
        <w:tc>
          <w:tcPr>
            <w:tcW w:w="2547" w:type="dxa"/>
          </w:tcPr>
          <w:p w:rsidR="00134A76" w:rsidRPr="00C00E6B" w:rsidRDefault="00134A76" w:rsidP="00134A76">
            <w:pPr>
              <w:rPr>
                <w:rFonts w:ascii="Arial" w:hAnsi="Arial" w:cs="Arial"/>
                <w:sz w:val="20"/>
                <w:szCs w:val="20"/>
              </w:rPr>
            </w:pPr>
            <w:r w:rsidRPr="00C00E6B">
              <w:rPr>
                <w:rFonts w:ascii="Arial" w:hAnsi="Arial" w:cs="Arial"/>
                <w:sz w:val="20"/>
                <w:szCs w:val="20"/>
              </w:rPr>
              <w:t xml:space="preserve">      100%</w:t>
            </w:r>
          </w:p>
        </w:tc>
      </w:tr>
      <w:tr w:rsidR="00134A76" w:rsidTr="00134A76">
        <w:trPr>
          <w:trHeight w:val="308"/>
        </w:trPr>
        <w:tc>
          <w:tcPr>
            <w:tcW w:w="3265" w:type="dxa"/>
          </w:tcPr>
          <w:p w:rsidR="00134A76" w:rsidRPr="00C00E6B" w:rsidRDefault="00134A76" w:rsidP="00134A76">
            <w:pPr>
              <w:ind w:firstLine="0"/>
              <w:rPr>
                <w:rFonts w:ascii="Arial" w:hAnsi="Arial" w:cs="Arial"/>
                <w:sz w:val="20"/>
                <w:szCs w:val="20"/>
              </w:rPr>
            </w:pPr>
            <w:r w:rsidRPr="00C00E6B">
              <w:rPr>
                <w:rFonts w:ascii="Arial" w:hAnsi="Arial" w:cs="Arial"/>
                <w:sz w:val="20"/>
                <w:szCs w:val="20"/>
              </w:rPr>
              <w:t>математика (профильная)</w:t>
            </w:r>
          </w:p>
        </w:tc>
        <w:tc>
          <w:tcPr>
            <w:tcW w:w="2547" w:type="dxa"/>
          </w:tcPr>
          <w:p w:rsidR="00134A76" w:rsidRPr="00C00E6B" w:rsidRDefault="00134A76" w:rsidP="00134A76">
            <w:pPr>
              <w:rPr>
                <w:rFonts w:ascii="Arial" w:hAnsi="Arial" w:cs="Arial"/>
                <w:sz w:val="20"/>
                <w:szCs w:val="20"/>
              </w:rPr>
            </w:pPr>
            <w:r>
              <w:rPr>
                <w:rFonts w:ascii="Arial" w:hAnsi="Arial" w:cs="Arial"/>
                <w:sz w:val="20"/>
                <w:szCs w:val="20"/>
              </w:rPr>
              <w:t xml:space="preserve">       83%</w:t>
            </w:r>
          </w:p>
        </w:tc>
      </w:tr>
      <w:tr w:rsidR="00134A76" w:rsidTr="00134A76">
        <w:trPr>
          <w:trHeight w:val="308"/>
        </w:trPr>
        <w:tc>
          <w:tcPr>
            <w:tcW w:w="3265" w:type="dxa"/>
          </w:tcPr>
          <w:p w:rsidR="00134A76" w:rsidRPr="00C00E6B" w:rsidRDefault="00134A76" w:rsidP="00134A76">
            <w:pPr>
              <w:ind w:firstLine="0"/>
              <w:rPr>
                <w:rFonts w:ascii="Arial" w:hAnsi="Arial" w:cs="Arial"/>
                <w:sz w:val="20"/>
                <w:szCs w:val="20"/>
              </w:rPr>
            </w:pPr>
            <w:r>
              <w:rPr>
                <w:rFonts w:ascii="Arial" w:hAnsi="Arial" w:cs="Arial"/>
                <w:sz w:val="20"/>
                <w:szCs w:val="20"/>
              </w:rPr>
              <w:t>обществознание</w:t>
            </w:r>
          </w:p>
        </w:tc>
        <w:tc>
          <w:tcPr>
            <w:tcW w:w="2547" w:type="dxa"/>
          </w:tcPr>
          <w:p w:rsidR="00134A76" w:rsidRDefault="00134A76" w:rsidP="00134A76">
            <w:pPr>
              <w:rPr>
                <w:rFonts w:ascii="Arial" w:hAnsi="Arial" w:cs="Arial"/>
                <w:sz w:val="20"/>
                <w:szCs w:val="20"/>
              </w:rPr>
            </w:pPr>
            <w:r>
              <w:rPr>
                <w:rFonts w:ascii="Arial" w:hAnsi="Arial" w:cs="Arial"/>
                <w:sz w:val="20"/>
                <w:szCs w:val="20"/>
              </w:rPr>
              <w:t xml:space="preserve">      74,1%</w:t>
            </w:r>
          </w:p>
        </w:tc>
      </w:tr>
      <w:tr w:rsidR="00134A76" w:rsidTr="00134A76">
        <w:trPr>
          <w:trHeight w:val="308"/>
        </w:trPr>
        <w:tc>
          <w:tcPr>
            <w:tcW w:w="3265" w:type="dxa"/>
          </w:tcPr>
          <w:p w:rsidR="00134A76" w:rsidRDefault="00134A76" w:rsidP="00134A76">
            <w:pPr>
              <w:ind w:firstLine="0"/>
              <w:rPr>
                <w:rFonts w:ascii="Arial" w:hAnsi="Arial" w:cs="Arial"/>
                <w:sz w:val="20"/>
                <w:szCs w:val="20"/>
              </w:rPr>
            </w:pPr>
            <w:r>
              <w:rPr>
                <w:rFonts w:ascii="Arial" w:hAnsi="Arial" w:cs="Arial"/>
                <w:sz w:val="20"/>
                <w:szCs w:val="20"/>
              </w:rPr>
              <w:t>английский язык</w:t>
            </w:r>
          </w:p>
        </w:tc>
        <w:tc>
          <w:tcPr>
            <w:tcW w:w="2547" w:type="dxa"/>
          </w:tcPr>
          <w:p w:rsidR="00134A76" w:rsidRDefault="00134A76" w:rsidP="00134A76">
            <w:pPr>
              <w:rPr>
                <w:rFonts w:ascii="Arial" w:hAnsi="Arial" w:cs="Arial"/>
                <w:sz w:val="20"/>
                <w:szCs w:val="20"/>
              </w:rPr>
            </w:pPr>
            <w:r>
              <w:rPr>
                <w:rFonts w:ascii="Arial" w:hAnsi="Arial" w:cs="Arial"/>
                <w:sz w:val="20"/>
                <w:szCs w:val="20"/>
              </w:rPr>
              <w:t xml:space="preserve">      100%</w:t>
            </w:r>
          </w:p>
        </w:tc>
      </w:tr>
      <w:tr w:rsidR="00134A76" w:rsidTr="00134A76">
        <w:trPr>
          <w:trHeight w:val="308"/>
        </w:trPr>
        <w:tc>
          <w:tcPr>
            <w:tcW w:w="3265" w:type="dxa"/>
          </w:tcPr>
          <w:p w:rsidR="00134A76" w:rsidRDefault="00134A76" w:rsidP="00134A76">
            <w:pPr>
              <w:ind w:firstLine="0"/>
              <w:rPr>
                <w:rFonts w:ascii="Arial" w:hAnsi="Arial" w:cs="Arial"/>
                <w:sz w:val="20"/>
                <w:szCs w:val="20"/>
              </w:rPr>
            </w:pPr>
            <w:r>
              <w:rPr>
                <w:rFonts w:ascii="Arial" w:hAnsi="Arial" w:cs="Arial"/>
                <w:sz w:val="20"/>
                <w:szCs w:val="20"/>
              </w:rPr>
              <w:t>биология</w:t>
            </w:r>
          </w:p>
        </w:tc>
        <w:tc>
          <w:tcPr>
            <w:tcW w:w="2547" w:type="dxa"/>
          </w:tcPr>
          <w:p w:rsidR="00134A76" w:rsidRDefault="00134A76" w:rsidP="00134A76">
            <w:pPr>
              <w:rPr>
                <w:rFonts w:ascii="Arial" w:hAnsi="Arial" w:cs="Arial"/>
                <w:sz w:val="20"/>
                <w:szCs w:val="20"/>
              </w:rPr>
            </w:pPr>
            <w:r>
              <w:rPr>
                <w:rFonts w:ascii="Arial" w:hAnsi="Arial" w:cs="Arial"/>
                <w:sz w:val="20"/>
                <w:szCs w:val="20"/>
              </w:rPr>
              <w:t xml:space="preserve">      68,4%</w:t>
            </w:r>
          </w:p>
        </w:tc>
      </w:tr>
      <w:tr w:rsidR="00134A76" w:rsidTr="00134A76">
        <w:trPr>
          <w:trHeight w:val="308"/>
        </w:trPr>
        <w:tc>
          <w:tcPr>
            <w:tcW w:w="3265" w:type="dxa"/>
          </w:tcPr>
          <w:p w:rsidR="00134A76" w:rsidRDefault="00134A76" w:rsidP="00134A76">
            <w:pPr>
              <w:ind w:firstLine="0"/>
              <w:rPr>
                <w:rFonts w:ascii="Arial" w:hAnsi="Arial" w:cs="Arial"/>
                <w:sz w:val="20"/>
                <w:szCs w:val="20"/>
              </w:rPr>
            </w:pPr>
            <w:r>
              <w:rPr>
                <w:rFonts w:ascii="Arial" w:hAnsi="Arial" w:cs="Arial"/>
                <w:sz w:val="20"/>
                <w:szCs w:val="20"/>
              </w:rPr>
              <w:t>информатика и ИКТ</w:t>
            </w:r>
          </w:p>
        </w:tc>
        <w:tc>
          <w:tcPr>
            <w:tcW w:w="2547" w:type="dxa"/>
          </w:tcPr>
          <w:p w:rsidR="00134A76" w:rsidRDefault="00134A76" w:rsidP="00134A76">
            <w:pPr>
              <w:rPr>
                <w:rFonts w:ascii="Arial" w:hAnsi="Arial" w:cs="Arial"/>
                <w:sz w:val="20"/>
                <w:szCs w:val="20"/>
              </w:rPr>
            </w:pPr>
            <w:r>
              <w:rPr>
                <w:rFonts w:ascii="Arial" w:hAnsi="Arial" w:cs="Arial"/>
                <w:sz w:val="20"/>
                <w:szCs w:val="20"/>
              </w:rPr>
              <w:t xml:space="preserve">       50%</w:t>
            </w:r>
          </w:p>
        </w:tc>
      </w:tr>
      <w:tr w:rsidR="00134A76" w:rsidTr="00134A76">
        <w:trPr>
          <w:trHeight w:val="308"/>
        </w:trPr>
        <w:tc>
          <w:tcPr>
            <w:tcW w:w="3265" w:type="dxa"/>
          </w:tcPr>
          <w:p w:rsidR="00134A76" w:rsidRDefault="00134A76" w:rsidP="00134A76">
            <w:pPr>
              <w:ind w:firstLine="0"/>
              <w:rPr>
                <w:rFonts w:ascii="Arial" w:hAnsi="Arial" w:cs="Arial"/>
                <w:sz w:val="20"/>
                <w:szCs w:val="20"/>
              </w:rPr>
            </w:pPr>
            <w:r>
              <w:rPr>
                <w:rFonts w:ascii="Arial" w:hAnsi="Arial" w:cs="Arial"/>
                <w:sz w:val="20"/>
                <w:szCs w:val="20"/>
              </w:rPr>
              <w:t>история</w:t>
            </w:r>
          </w:p>
        </w:tc>
        <w:tc>
          <w:tcPr>
            <w:tcW w:w="2547" w:type="dxa"/>
          </w:tcPr>
          <w:p w:rsidR="00134A76" w:rsidRDefault="00134A76" w:rsidP="00134A76">
            <w:pPr>
              <w:rPr>
                <w:rFonts w:ascii="Arial" w:hAnsi="Arial" w:cs="Arial"/>
                <w:sz w:val="20"/>
                <w:szCs w:val="20"/>
              </w:rPr>
            </w:pPr>
            <w:r>
              <w:rPr>
                <w:rFonts w:ascii="Arial" w:hAnsi="Arial" w:cs="Arial"/>
                <w:sz w:val="20"/>
                <w:szCs w:val="20"/>
              </w:rPr>
              <w:t xml:space="preserve">       92%</w:t>
            </w:r>
          </w:p>
        </w:tc>
      </w:tr>
      <w:tr w:rsidR="00134A76" w:rsidTr="00134A76">
        <w:trPr>
          <w:trHeight w:val="308"/>
        </w:trPr>
        <w:tc>
          <w:tcPr>
            <w:tcW w:w="3265" w:type="dxa"/>
          </w:tcPr>
          <w:p w:rsidR="00134A76" w:rsidRDefault="00134A76" w:rsidP="00134A76">
            <w:pPr>
              <w:ind w:firstLine="0"/>
              <w:rPr>
                <w:rFonts w:ascii="Arial" w:hAnsi="Arial" w:cs="Arial"/>
                <w:sz w:val="20"/>
                <w:szCs w:val="20"/>
              </w:rPr>
            </w:pPr>
            <w:r>
              <w:rPr>
                <w:rFonts w:ascii="Arial" w:hAnsi="Arial" w:cs="Arial"/>
                <w:sz w:val="20"/>
                <w:szCs w:val="20"/>
              </w:rPr>
              <w:t>физика</w:t>
            </w:r>
          </w:p>
        </w:tc>
        <w:tc>
          <w:tcPr>
            <w:tcW w:w="2547" w:type="dxa"/>
          </w:tcPr>
          <w:p w:rsidR="00134A76" w:rsidRDefault="00134A76" w:rsidP="00134A76">
            <w:pPr>
              <w:rPr>
                <w:rFonts w:ascii="Arial" w:hAnsi="Arial" w:cs="Arial"/>
                <w:sz w:val="20"/>
                <w:szCs w:val="20"/>
              </w:rPr>
            </w:pPr>
            <w:r>
              <w:rPr>
                <w:rFonts w:ascii="Arial" w:hAnsi="Arial" w:cs="Arial"/>
                <w:sz w:val="20"/>
                <w:szCs w:val="20"/>
              </w:rPr>
              <w:t xml:space="preserve">       79%</w:t>
            </w:r>
          </w:p>
        </w:tc>
      </w:tr>
      <w:tr w:rsidR="00134A76" w:rsidTr="00134A76">
        <w:trPr>
          <w:trHeight w:val="308"/>
        </w:trPr>
        <w:tc>
          <w:tcPr>
            <w:tcW w:w="3265" w:type="dxa"/>
          </w:tcPr>
          <w:p w:rsidR="00134A76" w:rsidRDefault="00134A76" w:rsidP="00134A76">
            <w:pPr>
              <w:ind w:firstLine="0"/>
              <w:rPr>
                <w:rFonts w:ascii="Arial" w:hAnsi="Arial" w:cs="Arial"/>
                <w:sz w:val="20"/>
                <w:szCs w:val="20"/>
              </w:rPr>
            </w:pPr>
            <w:r>
              <w:rPr>
                <w:rFonts w:ascii="Arial" w:hAnsi="Arial" w:cs="Arial"/>
                <w:sz w:val="20"/>
                <w:szCs w:val="20"/>
              </w:rPr>
              <w:t>химия</w:t>
            </w:r>
          </w:p>
        </w:tc>
        <w:tc>
          <w:tcPr>
            <w:tcW w:w="2547" w:type="dxa"/>
          </w:tcPr>
          <w:p w:rsidR="00134A76" w:rsidRDefault="00134A76" w:rsidP="00134A76">
            <w:pPr>
              <w:rPr>
                <w:rFonts w:ascii="Arial" w:hAnsi="Arial" w:cs="Arial"/>
                <w:sz w:val="20"/>
                <w:szCs w:val="20"/>
              </w:rPr>
            </w:pPr>
            <w:r>
              <w:rPr>
                <w:rFonts w:ascii="Arial" w:hAnsi="Arial" w:cs="Arial"/>
                <w:sz w:val="20"/>
                <w:szCs w:val="20"/>
              </w:rPr>
              <w:t xml:space="preserve">       63%</w:t>
            </w:r>
          </w:p>
        </w:tc>
      </w:tr>
    </w:tbl>
    <w:p w:rsidR="00134A76" w:rsidRDefault="00134A76" w:rsidP="00321008">
      <w:pPr>
        <w:autoSpaceDE w:val="0"/>
        <w:autoSpaceDN w:val="0"/>
        <w:adjustRightInd w:val="0"/>
        <w:ind w:firstLine="0"/>
        <w:rPr>
          <w:rFonts w:ascii="Arial" w:hAnsi="Arial" w:cs="Arial"/>
          <w:bCs/>
          <w:color w:val="000000"/>
        </w:rPr>
      </w:pPr>
    </w:p>
    <w:p w:rsidR="005C695B" w:rsidRPr="000434AF" w:rsidRDefault="004021DF" w:rsidP="00134A76">
      <w:pPr>
        <w:autoSpaceDE w:val="0"/>
        <w:autoSpaceDN w:val="0"/>
        <w:adjustRightInd w:val="0"/>
        <w:ind w:firstLine="0"/>
        <w:rPr>
          <w:rFonts w:ascii="Arial" w:hAnsi="Arial" w:cs="Arial"/>
          <w:color w:val="000000"/>
        </w:rPr>
      </w:pPr>
      <w:r>
        <w:rPr>
          <w:rFonts w:ascii="Arial" w:hAnsi="Arial" w:cs="Arial"/>
          <w:bCs/>
          <w:color w:val="000000"/>
        </w:rPr>
        <w:t xml:space="preserve">  </w:t>
      </w:r>
      <w:r w:rsidR="005C695B" w:rsidRPr="000434AF">
        <w:rPr>
          <w:rFonts w:ascii="Arial" w:hAnsi="Arial" w:cs="Arial"/>
          <w:bCs/>
          <w:color w:val="000000"/>
        </w:rPr>
        <w:t>Приорит</w:t>
      </w:r>
      <w:r w:rsidR="00626444">
        <w:rPr>
          <w:rFonts w:ascii="Arial" w:hAnsi="Arial" w:cs="Arial"/>
          <w:bCs/>
          <w:color w:val="000000"/>
        </w:rPr>
        <w:t>етами</w:t>
      </w:r>
      <w:r w:rsidR="005C695B" w:rsidRPr="000434AF">
        <w:rPr>
          <w:rFonts w:ascii="Arial" w:hAnsi="Arial" w:cs="Arial"/>
          <w:bCs/>
          <w:color w:val="000000"/>
        </w:rPr>
        <w:t xml:space="preserve"> развития профиль</w:t>
      </w:r>
      <w:r w:rsidR="00626444">
        <w:rPr>
          <w:rFonts w:ascii="Arial" w:hAnsi="Arial" w:cs="Arial"/>
          <w:bCs/>
          <w:color w:val="000000"/>
        </w:rPr>
        <w:t xml:space="preserve">ного обучения на 2016-2017 годы является </w:t>
      </w:r>
      <w:r w:rsidR="005C695B" w:rsidRPr="000434AF">
        <w:rPr>
          <w:rFonts w:ascii="Arial" w:hAnsi="Arial" w:cs="Arial"/>
          <w:bCs/>
          <w:color w:val="000000"/>
        </w:rPr>
        <w:t xml:space="preserve"> </w:t>
      </w:r>
    </w:p>
    <w:p w:rsidR="00872D11" w:rsidRPr="000434AF" w:rsidRDefault="00626444" w:rsidP="00134A76">
      <w:pPr>
        <w:autoSpaceDE w:val="0"/>
        <w:autoSpaceDN w:val="0"/>
        <w:adjustRightInd w:val="0"/>
        <w:ind w:firstLine="0"/>
        <w:rPr>
          <w:rFonts w:ascii="Arial" w:hAnsi="Arial" w:cs="Arial"/>
          <w:color w:val="000000"/>
        </w:rPr>
      </w:pPr>
      <w:r>
        <w:rPr>
          <w:rFonts w:ascii="Arial" w:hAnsi="Arial" w:cs="Arial"/>
          <w:color w:val="000000"/>
        </w:rPr>
        <w:t>р</w:t>
      </w:r>
      <w:r w:rsidR="005C695B" w:rsidRPr="000434AF">
        <w:rPr>
          <w:rFonts w:ascii="Arial" w:hAnsi="Arial" w:cs="Arial"/>
          <w:color w:val="000000"/>
        </w:rPr>
        <w:t>асширение вариативности образовательного процесса с учетом и</w:t>
      </w:r>
      <w:r w:rsidR="008708EF">
        <w:rPr>
          <w:rFonts w:ascii="Arial" w:hAnsi="Arial" w:cs="Arial"/>
          <w:color w:val="000000"/>
        </w:rPr>
        <w:t xml:space="preserve">нтересов учащихся </w:t>
      </w:r>
      <w:r w:rsidR="005C695B" w:rsidRPr="000434AF">
        <w:rPr>
          <w:rFonts w:ascii="Arial" w:hAnsi="Arial" w:cs="Arial"/>
          <w:color w:val="000000"/>
        </w:rPr>
        <w:t>с целью формирования их индивидуальных образовательных тра</w:t>
      </w:r>
      <w:r>
        <w:rPr>
          <w:rFonts w:ascii="Arial" w:hAnsi="Arial" w:cs="Arial"/>
          <w:color w:val="000000"/>
        </w:rPr>
        <w:t>екторий, о</w:t>
      </w:r>
      <w:r w:rsidR="005C695B" w:rsidRPr="000434AF">
        <w:rPr>
          <w:rFonts w:ascii="Arial" w:hAnsi="Arial" w:cs="Arial"/>
          <w:color w:val="000000"/>
        </w:rPr>
        <w:t xml:space="preserve">ткрытие на базе образовательных организаций корпоративных </w:t>
      </w:r>
      <w:r w:rsidR="002A2A7B">
        <w:rPr>
          <w:rFonts w:ascii="Arial" w:hAnsi="Arial" w:cs="Arial"/>
          <w:color w:val="000000"/>
        </w:rPr>
        <w:t xml:space="preserve">сетевых проектов профориентационного  направления и корпоративных  </w:t>
      </w:r>
      <w:r w:rsidR="009B2585">
        <w:rPr>
          <w:rFonts w:ascii="Arial" w:hAnsi="Arial" w:cs="Arial"/>
          <w:color w:val="000000"/>
        </w:rPr>
        <w:t xml:space="preserve">классов, </w:t>
      </w:r>
      <w:r w:rsidR="009B2585">
        <w:rPr>
          <w:rFonts w:ascii="Arial" w:hAnsi="Arial" w:cs="Arial"/>
          <w:color w:val="000000"/>
        </w:rPr>
        <w:lastRenderedPageBreak/>
        <w:t>для большего вовлечения обучающихся в необходимые условия, а значит – для большей результативности подготовки к сдаче экзаменов по предметам по выбору и продолжению обучения в учреждениях профессионального образования.</w:t>
      </w:r>
    </w:p>
    <w:p w:rsidR="00AB4D89" w:rsidRDefault="00626444" w:rsidP="006D6915">
      <w:pPr>
        <w:ind w:firstLine="0"/>
        <w:rPr>
          <w:rFonts w:ascii="Arial" w:hAnsi="Arial" w:cs="Arial"/>
        </w:rPr>
      </w:pPr>
      <w:r>
        <w:rPr>
          <w:rFonts w:ascii="Arial" w:hAnsi="Arial" w:cs="Arial"/>
        </w:rPr>
        <w:t xml:space="preserve">  </w:t>
      </w:r>
      <w:r w:rsidR="00AB4D89">
        <w:rPr>
          <w:rFonts w:ascii="Arial" w:hAnsi="Arial" w:cs="Arial"/>
        </w:rPr>
        <w:t>В настоящее время всеми уровнями управления образованием (Минобрнауки России,  Департаментом образования и науки Тюменской области, органами местного самоуправления) активно  проводится работа  по совершенствованию  подходов  к оценке качества общего образования, в том числе через использование анализа  результатов государственной итоговой аттестации, который позволяет  выявлять  проблемы в освоении федеральных государственных образовательных стандартов всех уровней  для принятия управленческих решений по совершенствованию направлений подготовки педагогических кадров,  корректировке образовательной траектории обучающихся, совершенствованию подходов к управлению образовательным процессом.</w:t>
      </w:r>
    </w:p>
    <w:p w:rsidR="006D6915" w:rsidRPr="005D31CF" w:rsidRDefault="006D6915" w:rsidP="006D6915">
      <w:pPr>
        <w:ind w:firstLine="0"/>
        <w:rPr>
          <w:rFonts w:ascii="Arial" w:hAnsi="Arial" w:cs="Arial"/>
        </w:rPr>
      </w:pPr>
      <w:r w:rsidRPr="005D31CF">
        <w:rPr>
          <w:rFonts w:ascii="Arial" w:hAnsi="Arial" w:cs="Arial"/>
        </w:rPr>
        <w:t xml:space="preserve">   На протяжении всех последних лет с 2010 года </w:t>
      </w:r>
      <w:r w:rsidR="004021DF">
        <w:rPr>
          <w:rFonts w:ascii="Arial" w:hAnsi="Arial" w:cs="Arial"/>
        </w:rPr>
        <w:t xml:space="preserve"> в период подготовки к ЕГЭ </w:t>
      </w:r>
      <w:r w:rsidRPr="005D31CF">
        <w:rPr>
          <w:rFonts w:ascii="Arial" w:hAnsi="Arial" w:cs="Arial"/>
        </w:rPr>
        <w:t xml:space="preserve"> содержанием муниципальной оценки качества </w:t>
      </w:r>
      <w:r w:rsidR="004021DF">
        <w:rPr>
          <w:rFonts w:ascii="Arial" w:hAnsi="Arial" w:cs="Arial"/>
        </w:rPr>
        <w:t>на территории нашего района так же является  анализ  результативности</w:t>
      </w:r>
      <w:r w:rsidRPr="005D31CF">
        <w:rPr>
          <w:rFonts w:ascii="Arial" w:hAnsi="Arial" w:cs="Arial"/>
        </w:rPr>
        <w:t xml:space="preserve"> участия в репети</w:t>
      </w:r>
      <w:r w:rsidR="004021DF">
        <w:rPr>
          <w:rFonts w:ascii="Arial" w:hAnsi="Arial" w:cs="Arial"/>
        </w:rPr>
        <w:t>ционных экзаменах в период региональной оценки качества образования</w:t>
      </w:r>
      <w:r w:rsidRPr="005D31CF">
        <w:rPr>
          <w:rFonts w:ascii="Arial" w:hAnsi="Arial" w:cs="Arial"/>
        </w:rPr>
        <w:t xml:space="preserve">, </w:t>
      </w:r>
      <w:r w:rsidR="004021DF">
        <w:rPr>
          <w:rFonts w:ascii="Arial" w:hAnsi="Arial" w:cs="Arial"/>
        </w:rPr>
        <w:t xml:space="preserve">анализ муниципальных срезовых работ,  </w:t>
      </w:r>
      <w:r w:rsidRPr="005D31CF">
        <w:rPr>
          <w:rFonts w:ascii="Arial" w:hAnsi="Arial" w:cs="Arial"/>
        </w:rPr>
        <w:t xml:space="preserve">что позволяет видеть промежуточный  уровень готовности выпускников к ГИА и степень освоения </w:t>
      </w:r>
      <w:r w:rsidR="001A100B">
        <w:rPr>
          <w:rFonts w:ascii="Arial" w:hAnsi="Arial" w:cs="Arial"/>
        </w:rPr>
        <w:t xml:space="preserve">ими </w:t>
      </w:r>
      <w:r w:rsidRPr="005D31CF">
        <w:rPr>
          <w:rFonts w:ascii="Arial" w:hAnsi="Arial" w:cs="Arial"/>
        </w:rPr>
        <w:t>образовательных программ.</w:t>
      </w:r>
    </w:p>
    <w:p w:rsidR="004021DF" w:rsidRDefault="004021DF" w:rsidP="004021DF">
      <w:pPr>
        <w:tabs>
          <w:tab w:val="center" w:pos="4820"/>
          <w:tab w:val="right" w:pos="9360"/>
        </w:tabs>
        <w:ind w:firstLine="0"/>
        <w:contextualSpacing/>
        <w:rPr>
          <w:rFonts w:ascii="Arial" w:hAnsi="Arial" w:cs="Arial"/>
        </w:rPr>
      </w:pPr>
      <w:r>
        <w:rPr>
          <w:rFonts w:ascii="Arial" w:hAnsi="Arial" w:cs="Arial"/>
        </w:rPr>
        <w:t xml:space="preserve">   Так и в завершённом 2015 – 2016 учебном году Комитетом по образованию и всеми школами района   были спланированы условия, в которых  выпускники 9 и 11 классов  имели возможность  выбора необходимой траектории подготовки к ГИА.</w:t>
      </w:r>
    </w:p>
    <w:p w:rsidR="00DB3A8D" w:rsidRDefault="004021DF" w:rsidP="004021DF">
      <w:pPr>
        <w:tabs>
          <w:tab w:val="center" w:pos="4820"/>
          <w:tab w:val="right" w:pos="9360"/>
        </w:tabs>
        <w:ind w:firstLine="0"/>
        <w:contextualSpacing/>
        <w:rPr>
          <w:rFonts w:ascii="Arial" w:hAnsi="Arial" w:cs="Arial"/>
        </w:rPr>
      </w:pPr>
      <w:r w:rsidRPr="007F3782">
        <w:rPr>
          <w:rFonts w:ascii="Arial" w:hAnsi="Arial" w:cs="Arial"/>
          <w:b/>
          <w:color w:val="C00000"/>
        </w:rPr>
        <w:t xml:space="preserve">  </w:t>
      </w:r>
      <w:r w:rsidR="00374751">
        <w:rPr>
          <w:rFonts w:ascii="Arial" w:hAnsi="Arial" w:cs="Arial"/>
        </w:rPr>
        <w:t xml:space="preserve">В </w:t>
      </w:r>
      <w:r w:rsidR="00BE12AC">
        <w:rPr>
          <w:rFonts w:ascii="Arial" w:hAnsi="Arial" w:cs="Arial"/>
        </w:rPr>
        <w:t>соответствии с  мероприятиями по  подготовке</w:t>
      </w:r>
      <w:r w:rsidR="00374751">
        <w:rPr>
          <w:rFonts w:ascii="Arial" w:hAnsi="Arial" w:cs="Arial"/>
        </w:rPr>
        <w:t xml:space="preserve"> и  организации ГИА </w:t>
      </w:r>
      <w:r w:rsidR="00DB3A8D">
        <w:rPr>
          <w:rFonts w:ascii="Arial" w:hAnsi="Arial" w:cs="Arial"/>
        </w:rPr>
        <w:t xml:space="preserve"> </w:t>
      </w:r>
      <w:r w:rsidR="00374751">
        <w:rPr>
          <w:rFonts w:ascii="Arial" w:hAnsi="Arial" w:cs="Arial"/>
        </w:rPr>
        <w:t xml:space="preserve">в </w:t>
      </w:r>
      <w:r w:rsidR="00DB3A8D">
        <w:rPr>
          <w:rFonts w:ascii="Arial" w:hAnsi="Arial" w:cs="Arial"/>
        </w:rPr>
        <w:t xml:space="preserve"> начале </w:t>
      </w:r>
      <w:r w:rsidR="00374751">
        <w:rPr>
          <w:rFonts w:ascii="Arial" w:hAnsi="Arial" w:cs="Arial"/>
        </w:rPr>
        <w:t xml:space="preserve">2015 – 2016 </w:t>
      </w:r>
      <w:r w:rsidR="00DB3A8D">
        <w:rPr>
          <w:rFonts w:ascii="Arial" w:hAnsi="Arial" w:cs="Arial"/>
        </w:rPr>
        <w:t>учебного года</w:t>
      </w:r>
      <w:r w:rsidR="00374751">
        <w:rPr>
          <w:rFonts w:ascii="Arial" w:hAnsi="Arial" w:cs="Arial"/>
        </w:rPr>
        <w:t xml:space="preserve"> </w:t>
      </w:r>
      <w:r w:rsidR="00DB3A8D">
        <w:rPr>
          <w:rFonts w:ascii="Arial" w:hAnsi="Arial" w:cs="Arial"/>
        </w:rPr>
        <w:t xml:space="preserve"> был организован опрос обучающихся 9 и 11 классов  о потребности в дополнительной подготовке  к  обязательным экзамена</w:t>
      </w:r>
      <w:r w:rsidR="001A100B">
        <w:rPr>
          <w:rFonts w:ascii="Arial" w:hAnsi="Arial" w:cs="Arial"/>
        </w:rPr>
        <w:t>м  и экзаменам  по выбору,  дополнительно к  тем</w:t>
      </w:r>
      <w:r w:rsidR="00DB3A8D">
        <w:rPr>
          <w:rFonts w:ascii="Arial" w:hAnsi="Arial" w:cs="Arial"/>
        </w:rPr>
        <w:t xml:space="preserve">, которые организованы в соответствии с школьными графиками. Приказом Комитета по образованию были сформированы группы на базе УКП по вопросам дополнительной подготовки к ГИА (в МАОУ Туртасской СОШ, Уватской СОШ, Красноярской СОШ). </w:t>
      </w:r>
    </w:p>
    <w:p w:rsidR="004021DF" w:rsidRPr="00374751" w:rsidRDefault="00DB3A8D" w:rsidP="004021DF">
      <w:pPr>
        <w:tabs>
          <w:tab w:val="center" w:pos="4820"/>
          <w:tab w:val="right" w:pos="9360"/>
        </w:tabs>
        <w:ind w:firstLine="0"/>
        <w:contextualSpacing/>
        <w:rPr>
          <w:rFonts w:ascii="Arial" w:hAnsi="Arial" w:cs="Arial"/>
        </w:rPr>
      </w:pPr>
      <w:r>
        <w:rPr>
          <w:rFonts w:ascii="Arial" w:hAnsi="Arial" w:cs="Arial"/>
        </w:rPr>
        <w:t xml:space="preserve">  По полугодиям  были организованы для выпускников 9 и 11 классов  муниципальные контрольные работы по русскому языку и математике – в декабре и мае (</w:t>
      </w:r>
      <w:r w:rsidR="00522194">
        <w:rPr>
          <w:rFonts w:ascii="Arial" w:hAnsi="Arial" w:cs="Arial"/>
        </w:rPr>
        <w:t>базового и профильного уровней), которые помогали ребятам в условиях, приближенных к экзаменационным, готовиться психологически, тренироваться в расчёте необходимого времени на решение того или иного задания, проверить себя на степень готовности к предстоящим экзаменам.</w:t>
      </w:r>
    </w:p>
    <w:p w:rsidR="006D6915" w:rsidRDefault="004021DF" w:rsidP="008E3DEB">
      <w:pPr>
        <w:tabs>
          <w:tab w:val="center" w:pos="4820"/>
          <w:tab w:val="right" w:pos="9360"/>
        </w:tabs>
        <w:ind w:firstLine="0"/>
        <w:contextualSpacing/>
        <w:rPr>
          <w:rFonts w:ascii="Arial" w:hAnsi="Arial" w:cs="Arial"/>
        </w:rPr>
      </w:pPr>
      <w:r w:rsidRPr="007F3782">
        <w:rPr>
          <w:rFonts w:ascii="Arial" w:hAnsi="Arial" w:cs="Arial"/>
          <w:b/>
          <w:color w:val="C00000"/>
        </w:rPr>
        <w:t xml:space="preserve">  </w:t>
      </w:r>
      <w:r w:rsidR="00522194" w:rsidRPr="00522194">
        <w:rPr>
          <w:rFonts w:ascii="Arial" w:hAnsi="Arial" w:cs="Arial"/>
        </w:rPr>
        <w:t>С этой же целью в</w:t>
      </w:r>
      <w:r w:rsidR="00DB3A8D" w:rsidRPr="00522194">
        <w:rPr>
          <w:rFonts w:ascii="Arial" w:hAnsi="Arial" w:cs="Arial"/>
        </w:rPr>
        <w:t xml:space="preserve"> марте</w:t>
      </w:r>
      <w:r w:rsidR="006D6915" w:rsidRPr="00522194">
        <w:rPr>
          <w:rFonts w:ascii="Arial" w:hAnsi="Arial" w:cs="Arial"/>
        </w:rPr>
        <w:t xml:space="preserve"> </w:t>
      </w:r>
      <w:r w:rsidR="00DB3A8D" w:rsidRPr="00522194">
        <w:rPr>
          <w:rFonts w:ascii="Arial" w:hAnsi="Arial" w:cs="Arial"/>
        </w:rPr>
        <w:t>учащие</w:t>
      </w:r>
      <w:r w:rsidR="006D6915" w:rsidRPr="00522194">
        <w:rPr>
          <w:rFonts w:ascii="Arial" w:hAnsi="Arial" w:cs="Arial"/>
        </w:rPr>
        <w:t>ся 9</w:t>
      </w:r>
      <w:r w:rsidR="00DB3A8D" w:rsidRPr="00522194">
        <w:rPr>
          <w:rFonts w:ascii="Arial" w:hAnsi="Arial" w:cs="Arial"/>
        </w:rPr>
        <w:t xml:space="preserve"> и 11 классов участвовали в репетиционных экзаменах по графику </w:t>
      </w:r>
      <w:r w:rsidR="008E3DEB">
        <w:rPr>
          <w:rFonts w:ascii="Arial" w:hAnsi="Arial" w:cs="Arial"/>
        </w:rPr>
        <w:t>РСОКО</w:t>
      </w:r>
      <w:r w:rsidR="006D6915" w:rsidRPr="005D31CF">
        <w:rPr>
          <w:rFonts w:ascii="Arial" w:hAnsi="Arial" w:cs="Arial"/>
        </w:rPr>
        <w:t xml:space="preserve">  по </w:t>
      </w:r>
      <w:r w:rsidR="006D6915" w:rsidRPr="00522FA0">
        <w:rPr>
          <w:rFonts w:ascii="Arial" w:hAnsi="Arial" w:cs="Arial"/>
        </w:rPr>
        <w:t xml:space="preserve">русскому языку </w:t>
      </w:r>
      <w:r w:rsidR="008E3DEB">
        <w:rPr>
          <w:rFonts w:ascii="Arial" w:hAnsi="Arial" w:cs="Arial"/>
        </w:rPr>
        <w:t xml:space="preserve"> и математике. </w:t>
      </w:r>
      <w:r w:rsidR="006D6915" w:rsidRPr="00522FA0">
        <w:rPr>
          <w:rFonts w:ascii="Arial" w:hAnsi="Arial" w:cs="Arial"/>
        </w:rPr>
        <w:t xml:space="preserve"> </w:t>
      </w:r>
    </w:p>
    <w:p w:rsidR="008E3DEB" w:rsidRDefault="008E3DEB" w:rsidP="008E3DEB">
      <w:pPr>
        <w:tabs>
          <w:tab w:val="center" w:pos="4820"/>
          <w:tab w:val="right" w:pos="9360"/>
        </w:tabs>
        <w:ind w:firstLine="0"/>
        <w:contextualSpacing/>
        <w:rPr>
          <w:rFonts w:ascii="Arial" w:hAnsi="Arial" w:cs="Arial"/>
        </w:rPr>
      </w:pPr>
      <w:r>
        <w:rPr>
          <w:rFonts w:ascii="Arial" w:hAnsi="Arial" w:cs="Arial"/>
        </w:rPr>
        <w:t xml:space="preserve">  Таким образом, продолжая освоение образовательных программ и посещая консультации по учебным предметам,  ребята имели возможность получать дополнительные образовательные услуги по подготовке к экзаменам и контролировать уровень своей готовности к выпускным экзаменам  через участие в муниципальных контрольных р</w:t>
      </w:r>
      <w:r w:rsidR="00522194">
        <w:rPr>
          <w:rFonts w:ascii="Arial" w:hAnsi="Arial" w:cs="Arial"/>
        </w:rPr>
        <w:t>аботах и репетиционном экзамене, занятия в УКП по вопросам дополнительной подготовки к ГИА.</w:t>
      </w:r>
    </w:p>
    <w:p w:rsidR="00522194" w:rsidRDefault="00522194" w:rsidP="008E3DEB">
      <w:pPr>
        <w:tabs>
          <w:tab w:val="center" w:pos="4820"/>
          <w:tab w:val="right" w:pos="9360"/>
        </w:tabs>
        <w:ind w:firstLine="0"/>
        <w:contextualSpacing/>
        <w:rPr>
          <w:rFonts w:ascii="Arial" w:hAnsi="Arial" w:cs="Arial"/>
        </w:rPr>
      </w:pPr>
      <w:r>
        <w:rPr>
          <w:rFonts w:ascii="Arial" w:hAnsi="Arial" w:cs="Arial"/>
        </w:rPr>
        <w:t xml:space="preserve">  Комитетом по образованию  в соответствии с планом работы  анализировались в течение года условия, в которых каждый выпускник находился, готовясь к экзаменам.</w:t>
      </w:r>
    </w:p>
    <w:p w:rsidR="006D6915" w:rsidRPr="00522FA0" w:rsidRDefault="008E3DEB" w:rsidP="00723CB1">
      <w:pPr>
        <w:tabs>
          <w:tab w:val="center" w:pos="4820"/>
          <w:tab w:val="right" w:pos="9360"/>
        </w:tabs>
        <w:ind w:firstLine="0"/>
        <w:contextualSpacing/>
        <w:rPr>
          <w:rFonts w:ascii="Arial" w:hAnsi="Arial" w:cs="Arial"/>
        </w:rPr>
      </w:pPr>
      <w:r>
        <w:rPr>
          <w:rFonts w:ascii="Arial" w:hAnsi="Arial" w:cs="Arial"/>
        </w:rPr>
        <w:t xml:space="preserve">  </w:t>
      </w:r>
      <w:r w:rsidR="006D6915" w:rsidRPr="00723CB1">
        <w:rPr>
          <w:rFonts w:ascii="Arial" w:hAnsi="Arial" w:cs="Arial"/>
        </w:rPr>
        <w:t>Средний тестовый балл участников репетиционного экзамена по русскому языку  9 классов   составил 22, 3 балла, что указывает  на снижение  показателя в сравнении с результатами</w:t>
      </w:r>
      <w:r w:rsidR="006D6915" w:rsidRPr="00522FA0">
        <w:rPr>
          <w:rFonts w:ascii="Arial" w:hAnsi="Arial" w:cs="Arial"/>
        </w:rPr>
        <w:t xml:space="preserve"> областной контрольной работы  прошлого 2015 года 9 классов на 0,6 баллов (ср.: 2015 г – 22,9 баллов) и на снижение показателя в сравнении с результатами ОГЭ  выпускников Уватского муниципального района  в 2015 году (ОГЭ 2015 - 28,4 балла</w:t>
      </w:r>
      <w:r w:rsidR="006D6915">
        <w:rPr>
          <w:rFonts w:ascii="Arial" w:hAnsi="Arial" w:cs="Arial"/>
        </w:rPr>
        <w:t>) на 6,1 балл.</w:t>
      </w:r>
    </w:p>
    <w:p w:rsidR="006D6915" w:rsidRPr="00522FA0" w:rsidRDefault="006D6915" w:rsidP="006D6915">
      <w:pPr>
        <w:rPr>
          <w:rFonts w:ascii="Arial" w:hAnsi="Arial" w:cs="Arial"/>
        </w:rPr>
      </w:pPr>
      <w:r w:rsidRPr="00522FA0">
        <w:rPr>
          <w:rFonts w:ascii="Arial" w:hAnsi="Arial" w:cs="Arial"/>
        </w:rPr>
        <w:lastRenderedPageBreak/>
        <w:t xml:space="preserve">    Ниже среднего районного балла </w:t>
      </w:r>
      <w:r w:rsidR="00937597">
        <w:rPr>
          <w:rFonts w:ascii="Arial" w:hAnsi="Arial" w:cs="Arial"/>
        </w:rPr>
        <w:t xml:space="preserve"> тогда </w:t>
      </w:r>
      <w:r w:rsidRPr="00522FA0">
        <w:rPr>
          <w:rFonts w:ascii="Arial" w:hAnsi="Arial" w:cs="Arial"/>
        </w:rPr>
        <w:t xml:space="preserve">справились с репетиционным экзаменом  учащиеся Осинниковской ООШ (16,3 баллов), Алымской ООШ (17 баллов), Красноярской  СОШ (18 баллов), Мугенская СОШ (19,8 баллов),   СОШ п.Демьянка (19,9 баллов), Ивановская ООШ (20,4 баллов), Уватская СОШ (20,9 баллов). Самый низкий средний балл у учащихся Осинниковской ООШ. </w:t>
      </w:r>
    </w:p>
    <w:p w:rsidR="006D6915" w:rsidRPr="00522FA0" w:rsidRDefault="006D6915" w:rsidP="006D6915">
      <w:pPr>
        <w:rPr>
          <w:rFonts w:ascii="Arial" w:hAnsi="Arial" w:cs="Arial"/>
        </w:rPr>
      </w:pPr>
      <w:r w:rsidRPr="00522FA0">
        <w:rPr>
          <w:rFonts w:ascii="Arial" w:hAnsi="Arial" w:cs="Arial"/>
        </w:rPr>
        <w:t xml:space="preserve">   Показатель выше среднего районного</w:t>
      </w:r>
      <w:r w:rsidR="00937597">
        <w:rPr>
          <w:rFonts w:ascii="Arial" w:hAnsi="Arial" w:cs="Arial"/>
        </w:rPr>
        <w:t xml:space="preserve"> балла  показали </w:t>
      </w:r>
      <w:r w:rsidRPr="00522FA0">
        <w:rPr>
          <w:rFonts w:ascii="Arial" w:hAnsi="Arial" w:cs="Arial"/>
        </w:rPr>
        <w:t xml:space="preserve"> учащиеся  Першинской СОШ (27,3 баллов),Туртасской СОШ (25,2 баллов), Тугаловской ООШ (23,7 баллов), Демьянская СОШ  (22,8 баллов). Самый высокий средний балл имеет Першинская СОШ.  </w:t>
      </w:r>
    </w:p>
    <w:p w:rsidR="006D6915" w:rsidRPr="00522FA0" w:rsidRDefault="006D6915" w:rsidP="006D6915">
      <w:pPr>
        <w:rPr>
          <w:rFonts w:ascii="Arial" w:hAnsi="Arial" w:cs="Arial"/>
        </w:rPr>
      </w:pPr>
      <w:r w:rsidRPr="00522FA0">
        <w:rPr>
          <w:rFonts w:ascii="Arial" w:hAnsi="Arial" w:cs="Arial"/>
        </w:rPr>
        <w:t xml:space="preserve"> Не справи</w:t>
      </w:r>
      <w:r w:rsidR="00937597">
        <w:rPr>
          <w:rFonts w:ascii="Arial" w:hAnsi="Arial" w:cs="Arial"/>
        </w:rPr>
        <w:t>вшихся  с предложенной работой выявилось</w:t>
      </w:r>
      <w:r w:rsidRPr="00522FA0">
        <w:rPr>
          <w:rFonts w:ascii="Arial" w:hAnsi="Arial" w:cs="Arial"/>
        </w:rPr>
        <w:t xml:space="preserve"> 18,8 % от общего количества участников репетиционного тестирования, это 31 ученик из 165: в Алымской  ООШ – 50 %, СОШ п. Демьянка – 34,5%, Осинниковская ООШ – 33,3 %, Уватская СОШ – 32,3%, Ивановская ООШ – 25%, Красноярская СОШ – 12,5%, Туртасская СОШ – 8,8%, Демьянская СОШ – 6, 25%.</w:t>
      </w:r>
    </w:p>
    <w:p w:rsidR="006D6915" w:rsidRPr="00522FA0" w:rsidRDefault="006D6915" w:rsidP="006D6915">
      <w:pPr>
        <w:rPr>
          <w:rFonts w:ascii="Arial" w:hAnsi="Arial" w:cs="Arial"/>
        </w:rPr>
      </w:pPr>
      <w:r w:rsidRPr="00522FA0">
        <w:rPr>
          <w:rFonts w:ascii="Arial" w:hAnsi="Arial" w:cs="Arial"/>
        </w:rPr>
        <w:t xml:space="preserve">  Количество не </w:t>
      </w:r>
      <w:r w:rsidR="00937597">
        <w:rPr>
          <w:rFonts w:ascii="Arial" w:hAnsi="Arial" w:cs="Arial"/>
        </w:rPr>
        <w:t>приступивших к сочинению составило</w:t>
      </w:r>
      <w:r w:rsidRPr="00522FA0">
        <w:rPr>
          <w:rFonts w:ascii="Arial" w:hAnsi="Arial" w:cs="Arial"/>
        </w:rPr>
        <w:t xml:space="preserve"> – 3% от общего количества участников тестирования. В разрезе школ это 5 из 165 участников Уватской  СОШ (2 человека),  СОШ п. Демьянка  (2 человека),  Ивановская ООШ (1 человек). </w:t>
      </w:r>
    </w:p>
    <w:p w:rsidR="006D6915" w:rsidRPr="00522FA0" w:rsidRDefault="006D6915" w:rsidP="006D6915">
      <w:pPr>
        <w:rPr>
          <w:rFonts w:ascii="Arial" w:hAnsi="Arial" w:cs="Arial"/>
        </w:rPr>
      </w:pPr>
      <w:r w:rsidRPr="00522FA0">
        <w:rPr>
          <w:rFonts w:ascii="Arial" w:hAnsi="Arial" w:cs="Arial"/>
        </w:rPr>
        <w:t xml:space="preserve"> Средняя оценка по русскому </w:t>
      </w:r>
      <w:r>
        <w:rPr>
          <w:rFonts w:ascii="Arial" w:hAnsi="Arial" w:cs="Arial"/>
        </w:rPr>
        <w:t xml:space="preserve">языку составила 3,3, что указывало в тот период на снижение </w:t>
      </w:r>
      <w:r w:rsidRPr="00522FA0">
        <w:rPr>
          <w:rFonts w:ascii="Arial" w:hAnsi="Arial" w:cs="Arial"/>
        </w:rPr>
        <w:t xml:space="preserve"> показателя в сравнении с результатом ОГЭ по русскому языку 2015 года на 0,7 балла. Недопустимо низкую с</w:t>
      </w:r>
      <w:r w:rsidR="00937597">
        <w:rPr>
          <w:rFonts w:ascii="Arial" w:hAnsi="Arial" w:cs="Arial"/>
        </w:rPr>
        <w:t xml:space="preserve">реднюю оценку по школе  предъявили </w:t>
      </w:r>
      <w:r w:rsidRPr="00522FA0">
        <w:rPr>
          <w:rFonts w:ascii="Arial" w:hAnsi="Arial" w:cs="Arial"/>
        </w:rPr>
        <w:t xml:space="preserve"> учащиеся Алымской ООШ – 2,5, Красноярской СОШ –</w:t>
      </w:r>
      <w:r w:rsidR="00937597">
        <w:rPr>
          <w:rFonts w:ascii="Arial" w:hAnsi="Arial" w:cs="Arial"/>
        </w:rPr>
        <w:t xml:space="preserve"> 2,9,</w:t>
      </w:r>
      <w:r w:rsidRPr="00522FA0">
        <w:rPr>
          <w:rFonts w:ascii="Arial" w:hAnsi="Arial" w:cs="Arial"/>
        </w:rPr>
        <w:t xml:space="preserve"> не достигнув минимальной оценки «3», подтверждающей освоение выпускниками обр</w:t>
      </w:r>
      <w:r>
        <w:rPr>
          <w:rFonts w:ascii="Arial" w:hAnsi="Arial" w:cs="Arial"/>
        </w:rPr>
        <w:t xml:space="preserve">азовательной программы  основного </w:t>
      </w:r>
      <w:r w:rsidRPr="00522FA0">
        <w:rPr>
          <w:rFonts w:ascii="Arial" w:hAnsi="Arial" w:cs="Arial"/>
        </w:rPr>
        <w:t xml:space="preserve"> </w:t>
      </w:r>
      <w:r>
        <w:rPr>
          <w:rFonts w:ascii="Arial" w:hAnsi="Arial" w:cs="Arial"/>
        </w:rPr>
        <w:t>общего образования по русскому языку</w:t>
      </w:r>
      <w:r w:rsidRPr="00522FA0">
        <w:rPr>
          <w:rFonts w:ascii="Arial" w:hAnsi="Arial" w:cs="Arial"/>
        </w:rPr>
        <w:t xml:space="preserve">. </w:t>
      </w:r>
    </w:p>
    <w:p w:rsidR="006D6915" w:rsidRPr="00522FA0" w:rsidRDefault="006D6915" w:rsidP="006D6915">
      <w:pPr>
        <w:rPr>
          <w:rFonts w:ascii="Arial" w:hAnsi="Arial" w:cs="Arial"/>
        </w:rPr>
      </w:pPr>
      <w:r w:rsidRPr="00522FA0">
        <w:rPr>
          <w:rFonts w:ascii="Arial" w:hAnsi="Arial" w:cs="Arial"/>
        </w:rPr>
        <w:t xml:space="preserve">   Количество учащихся, получивших «4» и «5», составило 35,2% (58 учеников).</w:t>
      </w:r>
    </w:p>
    <w:p w:rsidR="006D6915" w:rsidRPr="00522FA0" w:rsidRDefault="006D6915" w:rsidP="006D6915">
      <w:pPr>
        <w:rPr>
          <w:rFonts w:ascii="Arial" w:hAnsi="Arial" w:cs="Arial"/>
        </w:rPr>
      </w:pPr>
      <w:r w:rsidRPr="00522FA0">
        <w:rPr>
          <w:rFonts w:ascii="Arial" w:hAnsi="Arial" w:cs="Arial"/>
        </w:rPr>
        <w:t>В разрезе школ наивысш</w:t>
      </w:r>
      <w:r w:rsidR="00937597">
        <w:rPr>
          <w:rFonts w:ascii="Arial" w:hAnsi="Arial" w:cs="Arial"/>
        </w:rPr>
        <w:t xml:space="preserve">ий % качественной успеваемости был </w:t>
      </w:r>
      <w:r w:rsidRPr="00522FA0">
        <w:rPr>
          <w:rFonts w:ascii="Arial" w:hAnsi="Arial" w:cs="Arial"/>
        </w:rPr>
        <w:t xml:space="preserve"> в Першинской СОШ – 50%, </w:t>
      </w:r>
      <w:r>
        <w:rPr>
          <w:rFonts w:ascii="Arial" w:hAnsi="Arial" w:cs="Arial"/>
        </w:rPr>
        <w:t xml:space="preserve">затем - </w:t>
      </w:r>
      <w:r w:rsidRPr="00522FA0">
        <w:rPr>
          <w:rFonts w:ascii="Arial" w:hAnsi="Arial" w:cs="Arial"/>
        </w:rPr>
        <w:t>в Туртасской СОШ – 45,6%, в Ивановской ООШ – 37,5%, в СОШ п. Демьянка – 34,5%, по 33,3 % в Осинниковской и Тугаловской ООШ, в Уватской СОШ – 32,3%, в Демьянской СОШ – 31,3%.</w:t>
      </w:r>
      <w:r>
        <w:rPr>
          <w:rFonts w:ascii="Arial" w:hAnsi="Arial" w:cs="Arial"/>
        </w:rPr>
        <w:t xml:space="preserve"> </w:t>
      </w:r>
    </w:p>
    <w:p w:rsidR="006D6915" w:rsidRPr="00522FA0" w:rsidRDefault="006D6915" w:rsidP="006D6915">
      <w:pPr>
        <w:rPr>
          <w:rFonts w:ascii="Arial" w:hAnsi="Arial" w:cs="Arial"/>
        </w:rPr>
      </w:pPr>
      <w:r w:rsidRPr="00723CB1">
        <w:rPr>
          <w:rFonts w:ascii="Arial" w:hAnsi="Arial" w:cs="Arial"/>
        </w:rPr>
        <w:t>Средний районный тестовый балл участников репетиционного экзамена по математике</w:t>
      </w:r>
      <w:r w:rsidRPr="00522FA0">
        <w:rPr>
          <w:rFonts w:ascii="Arial" w:hAnsi="Arial" w:cs="Arial"/>
        </w:rPr>
        <w:t xml:space="preserve">  составил 11 балло</w:t>
      </w:r>
      <w:r w:rsidR="00937597">
        <w:rPr>
          <w:rFonts w:ascii="Arial" w:hAnsi="Arial" w:cs="Arial"/>
        </w:rPr>
        <w:t>в, что, с одной стороны, говорило</w:t>
      </w:r>
      <w:r w:rsidRPr="00522FA0">
        <w:rPr>
          <w:rFonts w:ascii="Arial" w:hAnsi="Arial" w:cs="Arial"/>
        </w:rPr>
        <w:t xml:space="preserve"> о повышении результата обученности в сравнении с результатом областной контрольной работы  выпускников 2015 года (РСОКО 2015: 10,5 баллов), с другой -  о снижении показателя в сравнении с результатами ОГЭ  прошлого 2015 года на 3,5 баллов (ср. ОГЭ 2015 г.: 14,5 б.). </w:t>
      </w:r>
    </w:p>
    <w:p w:rsidR="006D6915" w:rsidRPr="00522FA0" w:rsidRDefault="00723CB1" w:rsidP="006D6915">
      <w:pPr>
        <w:rPr>
          <w:rFonts w:ascii="Arial" w:hAnsi="Arial" w:cs="Arial"/>
        </w:rPr>
      </w:pPr>
      <w:r>
        <w:rPr>
          <w:rFonts w:ascii="Arial" w:hAnsi="Arial" w:cs="Arial"/>
        </w:rPr>
        <w:t xml:space="preserve">Крайне высоким  </w:t>
      </w:r>
      <w:r w:rsidR="006D6915">
        <w:rPr>
          <w:rFonts w:ascii="Arial" w:hAnsi="Arial" w:cs="Arial"/>
        </w:rPr>
        <w:t>было</w:t>
      </w:r>
      <w:r w:rsidR="006D6915" w:rsidRPr="00522FA0">
        <w:rPr>
          <w:rFonts w:ascii="Arial" w:hAnsi="Arial" w:cs="Arial"/>
        </w:rPr>
        <w:t xml:space="preserve">  количество участников, не справившихся с предложенной работой: 54 (32% от общего количества выполнявших работу). В разрез</w:t>
      </w:r>
      <w:r w:rsidR="006D6915">
        <w:rPr>
          <w:rFonts w:ascii="Arial" w:hAnsi="Arial" w:cs="Arial"/>
        </w:rPr>
        <w:t>е школ  количество «2»  выглядело</w:t>
      </w:r>
      <w:r w:rsidR="006D6915" w:rsidRPr="00522FA0">
        <w:rPr>
          <w:rFonts w:ascii="Arial" w:hAnsi="Arial" w:cs="Arial"/>
        </w:rPr>
        <w:t xml:space="preserve"> следующим образом: в Осинниковской и Тугаловской ООШ – не справившихся с работой по 66,7% (по 2 ученика из 3), в Мугенской СОШ – 50% (2 из 4), в Ивановской ООШ – 44,4% (4 из </w:t>
      </w:r>
      <w:r w:rsidR="006D6915">
        <w:rPr>
          <w:rFonts w:ascii="Arial" w:hAnsi="Arial" w:cs="Arial"/>
        </w:rPr>
        <w:t>9), в СОШ п. Демьянка – 43,3% (13 из 30</w:t>
      </w:r>
      <w:r w:rsidR="006D6915" w:rsidRPr="00522FA0">
        <w:rPr>
          <w:rFonts w:ascii="Arial" w:hAnsi="Arial" w:cs="Arial"/>
        </w:rPr>
        <w:t xml:space="preserve">), в Демьянской СОШ – 31,3% (5 из 16), в Уватской СОШ – 30,3% (10 из 33), по 25% в Першинской и Красноярской СОШ, 22,8% - в Туртасской СОШ (13 из 57). </w:t>
      </w:r>
    </w:p>
    <w:p w:rsidR="006D6915" w:rsidRPr="00522FA0" w:rsidRDefault="006D6915" w:rsidP="006D6915">
      <w:pPr>
        <w:rPr>
          <w:rFonts w:ascii="Arial" w:hAnsi="Arial" w:cs="Arial"/>
        </w:rPr>
      </w:pPr>
      <w:r w:rsidRPr="00522FA0">
        <w:rPr>
          <w:rFonts w:ascii="Arial" w:hAnsi="Arial" w:cs="Arial"/>
        </w:rPr>
        <w:t xml:space="preserve">На отметку «3» выполнили 70 участников (41,4%), на «4»- 41 (24,3%), на «5»- 4 (2,4%). Таким образом, общая успеваемость по району </w:t>
      </w:r>
      <w:r w:rsidR="00937597">
        <w:rPr>
          <w:rFonts w:ascii="Arial" w:hAnsi="Arial" w:cs="Arial"/>
        </w:rPr>
        <w:t xml:space="preserve">в период подготовки к экзаменам </w:t>
      </w:r>
      <w:r w:rsidRPr="00522FA0">
        <w:rPr>
          <w:rFonts w:ascii="Arial" w:hAnsi="Arial" w:cs="Arial"/>
        </w:rPr>
        <w:t xml:space="preserve">составила всего 68%, качественная успеваемость – 26,6%, что ниже результата ОГЭ по математике в 2015 году почти на 30% в общей успеваемости и на 15% в качественной успеваемости. </w:t>
      </w:r>
    </w:p>
    <w:p w:rsidR="006D6915" w:rsidRPr="00522FA0" w:rsidRDefault="006D6915" w:rsidP="006D6915">
      <w:pPr>
        <w:rPr>
          <w:rFonts w:ascii="Arial" w:hAnsi="Arial" w:cs="Arial"/>
        </w:rPr>
      </w:pPr>
      <w:r w:rsidRPr="00522FA0">
        <w:rPr>
          <w:rFonts w:ascii="Arial" w:hAnsi="Arial" w:cs="Arial"/>
        </w:rPr>
        <w:t xml:space="preserve">  Среднюю оценку по школе  ниже «3» показали учащиеся Тугаловской и Осинниковской ООШ (по 2,3), СОШ п. Демьянка (2,7), Демьянской, Красноярской и Уватской СОШ (по 2,9), не подтверждая освоение выпускниками образовательной </w:t>
      </w:r>
      <w:r w:rsidRPr="00522FA0">
        <w:rPr>
          <w:rFonts w:ascii="Arial" w:hAnsi="Arial" w:cs="Arial"/>
        </w:rPr>
        <w:lastRenderedPageBreak/>
        <w:t>программы  основного общего образования по математике.  Самая высокая оценка у  учащихся Першинской СОШ  (3,8), затем – Туртасской СОШ  (3,1), Ивановской, Алымской ООШ и Мугенской СОШ (по  3).</w:t>
      </w:r>
    </w:p>
    <w:p w:rsidR="006D6915" w:rsidRDefault="006D6915" w:rsidP="006D6915">
      <w:pPr>
        <w:rPr>
          <w:rFonts w:ascii="Arial" w:hAnsi="Arial" w:cs="Arial"/>
        </w:rPr>
      </w:pPr>
      <w:r w:rsidRPr="00522FA0">
        <w:rPr>
          <w:rFonts w:ascii="Arial" w:hAnsi="Arial" w:cs="Arial"/>
        </w:rPr>
        <w:t xml:space="preserve">  Анализ  выполненных заданий  участниками репетиционных</w:t>
      </w:r>
      <w:r>
        <w:rPr>
          <w:rFonts w:ascii="Arial" w:hAnsi="Arial" w:cs="Arial"/>
        </w:rPr>
        <w:t xml:space="preserve"> экзаменов  указал нам </w:t>
      </w:r>
      <w:r w:rsidRPr="0089220C">
        <w:rPr>
          <w:rFonts w:ascii="Arial" w:hAnsi="Arial" w:cs="Arial"/>
        </w:rPr>
        <w:t xml:space="preserve"> на недост</w:t>
      </w:r>
      <w:r>
        <w:rPr>
          <w:rFonts w:ascii="Arial" w:hAnsi="Arial" w:cs="Arial"/>
        </w:rPr>
        <w:t>аточный уровень готовности к ОГЭ</w:t>
      </w:r>
      <w:r w:rsidRPr="0089220C">
        <w:rPr>
          <w:rFonts w:ascii="Arial" w:hAnsi="Arial" w:cs="Arial"/>
        </w:rPr>
        <w:t xml:space="preserve"> по русскому</w:t>
      </w:r>
      <w:r>
        <w:rPr>
          <w:rFonts w:ascii="Arial" w:hAnsi="Arial" w:cs="Arial"/>
        </w:rPr>
        <w:t xml:space="preserve"> языку и математике по ряду основных</w:t>
      </w:r>
      <w:r w:rsidRPr="0089220C">
        <w:rPr>
          <w:rFonts w:ascii="Arial" w:hAnsi="Arial" w:cs="Arial"/>
        </w:rPr>
        <w:t xml:space="preserve"> прове</w:t>
      </w:r>
      <w:r>
        <w:rPr>
          <w:rFonts w:ascii="Arial" w:hAnsi="Arial" w:cs="Arial"/>
        </w:rPr>
        <w:t xml:space="preserve">ряемых требований и был  представлен Комитетом по образованию в ОУ  в виде </w:t>
      </w:r>
      <w:r w:rsidRPr="0089220C">
        <w:rPr>
          <w:rFonts w:ascii="Arial" w:hAnsi="Arial" w:cs="Arial"/>
        </w:rPr>
        <w:t xml:space="preserve"> </w:t>
      </w:r>
      <w:r>
        <w:rPr>
          <w:rFonts w:ascii="Arial" w:hAnsi="Arial" w:cs="Arial"/>
        </w:rPr>
        <w:t>Анализа результатов репетиционного экзамена.</w:t>
      </w:r>
    </w:p>
    <w:p w:rsidR="006D6915" w:rsidRPr="0089220C" w:rsidRDefault="006D6915" w:rsidP="006D6915">
      <w:pPr>
        <w:tabs>
          <w:tab w:val="center" w:pos="4820"/>
          <w:tab w:val="right" w:pos="9360"/>
        </w:tabs>
        <w:rPr>
          <w:rFonts w:ascii="Arial" w:hAnsi="Arial" w:cs="Arial"/>
        </w:rPr>
      </w:pPr>
      <w:r w:rsidRPr="0089220C">
        <w:rPr>
          <w:rFonts w:ascii="Arial" w:hAnsi="Arial" w:cs="Arial"/>
        </w:rPr>
        <w:t xml:space="preserve">   </w:t>
      </w:r>
      <w:r>
        <w:rPr>
          <w:rFonts w:ascii="Arial" w:hAnsi="Arial" w:cs="Arial"/>
        </w:rPr>
        <w:t>Так, в</w:t>
      </w:r>
      <w:r w:rsidRPr="0089220C">
        <w:rPr>
          <w:rFonts w:ascii="Arial" w:hAnsi="Arial" w:cs="Arial"/>
        </w:rPr>
        <w:t xml:space="preserve"> исполнение приказа Комитета по образованию администрации  Уватского муниципального района </w:t>
      </w:r>
      <w:r>
        <w:rPr>
          <w:rFonts w:ascii="Arial" w:hAnsi="Arial" w:cs="Arial"/>
        </w:rPr>
        <w:t>от</w:t>
      </w:r>
      <w:r w:rsidRPr="0089220C">
        <w:rPr>
          <w:rFonts w:ascii="Arial" w:hAnsi="Arial" w:cs="Arial"/>
        </w:rPr>
        <w:t xml:space="preserve"> 15  февраля 2016 г. № 12 «Об организации  региональной оценки качества образования (репетиционных экзаменов в 9, 11 классах) в период РСОКО в Уватском районе в 2016 году», с целью повышения эффективности подготовки выпускников к государственной итоговой аттестации  проведены репетиционные  экзамены  по русск</w:t>
      </w:r>
      <w:r>
        <w:rPr>
          <w:rFonts w:ascii="Arial" w:hAnsi="Arial" w:cs="Arial"/>
        </w:rPr>
        <w:t>ому языку и математике и в</w:t>
      </w:r>
      <w:r w:rsidRPr="0089220C">
        <w:rPr>
          <w:rFonts w:ascii="Arial" w:hAnsi="Arial" w:cs="Arial"/>
        </w:rPr>
        <w:t xml:space="preserve"> 11  классах.</w:t>
      </w:r>
    </w:p>
    <w:p w:rsidR="006D6915" w:rsidRPr="0089220C" w:rsidRDefault="006D6915" w:rsidP="006D6915">
      <w:pPr>
        <w:tabs>
          <w:tab w:val="center" w:pos="4820"/>
          <w:tab w:val="right" w:pos="9360"/>
        </w:tabs>
        <w:contextualSpacing/>
        <w:rPr>
          <w:rFonts w:ascii="Arial" w:hAnsi="Arial" w:cs="Arial"/>
        </w:rPr>
      </w:pPr>
      <w:r w:rsidRPr="0089220C">
        <w:rPr>
          <w:rFonts w:ascii="Arial" w:hAnsi="Arial" w:cs="Arial"/>
        </w:rPr>
        <w:t xml:space="preserve">   В репетиционном экзамене учащихся 11 классов </w:t>
      </w:r>
      <w:r w:rsidR="007005F6">
        <w:rPr>
          <w:rFonts w:ascii="Arial" w:hAnsi="Arial" w:cs="Arial"/>
        </w:rPr>
        <w:t xml:space="preserve">в феврале 2016 года (за 3 месяца до экзаменов) </w:t>
      </w:r>
      <w:r w:rsidRPr="0089220C">
        <w:rPr>
          <w:rFonts w:ascii="Arial" w:hAnsi="Arial" w:cs="Arial"/>
        </w:rPr>
        <w:t xml:space="preserve"> по русскому языку  участвовали 129 выпускников  (96,3 % от общего числа выпускников  11 класса 2016 года).</w:t>
      </w:r>
    </w:p>
    <w:p w:rsidR="006D6915" w:rsidRPr="0089220C" w:rsidRDefault="006D6915" w:rsidP="006D6915">
      <w:pPr>
        <w:tabs>
          <w:tab w:val="center" w:pos="4820"/>
          <w:tab w:val="right" w:pos="9360"/>
        </w:tabs>
        <w:contextualSpacing/>
        <w:rPr>
          <w:rFonts w:ascii="Arial" w:hAnsi="Arial" w:cs="Arial"/>
        </w:rPr>
      </w:pPr>
      <w:r w:rsidRPr="0089220C">
        <w:rPr>
          <w:rFonts w:ascii="Arial" w:hAnsi="Arial" w:cs="Arial"/>
        </w:rPr>
        <w:t xml:space="preserve">   В  репетиционном экзамене учащихся 11 классов  по  математике (базового уровня) участвовали 133 выпускника (99,3 % от общего числа выпускников 11 (12) классов 2016 года).   </w:t>
      </w:r>
    </w:p>
    <w:p w:rsidR="00723CB1" w:rsidRDefault="006D6915" w:rsidP="006D6915">
      <w:pPr>
        <w:tabs>
          <w:tab w:val="center" w:pos="4820"/>
          <w:tab w:val="right" w:pos="9360"/>
        </w:tabs>
        <w:contextualSpacing/>
        <w:rPr>
          <w:rFonts w:ascii="Arial" w:hAnsi="Arial" w:cs="Arial"/>
        </w:rPr>
      </w:pPr>
      <w:r w:rsidRPr="0089220C">
        <w:rPr>
          <w:rFonts w:ascii="Arial" w:hAnsi="Arial" w:cs="Arial"/>
        </w:rPr>
        <w:t xml:space="preserve">   В  репетиционном экзамене учащихся 11 классов  по  математике (профильного уровня) участвовали 78 выпускников (58,2 % от общего числа выпускников 11 (12) классов 2016 года).  </w:t>
      </w:r>
    </w:p>
    <w:p w:rsidR="006D6915" w:rsidRPr="0089220C" w:rsidRDefault="006D6915" w:rsidP="00723CB1">
      <w:pPr>
        <w:ind w:firstLine="0"/>
        <w:rPr>
          <w:rFonts w:ascii="Arial" w:hAnsi="Arial" w:cs="Arial"/>
        </w:rPr>
      </w:pPr>
      <w:r w:rsidRPr="00A15012">
        <w:rPr>
          <w:rFonts w:ascii="Arial" w:hAnsi="Arial" w:cs="Arial"/>
          <w:b/>
        </w:rPr>
        <w:t xml:space="preserve">  </w:t>
      </w:r>
      <w:r w:rsidRPr="00723CB1">
        <w:rPr>
          <w:rFonts w:ascii="Arial" w:hAnsi="Arial" w:cs="Arial"/>
        </w:rPr>
        <w:t>Средний тестовый балл участников репетиционного экзамена по русскому языку</w:t>
      </w:r>
      <w:r w:rsidRPr="0089220C">
        <w:rPr>
          <w:rFonts w:ascii="Arial" w:hAnsi="Arial" w:cs="Arial"/>
        </w:rPr>
        <w:t xml:space="preserve">  11(12) классов   составил 51, 9 баллов, что указывает  на повышение  показателя в сравнении с результатами областной контрольной работы  прошлого 2015 года 11 класса на 1 балл (ср.: 2015 г – 50,9 баллов) и на повышение показателя этой группы участников РОК в 2015 году в 10 классе  на 8 баллов (ср.: в 2015 г. в 10 кл.: 43,9 б.). Но в то же время – на снижение  среднестатистического показателя  балла   ЕГЭ  по Уватскому муниципальному району  в 2015 году (65 баллов).</w:t>
      </w:r>
    </w:p>
    <w:p w:rsidR="006D6915" w:rsidRPr="0089220C" w:rsidRDefault="006D6915" w:rsidP="006D6915">
      <w:pPr>
        <w:rPr>
          <w:rFonts w:ascii="Arial" w:hAnsi="Arial" w:cs="Arial"/>
        </w:rPr>
      </w:pPr>
      <w:r w:rsidRPr="0089220C">
        <w:rPr>
          <w:rFonts w:ascii="Arial" w:hAnsi="Arial" w:cs="Arial"/>
        </w:rPr>
        <w:t xml:space="preserve">    Ниже среднего районного балла справились с репетиционным экзаменом  учащиеся МАОУ Красноярская СОШ (28,4), Першинская СОШ (48), Мугенская СОШ (48,7), Горнослинкинская СОШ (51). Самый низкий средний балл у учащихся МАОУ Красноярская СОШ. </w:t>
      </w:r>
    </w:p>
    <w:p w:rsidR="006D6915" w:rsidRPr="0089220C" w:rsidRDefault="006D6915" w:rsidP="006D6915">
      <w:pPr>
        <w:rPr>
          <w:rFonts w:ascii="Arial" w:hAnsi="Arial" w:cs="Arial"/>
        </w:rPr>
      </w:pPr>
      <w:r w:rsidRPr="0089220C">
        <w:rPr>
          <w:rFonts w:ascii="Arial" w:hAnsi="Arial" w:cs="Arial"/>
        </w:rPr>
        <w:t xml:space="preserve">   Показатель выше среднего районного ба</w:t>
      </w:r>
      <w:r>
        <w:rPr>
          <w:rFonts w:ascii="Arial" w:hAnsi="Arial" w:cs="Arial"/>
        </w:rPr>
        <w:t xml:space="preserve">лла  в тот период показали </w:t>
      </w:r>
      <w:r w:rsidRPr="0089220C">
        <w:rPr>
          <w:rFonts w:ascii="Arial" w:hAnsi="Arial" w:cs="Arial"/>
        </w:rPr>
        <w:t xml:space="preserve"> учащиеся   МАОУ Уватская СОШ (56,3), СОШ п. Демьянка (56,3), Туртасская СОШ (53,8), Демьянская СОШ  (52). Самый высокий с</w:t>
      </w:r>
      <w:r>
        <w:rPr>
          <w:rFonts w:ascii="Arial" w:hAnsi="Arial" w:cs="Arial"/>
        </w:rPr>
        <w:t xml:space="preserve">редний балл – в </w:t>
      </w:r>
      <w:r w:rsidRPr="0089220C">
        <w:rPr>
          <w:rFonts w:ascii="Arial" w:hAnsi="Arial" w:cs="Arial"/>
        </w:rPr>
        <w:t xml:space="preserve"> МАОУ Уватская   СОШ и СОШ п. Демьянка.</w:t>
      </w:r>
    </w:p>
    <w:p w:rsidR="006D6915" w:rsidRPr="0089220C" w:rsidRDefault="006D6915" w:rsidP="006D6915">
      <w:pPr>
        <w:rPr>
          <w:rFonts w:ascii="Arial" w:hAnsi="Arial" w:cs="Arial"/>
        </w:rPr>
      </w:pPr>
      <w:r w:rsidRPr="0089220C">
        <w:rPr>
          <w:rFonts w:ascii="Arial" w:hAnsi="Arial" w:cs="Arial"/>
        </w:rPr>
        <w:t xml:space="preserve"> </w:t>
      </w:r>
      <w:r>
        <w:rPr>
          <w:rFonts w:ascii="Arial" w:hAnsi="Arial" w:cs="Arial"/>
        </w:rPr>
        <w:t xml:space="preserve">Обратила </w:t>
      </w:r>
      <w:r w:rsidRPr="0089220C">
        <w:rPr>
          <w:rFonts w:ascii="Arial" w:hAnsi="Arial" w:cs="Arial"/>
        </w:rPr>
        <w:t xml:space="preserve"> на себя внимание  и  доля </w:t>
      </w:r>
      <w:r>
        <w:rPr>
          <w:rFonts w:ascii="Arial" w:hAnsi="Arial" w:cs="Arial"/>
        </w:rPr>
        <w:t xml:space="preserve">участников, </w:t>
      </w:r>
      <w:r w:rsidRPr="0089220C">
        <w:rPr>
          <w:rFonts w:ascii="Arial" w:hAnsi="Arial" w:cs="Arial"/>
        </w:rPr>
        <w:t>не справившихся  с предложенной работой: в Красноярской СОШ – 27,3 % (3 участника из 11), Туртасской СОШ – 2,3% (1 участник из 44), что указывает на недостаточный (в Туртасской СОШ) и низкий (в Красноярской СОШ) уровень  общей успеваемости  (97,7</w:t>
      </w:r>
      <w:r>
        <w:rPr>
          <w:rFonts w:ascii="Arial" w:hAnsi="Arial" w:cs="Arial"/>
        </w:rPr>
        <w:t>%</w:t>
      </w:r>
      <w:r w:rsidRPr="0089220C">
        <w:rPr>
          <w:rFonts w:ascii="Arial" w:hAnsi="Arial" w:cs="Arial"/>
        </w:rPr>
        <w:t xml:space="preserve"> в Туртасской и 72,7</w:t>
      </w:r>
      <w:r>
        <w:rPr>
          <w:rFonts w:ascii="Arial" w:hAnsi="Arial" w:cs="Arial"/>
        </w:rPr>
        <w:t>%</w:t>
      </w:r>
      <w:r w:rsidRPr="0089220C">
        <w:rPr>
          <w:rFonts w:ascii="Arial" w:hAnsi="Arial" w:cs="Arial"/>
        </w:rPr>
        <w:t xml:space="preserve"> в Красноярской СОШ).</w:t>
      </w:r>
    </w:p>
    <w:p w:rsidR="006D6915" w:rsidRDefault="006D6915" w:rsidP="006D6915">
      <w:pPr>
        <w:rPr>
          <w:rFonts w:ascii="Arial" w:hAnsi="Arial" w:cs="Arial"/>
        </w:rPr>
      </w:pPr>
      <w:r w:rsidRPr="0089220C">
        <w:rPr>
          <w:rFonts w:ascii="Arial" w:hAnsi="Arial" w:cs="Arial"/>
        </w:rPr>
        <w:t xml:space="preserve">  Количество не приступивших к сочинению в целом – 7% от общего количества участников тестирования. В разрезе школ это 6 из 11 участников Красноярской СОШ (54,5%), 1 участник из 44 Туртасской СОШ (2,3%), 1 участник из 10 Демьянской СОШ (10%). </w:t>
      </w:r>
      <w:r>
        <w:rPr>
          <w:rFonts w:ascii="Arial" w:hAnsi="Arial" w:cs="Arial"/>
        </w:rPr>
        <w:t xml:space="preserve"> </w:t>
      </w:r>
    </w:p>
    <w:p w:rsidR="006D6915" w:rsidRPr="0089220C" w:rsidRDefault="006D6915" w:rsidP="006D6915">
      <w:pPr>
        <w:rPr>
          <w:rFonts w:ascii="Arial" w:hAnsi="Arial" w:cs="Arial"/>
        </w:rPr>
      </w:pPr>
      <w:r w:rsidRPr="009F245D">
        <w:rPr>
          <w:rFonts w:ascii="Arial" w:hAnsi="Arial" w:cs="Arial"/>
        </w:rPr>
        <w:t xml:space="preserve">   Средний тестовый балл участников репетиционного экзамена по математике (профильного уровня)</w:t>
      </w:r>
      <w:r w:rsidRPr="0089220C">
        <w:rPr>
          <w:rFonts w:ascii="Arial" w:hAnsi="Arial" w:cs="Arial"/>
        </w:rPr>
        <w:t xml:space="preserve">   11 классов    составил 37,6  баллов, что указывает, во – первых,  на снижение показателя в сравнении с результатами областной контрольной работы  прошлого 2015 года 11 класса на 5,5 баллов (ср. </w:t>
      </w:r>
      <w:r w:rsidRPr="0089220C">
        <w:rPr>
          <w:rFonts w:ascii="Arial" w:hAnsi="Arial" w:cs="Arial"/>
        </w:rPr>
        <w:lastRenderedPageBreak/>
        <w:t>11 класс 2015 г.: 43,1 б.),во – вторых, на снижение результата этих участников в отношении самих себя на 4,2 балла (ср.10 класс в 2015 г.: 41,8 б.), и, в – третьих,  на снижение показателя показателя  балла   ЕГЭ по математике  по Уватскому муниципальному району  в 2015 году на 2,5 баллов (ср. ЕГЭ в 2015 г. : 40,1  балл).</w:t>
      </w:r>
    </w:p>
    <w:p w:rsidR="006D6915" w:rsidRPr="0089220C" w:rsidRDefault="006D6915" w:rsidP="006D6915">
      <w:pPr>
        <w:rPr>
          <w:rFonts w:ascii="Arial" w:hAnsi="Arial" w:cs="Arial"/>
        </w:rPr>
      </w:pPr>
      <w:r>
        <w:rPr>
          <w:rFonts w:ascii="Arial" w:hAnsi="Arial" w:cs="Arial"/>
        </w:rPr>
        <w:t>Крайне высоким    было выявлено</w:t>
      </w:r>
      <w:r w:rsidRPr="0089220C">
        <w:rPr>
          <w:rFonts w:ascii="Arial" w:hAnsi="Arial" w:cs="Arial"/>
        </w:rPr>
        <w:t xml:space="preserve">  количество участников, не справившихся с предложенной работой: 16 (20, 5 % от общего количества выполнявших профильный уровень работы).  В Мугенской СОШ  1 принявший участие в тестировании ученик – не справился. Недопустимо низкий процент  общей успеваемости  от количества выполнявших математику профильного уровня и в СОШ п. Демьянка (40%),в Красноярской и </w:t>
      </w:r>
      <w:r>
        <w:rPr>
          <w:rFonts w:ascii="Arial" w:hAnsi="Arial" w:cs="Arial"/>
        </w:rPr>
        <w:t>Горнослинкинской СОШ – по 50%.</w:t>
      </w:r>
      <w:r w:rsidRPr="0089220C">
        <w:rPr>
          <w:rFonts w:ascii="Arial" w:hAnsi="Arial" w:cs="Arial"/>
        </w:rPr>
        <w:t xml:space="preserve"> В Демьянской СОШ не справились с работой 28,6% участников тестирования, в Туртасской СОШ – 14,3% и в Уватской СОШ – 6,3%.   </w:t>
      </w:r>
    </w:p>
    <w:p w:rsidR="006D6915" w:rsidRPr="0089220C" w:rsidRDefault="006D6915" w:rsidP="006D6915">
      <w:pPr>
        <w:rPr>
          <w:rFonts w:ascii="Arial" w:hAnsi="Arial" w:cs="Arial"/>
        </w:rPr>
      </w:pPr>
      <w:r w:rsidRPr="0089220C">
        <w:rPr>
          <w:rFonts w:ascii="Arial" w:hAnsi="Arial" w:cs="Arial"/>
        </w:rPr>
        <w:t xml:space="preserve"> Учитывая, что данный уровень сдавали выпускники, выбравшие этот экзамен с начала учебно</w:t>
      </w:r>
      <w:r w:rsidR="007005F6">
        <w:rPr>
          <w:rFonts w:ascii="Arial" w:hAnsi="Arial" w:cs="Arial"/>
        </w:rPr>
        <w:t>го года, и в школах  работали над созданием необходимых  условий</w:t>
      </w:r>
      <w:r w:rsidRPr="0089220C">
        <w:rPr>
          <w:rFonts w:ascii="Arial" w:hAnsi="Arial" w:cs="Arial"/>
        </w:rPr>
        <w:t xml:space="preserve"> для подготовки к ЕГЭ, степень готовности на день выполнения тренировочного экзамена – низкая.  100 % преодолевших минимальный порог – только  в Першинской СОШ. Это 1 выпускник, выбравший математику профильного уровня.</w:t>
      </w:r>
    </w:p>
    <w:p w:rsidR="006D6915" w:rsidRPr="0089220C" w:rsidRDefault="006D6915" w:rsidP="006D6915">
      <w:pPr>
        <w:rPr>
          <w:rFonts w:ascii="Arial" w:hAnsi="Arial" w:cs="Arial"/>
        </w:rPr>
      </w:pPr>
      <w:r w:rsidRPr="0089220C">
        <w:rPr>
          <w:rFonts w:ascii="Arial" w:hAnsi="Arial" w:cs="Arial"/>
        </w:rPr>
        <w:t>Анализ результатов указывает на высокое количество участников тестирования, не приступивших или не справившихся в полном объёме с</w:t>
      </w:r>
      <w:r>
        <w:rPr>
          <w:rFonts w:ascii="Arial" w:hAnsi="Arial" w:cs="Arial"/>
        </w:rPr>
        <w:t xml:space="preserve"> заданиями 2 части: 64,1% (50 учеников из 78</w:t>
      </w:r>
      <w:r w:rsidRPr="0089220C">
        <w:rPr>
          <w:rFonts w:ascii="Arial" w:hAnsi="Arial" w:cs="Arial"/>
        </w:rPr>
        <w:t>).</w:t>
      </w:r>
    </w:p>
    <w:p w:rsidR="006D6915" w:rsidRDefault="006D6915" w:rsidP="006D6915">
      <w:pPr>
        <w:rPr>
          <w:rFonts w:ascii="Arial" w:hAnsi="Arial" w:cs="Arial"/>
        </w:rPr>
      </w:pPr>
      <w:r w:rsidRPr="00723CB1">
        <w:rPr>
          <w:rFonts w:ascii="Arial" w:hAnsi="Arial" w:cs="Arial"/>
        </w:rPr>
        <w:t>Средний тестовый балл участников репетиционного экзамена по математике (базового уровня)</w:t>
      </w:r>
      <w:r w:rsidRPr="00A15012">
        <w:rPr>
          <w:rFonts w:ascii="Arial" w:hAnsi="Arial" w:cs="Arial"/>
          <w:b/>
        </w:rPr>
        <w:t xml:space="preserve">  </w:t>
      </w:r>
      <w:r w:rsidRPr="0089220C">
        <w:rPr>
          <w:rFonts w:ascii="Arial" w:hAnsi="Arial" w:cs="Arial"/>
        </w:rPr>
        <w:t xml:space="preserve"> 11 классов    составил 11,3  баллов. Средняя оценка -  по району – 3,5. По результатам ЕГЭ 2015 года ср</w:t>
      </w:r>
      <w:r>
        <w:rPr>
          <w:rFonts w:ascii="Arial" w:hAnsi="Arial" w:cs="Arial"/>
        </w:rPr>
        <w:t>едняя оценка составила 4, 1</w:t>
      </w:r>
      <w:r w:rsidRPr="0089220C">
        <w:rPr>
          <w:rFonts w:ascii="Arial" w:hAnsi="Arial" w:cs="Arial"/>
        </w:rPr>
        <w:t>.</w:t>
      </w:r>
    </w:p>
    <w:p w:rsidR="006D6915" w:rsidRPr="0089220C" w:rsidRDefault="006D6915" w:rsidP="006D6915">
      <w:pPr>
        <w:rPr>
          <w:rFonts w:ascii="Arial" w:hAnsi="Arial" w:cs="Arial"/>
        </w:rPr>
      </w:pPr>
      <w:r w:rsidRPr="0089220C">
        <w:rPr>
          <w:rFonts w:ascii="Arial" w:hAnsi="Arial" w:cs="Arial"/>
        </w:rPr>
        <w:t xml:space="preserve"> Таким образом, уровень готовности к ЕГЭ по математике на базовом уровне выпускников текущего учебного года ниже  результатов ЕГЭ  выпускников 2015 года.</w:t>
      </w:r>
    </w:p>
    <w:p w:rsidR="006D6915" w:rsidRPr="0089220C" w:rsidRDefault="006D6915" w:rsidP="006D6915">
      <w:pPr>
        <w:rPr>
          <w:rFonts w:ascii="Arial" w:hAnsi="Arial" w:cs="Arial"/>
        </w:rPr>
      </w:pPr>
      <w:r w:rsidRPr="0089220C">
        <w:rPr>
          <w:rFonts w:ascii="Arial" w:hAnsi="Arial" w:cs="Arial"/>
        </w:rPr>
        <w:t xml:space="preserve"> Количество не преодолевших минимальный порог – 18 </w:t>
      </w:r>
      <w:r>
        <w:rPr>
          <w:rFonts w:ascii="Arial" w:hAnsi="Arial" w:cs="Arial"/>
        </w:rPr>
        <w:t>(13,5</w:t>
      </w:r>
      <w:r w:rsidRPr="0089220C">
        <w:rPr>
          <w:rFonts w:ascii="Arial" w:hAnsi="Arial" w:cs="Arial"/>
        </w:rPr>
        <w:t xml:space="preserve">% от общего количества участников). На отметку «3» выполнили 45 участников (33,8%), на «4»- 56 (42,1%), на «5»- 14 (10,5%). Таким образом, общая успеваемость по району составила 86,5%, качественная успеваемость – 52,6%, что ниже результата ЕГЭ по математике этого уровня в 2015 году: качественная успеваемость выпускников прошлого года в период сдачи ЕГЭ составила более 70%. </w:t>
      </w:r>
    </w:p>
    <w:p w:rsidR="006D6915" w:rsidRPr="0089220C" w:rsidRDefault="006D6915" w:rsidP="006D6915">
      <w:pPr>
        <w:rPr>
          <w:rFonts w:ascii="Arial" w:hAnsi="Arial" w:cs="Arial"/>
        </w:rPr>
      </w:pPr>
      <w:r w:rsidRPr="0089220C">
        <w:rPr>
          <w:rFonts w:ascii="Arial" w:hAnsi="Arial" w:cs="Arial"/>
        </w:rPr>
        <w:t xml:space="preserve"> Недопустимо низкую среднюю оценку по школе  показали учащиеся Горнослинкинской СОШ – 2,3, Красноярской СОШ – 2,8; не достигнув минимальной оценки «3», подтверждающей освоение выпускниками образовательной программы  среднего общего образования по математике.</w:t>
      </w:r>
      <w:r>
        <w:rPr>
          <w:rFonts w:ascii="Arial" w:hAnsi="Arial" w:cs="Arial"/>
        </w:rPr>
        <w:t xml:space="preserve"> </w:t>
      </w:r>
    </w:p>
    <w:p w:rsidR="006D6915" w:rsidRPr="0089220C" w:rsidRDefault="006D6915" w:rsidP="006D6915">
      <w:pPr>
        <w:rPr>
          <w:rFonts w:ascii="Arial" w:hAnsi="Arial" w:cs="Arial"/>
        </w:rPr>
      </w:pPr>
      <w:r w:rsidRPr="0089220C">
        <w:rPr>
          <w:rFonts w:ascii="Arial" w:hAnsi="Arial" w:cs="Arial"/>
        </w:rPr>
        <w:t xml:space="preserve">    В соответствии с анализом результатов репетиционного экзамена по математике базового уровня преодолели показатель среднего районного балла только учащиеся  Уватской (13,7 баллов) и Туртасской (11,5 баллов) СОШ. Средний районный балл – 11,3. Самый низкий уровень готовности в ЕГЭ показали учащиеся Горнослинкинской СОШ (5,3 баллов). Самый высокий – учащиеся Уватской СОШ (13,7 баллов).  </w:t>
      </w:r>
    </w:p>
    <w:p w:rsidR="006D6915" w:rsidRPr="0089220C" w:rsidRDefault="006D6915" w:rsidP="006D6915">
      <w:pPr>
        <w:rPr>
          <w:rFonts w:ascii="Arial" w:hAnsi="Arial" w:cs="Arial"/>
        </w:rPr>
      </w:pPr>
      <w:r w:rsidRPr="0089220C">
        <w:rPr>
          <w:rFonts w:ascii="Arial" w:hAnsi="Arial" w:cs="Arial"/>
        </w:rPr>
        <w:t xml:space="preserve"> Максимально высокое количество выпускников, выполнивших работу на «4» и «5» от общего количества участников тестирования  в Уватской СОШ - 79,5% (по результатам ЕГЭ 2015 – 76,9%). Качественная успеваемость Мугенской СОШ – 66,7% (ЕГЭ 2015 – 0), Туртасской СОШ – 52,3% (ЕГЭ 2015 – 82,1%),  СОШ п. Демьянка - 42,9% (ЕГЭ 2015 – 56,3%), Демьянская СОШ – 30% (ЕГЭ 2015 – 75%), Першинская СОШ – 50% (ЕГЭ 2015 – 57,1%), Красноярская СОШ – 9,1% (ЕГЭ 2015 – 0), Горнослинкинская СОШ – 0 (ЕГЭ 2015 – 66,7%). </w:t>
      </w:r>
    </w:p>
    <w:p w:rsidR="006D6915" w:rsidRPr="009545E2" w:rsidRDefault="006D6915" w:rsidP="006D6915">
      <w:pPr>
        <w:rPr>
          <w:rFonts w:ascii="Arial" w:hAnsi="Arial" w:cs="Arial"/>
        </w:rPr>
      </w:pPr>
      <w:r w:rsidRPr="0089220C">
        <w:rPr>
          <w:rFonts w:ascii="Arial" w:hAnsi="Arial" w:cs="Arial"/>
        </w:rPr>
        <w:t xml:space="preserve">  Анализ  выполненных заданий  участниками репетиционных экзаменов  </w:t>
      </w:r>
      <w:r>
        <w:rPr>
          <w:rFonts w:ascii="Arial" w:hAnsi="Arial" w:cs="Arial"/>
        </w:rPr>
        <w:t xml:space="preserve">также </w:t>
      </w:r>
      <w:r w:rsidR="00B512F5">
        <w:rPr>
          <w:rFonts w:ascii="Arial" w:hAnsi="Arial" w:cs="Arial"/>
        </w:rPr>
        <w:t>указал</w:t>
      </w:r>
      <w:r w:rsidRPr="0089220C">
        <w:rPr>
          <w:rFonts w:ascii="Arial" w:hAnsi="Arial" w:cs="Arial"/>
        </w:rPr>
        <w:t xml:space="preserve"> на недостаточный уровень готовности к ЕГЭ по русскому языку и </w:t>
      </w:r>
      <w:r w:rsidRPr="0089220C">
        <w:rPr>
          <w:rFonts w:ascii="Arial" w:hAnsi="Arial" w:cs="Arial"/>
        </w:rPr>
        <w:lastRenderedPageBreak/>
        <w:t xml:space="preserve">математике </w:t>
      </w:r>
      <w:r>
        <w:rPr>
          <w:rFonts w:ascii="Arial" w:hAnsi="Arial" w:cs="Arial"/>
        </w:rPr>
        <w:t xml:space="preserve">по  ряду </w:t>
      </w:r>
      <w:r w:rsidRPr="0089220C">
        <w:rPr>
          <w:rFonts w:ascii="Arial" w:hAnsi="Arial" w:cs="Arial"/>
        </w:rPr>
        <w:t xml:space="preserve"> о</w:t>
      </w:r>
      <w:r>
        <w:rPr>
          <w:rFonts w:ascii="Arial" w:hAnsi="Arial" w:cs="Arial"/>
        </w:rPr>
        <w:t>сновных проверяемых требований и был представлен в ОУ в виде Анализа.</w:t>
      </w:r>
      <w:r w:rsidRPr="0089220C">
        <w:rPr>
          <w:rFonts w:ascii="Arial" w:hAnsi="Arial" w:cs="Arial"/>
        </w:rPr>
        <w:t xml:space="preserve"> </w:t>
      </w:r>
    </w:p>
    <w:p w:rsidR="006D6915" w:rsidRPr="009545E2" w:rsidRDefault="006D6915" w:rsidP="006D6915">
      <w:pPr>
        <w:rPr>
          <w:rFonts w:ascii="Arial" w:hAnsi="Arial" w:cs="Arial"/>
        </w:rPr>
      </w:pPr>
      <w:r>
        <w:rPr>
          <w:rFonts w:ascii="Arial" w:hAnsi="Arial" w:cs="Arial"/>
        </w:rPr>
        <w:t>По результатам репетиционных экзаменов на совещании руководителей был вынесен ряд решений, направленных на усиленную и адресную работу  в оста</w:t>
      </w:r>
      <w:r w:rsidR="00723CB1">
        <w:rPr>
          <w:rFonts w:ascii="Arial" w:hAnsi="Arial" w:cs="Arial"/>
        </w:rPr>
        <w:t xml:space="preserve">вшийся период </w:t>
      </w:r>
      <w:r w:rsidR="00B512F5">
        <w:rPr>
          <w:rFonts w:ascii="Arial" w:hAnsi="Arial" w:cs="Arial"/>
        </w:rPr>
        <w:t xml:space="preserve">(февраль – май) </w:t>
      </w:r>
      <w:r w:rsidR="00723CB1">
        <w:rPr>
          <w:rFonts w:ascii="Arial" w:hAnsi="Arial" w:cs="Arial"/>
        </w:rPr>
        <w:t>в участниками ГИА.</w:t>
      </w:r>
    </w:p>
    <w:p w:rsidR="006D6915" w:rsidRPr="00723CB1" w:rsidRDefault="006D6915" w:rsidP="006D6915">
      <w:pPr>
        <w:rPr>
          <w:rFonts w:ascii="Arial" w:hAnsi="Arial" w:cs="Arial"/>
        </w:rPr>
      </w:pPr>
      <w:r w:rsidRPr="009545E2">
        <w:rPr>
          <w:rFonts w:ascii="Arial" w:hAnsi="Arial" w:cs="Arial"/>
        </w:rPr>
        <w:t>Результаты   коррекц</w:t>
      </w:r>
      <w:r w:rsidR="0058159F">
        <w:rPr>
          <w:rFonts w:ascii="Arial" w:hAnsi="Arial" w:cs="Arial"/>
        </w:rPr>
        <w:t>ионной работы  рассматривались в ОУ</w:t>
      </w:r>
      <w:r w:rsidRPr="009545E2">
        <w:rPr>
          <w:rFonts w:ascii="Arial" w:hAnsi="Arial" w:cs="Arial"/>
        </w:rPr>
        <w:t xml:space="preserve"> </w:t>
      </w:r>
      <w:r w:rsidR="00723CB1">
        <w:rPr>
          <w:rFonts w:ascii="Arial" w:hAnsi="Arial" w:cs="Arial"/>
        </w:rPr>
        <w:t>при директорах</w:t>
      </w:r>
      <w:r w:rsidRPr="00723CB1">
        <w:rPr>
          <w:rFonts w:ascii="Arial" w:hAnsi="Arial" w:cs="Arial"/>
        </w:rPr>
        <w:t xml:space="preserve"> в ежедневном  режиме Контроля за у</w:t>
      </w:r>
      <w:r w:rsidR="00723CB1">
        <w:rPr>
          <w:rFonts w:ascii="Arial" w:hAnsi="Arial" w:cs="Arial"/>
        </w:rPr>
        <w:t>ровнем готовности   учащихся</w:t>
      </w:r>
      <w:r w:rsidRPr="00723CB1">
        <w:rPr>
          <w:rFonts w:ascii="Arial" w:hAnsi="Arial" w:cs="Arial"/>
        </w:rPr>
        <w:t xml:space="preserve"> к ГИА- на «пятиминутках».</w:t>
      </w:r>
    </w:p>
    <w:p w:rsidR="0058159F" w:rsidRDefault="006D6915" w:rsidP="006D6915">
      <w:pPr>
        <w:rPr>
          <w:rFonts w:ascii="Arial" w:hAnsi="Arial" w:cs="Arial"/>
        </w:rPr>
      </w:pPr>
      <w:r>
        <w:rPr>
          <w:rFonts w:ascii="Arial" w:hAnsi="Arial" w:cs="Arial"/>
        </w:rPr>
        <w:t xml:space="preserve">   Несомненно, реализация внутришкольного контроля за качеством освоения образовательных программ на всех уровнях обучения, контроль за уровнем готовности выпускников к ГИА, внедрение управленческих решений  в образовательный процесс привела к повышению уровня го</w:t>
      </w:r>
      <w:r w:rsidR="0058159F">
        <w:rPr>
          <w:rFonts w:ascii="Arial" w:hAnsi="Arial" w:cs="Arial"/>
        </w:rPr>
        <w:t xml:space="preserve">товности     выпускников к </w:t>
      </w:r>
      <w:r>
        <w:rPr>
          <w:rFonts w:ascii="Arial" w:hAnsi="Arial" w:cs="Arial"/>
        </w:rPr>
        <w:t xml:space="preserve"> ЕГЭ и повышению результатов ГИА в период сдачи экзаменов в сравнении с результатами этих ребят в 2015 году и с результатами РОК в 2016.     </w:t>
      </w:r>
    </w:p>
    <w:p w:rsidR="0058159F" w:rsidRDefault="0058159F" w:rsidP="0058159F">
      <w:pPr>
        <w:tabs>
          <w:tab w:val="center" w:pos="4820"/>
          <w:tab w:val="right" w:pos="9360"/>
        </w:tabs>
        <w:ind w:firstLine="0"/>
        <w:contextualSpacing/>
        <w:rPr>
          <w:rFonts w:ascii="Arial" w:hAnsi="Arial" w:cs="Arial"/>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2552"/>
        <w:gridCol w:w="2835"/>
      </w:tblGrid>
      <w:tr w:rsidR="0058159F" w:rsidTr="005C52F4">
        <w:trPr>
          <w:trHeight w:val="421"/>
        </w:trPr>
        <w:tc>
          <w:tcPr>
            <w:tcW w:w="3969" w:type="dxa"/>
          </w:tcPr>
          <w:p w:rsidR="0058159F" w:rsidRPr="008E3DEB" w:rsidRDefault="0058159F" w:rsidP="005C52F4">
            <w:pPr>
              <w:tabs>
                <w:tab w:val="center" w:pos="4820"/>
                <w:tab w:val="right" w:pos="9360"/>
              </w:tabs>
              <w:ind w:firstLine="0"/>
              <w:contextualSpacing/>
              <w:rPr>
                <w:rFonts w:ascii="Arial" w:hAnsi="Arial" w:cs="Arial"/>
                <w:sz w:val="20"/>
                <w:szCs w:val="20"/>
              </w:rPr>
            </w:pPr>
            <w:r w:rsidRPr="008E3DEB">
              <w:rPr>
                <w:rFonts w:ascii="Arial" w:hAnsi="Arial" w:cs="Arial"/>
                <w:sz w:val="20"/>
                <w:szCs w:val="20"/>
              </w:rPr>
              <w:t>Учебные периоды на уровне среднего общего образования</w:t>
            </w:r>
            <w:r>
              <w:rPr>
                <w:rFonts w:ascii="Arial" w:hAnsi="Arial" w:cs="Arial"/>
                <w:sz w:val="20"/>
                <w:szCs w:val="20"/>
              </w:rPr>
              <w:t xml:space="preserve">   (10-11 классы)</w:t>
            </w:r>
          </w:p>
        </w:tc>
        <w:tc>
          <w:tcPr>
            <w:tcW w:w="2552" w:type="dxa"/>
          </w:tcPr>
          <w:p w:rsidR="0058159F" w:rsidRPr="008E3DEB" w:rsidRDefault="0058159F" w:rsidP="005C52F4">
            <w:pPr>
              <w:spacing w:after="160" w:line="259" w:lineRule="auto"/>
              <w:ind w:firstLine="0"/>
              <w:jc w:val="left"/>
              <w:rPr>
                <w:rFonts w:ascii="Arial" w:hAnsi="Arial" w:cs="Arial"/>
                <w:sz w:val="20"/>
                <w:szCs w:val="20"/>
              </w:rPr>
            </w:pPr>
            <w:r>
              <w:rPr>
                <w:rFonts w:ascii="Arial" w:hAnsi="Arial" w:cs="Arial"/>
                <w:sz w:val="20"/>
                <w:szCs w:val="20"/>
              </w:rPr>
              <w:t xml:space="preserve">              Русский язык</w:t>
            </w:r>
          </w:p>
          <w:p w:rsidR="0058159F" w:rsidRPr="008E3DEB" w:rsidRDefault="0058159F" w:rsidP="005C52F4">
            <w:pPr>
              <w:tabs>
                <w:tab w:val="center" w:pos="4820"/>
                <w:tab w:val="right" w:pos="9360"/>
              </w:tabs>
              <w:contextualSpacing/>
              <w:rPr>
                <w:rFonts w:ascii="Arial" w:hAnsi="Arial" w:cs="Arial"/>
                <w:sz w:val="20"/>
                <w:szCs w:val="20"/>
              </w:rPr>
            </w:pPr>
          </w:p>
        </w:tc>
        <w:tc>
          <w:tcPr>
            <w:tcW w:w="2835" w:type="dxa"/>
          </w:tcPr>
          <w:p w:rsidR="0058159F" w:rsidRPr="008E3DEB" w:rsidRDefault="0058159F" w:rsidP="005C52F4">
            <w:pPr>
              <w:spacing w:after="160" w:line="259" w:lineRule="auto"/>
              <w:ind w:firstLine="0"/>
              <w:jc w:val="left"/>
              <w:rPr>
                <w:rFonts w:ascii="Arial" w:hAnsi="Arial" w:cs="Arial"/>
                <w:sz w:val="20"/>
                <w:szCs w:val="20"/>
              </w:rPr>
            </w:pPr>
            <w:r>
              <w:rPr>
                <w:rFonts w:ascii="Arial" w:hAnsi="Arial" w:cs="Arial"/>
                <w:sz w:val="20"/>
                <w:szCs w:val="20"/>
              </w:rPr>
              <w:t xml:space="preserve">              Математика</w:t>
            </w:r>
          </w:p>
          <w:p w:rsidR="0058159F" w:rsidRPr="008E3DEB" w:rsidRDefault="0058159F" w:rsidP="005C52F4">
            <w:pPr>
              <w:tabs>
                <w:tab w:val="center" w:pos="4820"/>
                <w:tab w:val="right" w:pos="9360"/>
              </w:tabs>
              <w:contextualSpacing/>
              <w:rPr>
                <w:rFonts w:ascii="Arial" w:hAnsi="Arial" w:cs="Arial"/>
                <w:sz w:val="20"/>
                <w:szCs w:val="20"/>
              </w:rPr>
            </w:pPr>
          </w:p>
        </w:tc>
      </w:tr>
      <w:tr w:rsidR="0058159F" w:rsidTr="005C52F4">
        <w:trPr>
          <w:trHeight w:val="629"/>
        </w:trPr>
        <w:tc>
          <w:tcPr>
            <w:tcW w:w="3969" w:type="dxa"/>
          </w:tcPr>
          <w:p w:rsidR="0058159F" w:rsidRDefault="0058159F" w:rsidP="005C52F4">
            <w:pPr>
              <w:tabs>
                <w:tab w:val="center" w:pos="4820"/>
                <w:tab w:val="right" w:pos="9360"/>
              </w:tabs>
              <w:ind w:firstLine="0"/>
              <w:contextualSpacing/>
              <w:rPr>
                <w:rFonts w:ascii="Arial" w:hAnsi="Arial" w:cs="Arial"/>
                <w:sz w:val="20"/>
                <w:szCs w:val="20"/>
              </w:rPr>
            </w:pPr>
            <w:r>
              <w:rPr>
                <w:rFonts w:ascii="Arial" w:hAnsi="Arial" w:cs="Arial"/>
                <w:sz w:val="20"/>
                <w:szCs w:val="20"/>
              </w:rPr>
              <w:t xml:space="preserve">февраль – март 2015 года </w:t>
            </w:r>
          </w:p>
          <w:p w:rsidR="0058159F" w:rsidRPr="008E3DEB" w:rsidRDefault="0058159F" w:rsidP="005C52F4">
            <w:pPr>
              <w:tabs>
                <w:tab w:val="center" w:pos="4820"/>
                <w:tab w:val="right" w:pos="9360"/>
              </w:tabs>
              <w:ind w:firstLine="0"/>
              <w:contextualSpacing/>
              <w:rPr>
                <w:rFonts w:ascii="Arial" w:hAnsi="Arial" w:cs="Arial"/>
                <w:sz w:val="20"/>
                <w:szCs w:val="20"/>
              </w:rPr>
            </w:pPr>
            <w:r>
              <w:rPr>
                <w:rFonts w:ascii="Arial" w:hAnsi="Arial" w:cs="Arial"/>
                <w:sz w:val="20"/>
                <w:szCs w:val="20"/>
              </w:rPr>
              <w:t>(региональная оценка качества,10 кл.)</w:t>
            </w:r>
          </w:p>
        </w:tc>
        <w:tc>
          <w:tcPr>
            <w:tcW w:w="2552" w:type="dxa"/>
          </w:tcPr>
          <w:p w:rsidR="0058159F" w:rsidRDefault="0058159F" w:rsidP="005C52F4">
            <w:pPr>
              <w:spacing w:after="160" w:line="259" w:lineRule="auto"/>
              <w:ind w:firstLine="0"/>
              <w:contextualSpacing/>
              <w:rPr>
                <w:rFonts w:ascii="Arial" w:hAnsi="Arial" w:cs="Arial"/>
                <w:sz w:val="20"/>
                <w:szCs w:val="20"/>
              </w:rPr>
            </w:pPr>
            <w:r>
              <w:rPr>
                <w:rFonts w:ascii="Arial" w:hAnsi="Arial" w:cs="Arial"/>
                <w:sz w:val="20"/>
                <w:szCs w:val="20"/>
              </w:rPr>
              <w:t>ср. районный балл – 43,9</w:t>
            </w:r>
          </w:p>
          <w:p w:rsidR="0058159F" w:rsidRPr="008E3DEB" w:rsidRDefault="0058159F" w:rsidP="005C52F4">
            <w:pPr>
              <w:spacing w:after="160" w:line="259" w:lineRule="auto"/>
              <w:ind w:firstLine="0"/>
              <w:contextualSpacing/>
              <w:jc w:val="center"/>
              <w:rPr>
                <w:rFonts w:ascii="Arial" w:hAnsi="Arial" w:cs="Arial"/>
                <w:sz w:val="20"/>
                <w:szCs w:val="20"/>
              </w:rPr>
            </w:pPr>
            <w:r>
              <w:rPr>
                <w:rFonts w:ascii="Arial" w:hAnsi="Arial" w:cs="Arial"/>
                <w:sz w:val="20"/>
                <w:szCs w:val="20"/>
              </w:rPr>
              <w:t>(незачётов – 22)</w:t>
            </w:r>
          </w:p>
        </w:tc>
        <w:tc>
          <w:tcPr>
            <w:tcW w:w="2835" w:type="dxa"/>
          </w:tcPr>
          <w:p w:rsidR="0058159F" w:rsidRDefault="0058159F" w:rsidP="005C52F4">
            <w:pPr>
              <w:spacing w:after="160" w:line="259" w:lineRule="auto"/>
              <w:ind w:firstLine="0"/>
              <w:contextualSpacing/>
              <w:rPr>
                <w:rFonts w:ascii="Arial" w:hAnsi="Arial" w:cs="Arial"/>
                <w:sz w:val="20"/>
                <w:szCs w:val="20"/>
              </w:rPr>
            </w:pPr>
            <w:r>
              <w:rPr>
                <w:rFonts w:ascii="Arial" w:hAnsi="Arial" w:cs="Arial"/>
                <w:sz w:val="20"/>
                <w:szCs w:val="20"/>
              </w:rPr>
              <w:t xml:space="preserve">   ср. районный балл – 41,81</w:t>
            </w:r>
          </w:p>
          <w:p w:rsidR="0058159F" w:rsidRPr="008E3DEB" w:rsidRDefault="0058159F" w:rsidP="005C52F4">
            <w:pPr>
              <w:spacing w:after="160" w:line="259" w:lineRule="auto"/>
              <w:ind w:firstLine="0"/>
              <w:contextualSpacing/>
              <w:jc w:val="center"/>
              <w:rPr>
                <w:rFonts w:ascii="Arial" w:hAnsi="Arial" w:cs="Arial"/>
                <w:sz w:val="20"/>
                <w:szCs w:val="20"/>
              </w:rPr>
            </w:pPr>
            <w:r>
              <w:rPr>
                <w:rFonts w:ascii="Arial" w:hAnsi="Arial" w:cs="Arial"/>
                <w:sz w:val="20"/>
                <w:szCs w:val="20"/>
              </w:rPr>
              <w:t>(незачётов – 13)</w:t>
            </w:r>
          </w:p>
        </w:tc>
      </w:tr>
      <w:tr w:rsidR="0058159F" w:rsidTr="005C52F4">
        <w:trPr>
          <w:trHeight w:val="696"/>
        </w:trPr>
        <w:tc>
          <w:tcPr>
            <w:tcW w:w="3969" w:type="dxa"/>
          </w:tcPr>
          <w:p w:rsidR="0058159F" w:rsidRDefault="0058159F" w:rsidP="005C52F4">
            <w:pPr>
              <w:tabs>
                <w:tab w:val="center" w:pos="4820"/>
                <w:tab w:val="right" w:pos="9360"/>
              </w:tabs>
              <w:ind w:firstLine="0"/>
              <w:contextualSpacing/>
              <w:rPr>
                <w:rFonts w:ascii="Arial" w:hAnsi="Arial" w:cs="Arial"/>
                <w:sz w:val="20"/>
                <w:szCs w:val="20"/>
              </w:rPr>
            </w:pPr>
            <w:r>
              <w:rPr>
                <w:rFonts w:ascii="Arial" w:hAnsi="Arial" w:cs="Arial"/>
                <w:sz w:val="20"/>
                <w:szCs w:val="20"/>
              </w:rPr>
              <w:t>февраль – март 2016 года</w:t>
            </w:r>
          </w:p>
          <w:p w:rsidR="0058159F" w:rsidRDefault="0058159F" w:rsidP="005C52F4">
            <w:pPr>
              <w:tabs>
                <w:tab w:val="center" w:pos="4820"/>
                <w:tab w:val="right" w:pos="9360"/>
              </w:tabs>
              <w:ind w:firstLine="0"/>
              <w:contextualSpacing/>
              <w:rPr>
                <w:rFonts w:ascii="Arial" w:hAnsi="Arial" w:cs="Arial"/>
                <w:sz w:val="20"/>
                <w:szCs w:val="20"/>
              </w:rPr>
            </w:pPr>
            <w:r>
              <w:rPr>
                <w:rFonts w:ascii="Arial" w:hAnsi="Arial" w:cs="Arial"/>
                <w:sz w:val="20"/>
                <w:szCs w:val="20"/>
              </w:rPr>
              <w:t>(региональная оценка качества образования, 11 класс)</w:t>
            </w:r>
          </w:p>
        </w:tc>
        <w:tc>
          <w:tcPr>
            <w:tcW w:w="2552" w:type="dxa"/>
          </w:tcPr>
          <w:p w:rsidR="0058159F" w:rsidRDefault="0058159F" w:rsidP="005C52F4">
            <w:pPr>
              <w:spacing w:after="160" w:line="259" w:lineRule="auto"/>
              <w:ind w:firstLine="0"/>
              <w:contextualSpacing/>
              <w:rPr>
                <w:rFonts w:ascii="Arial" w:hAnsi="Arial" w:cs="Arial"/>
                <w:sz w:val="20"/>
                <w:szCs w:val="20"/>
              </w:rPr>
            </w:pPr>
            <w:r>
              <w:rPr>
                <w:rFonts w:ascii="Arial" w:hAnsi="Arial" w:cs="Arial"/>
                <w:sz w:val="20"/>
                <w:szCs w:val="20"/>
              </w:rPr>
              <w:t>ср. районный балл – 50,9</w:t>
            </w:r>
          </w:p>
          <w:p w:rsidR="0058159F" w:rsidRPr="008E3DEB" w:rsidRDefault="0058159F" w:rsidP="005C52F4">
            <w:pPr>
              <w:spacing w:after="160" w:line="259" w:lineRule="auto"/>
              <w:ind w:firstLine="0"/>
              <w:contextualSpacing/>
              <w:jc w:val="center"/>
              <w:rPr>
                <w:rFonts w:ascii="Arial" w:hAnsi="Arial" w:cs="Arial"/>
                <w:sz w:val="20"/>
                <w:szCs w:val="20"/>
              </w:rPr>
            </w:pPr>
            <w:r>
              <w:rPr>
                <w:rFonts w:ascii="Arial" w:hAnsi="Arial" w:cs="Arial"/>
                <w:sz w:val="20"/>
                <w:szCs w:val="20"/>
              </w:rPr>
              <w:t>(незачётов – 4)</w:t>
            </w:r>
          </w:p>
        </w:tc>
        <w:tc>
          <w:tcPr>
            <w:tcW w:w="2835" w:type="dxa"/>
          </w:tcPr>
          <w:p w:rsidR="0058159F" w:rsidRDefault="0058159F" w:rsidP="005C52F4">
            <w:pPr>
              <w:spacing w:after="160" w:line="259" w:lineRule="auto"/>
              <w:ind w:firstLine="0"/>
              <w:contextualSpacing/>
              <w:rPr>
                <w:rFonts w:ascii="Arial" w:hAnsi="Arial" w:cs="Arial"/>
                <w:sz w:val="20"/>
                <w:szCs w:val="20"/>
              </w:rPr>
            </w:pPr>
            <w:r>
              <w:rPr>
                <w:rFonts w:ascii="Arial" w:hAnsi="Arial" w:cs="Arial"/>
                <w:sz w:val="20"/>
                <w:szCs w:val="20"/>
              </w:rPr>
              <w:t xml:space="preserve">   ср. районный балл – 37,6</w:t>
            </w:r>
          </w:p>
          <w:p w:rsidR="0058159F" w:rsidRPr="008E3DEB" w:rsidRDefault="0058159F" w:rsidP="005C52F4">
            <w:pPr>
              <w:spacing w:after="160" w:line="259" w:lineRule="auto"/>
              <w:ind w:firstLine="0"/>
              <w:contextualSpacing/>
              <w:jc w:val="center"/>
              <w:rPr>
                <w:rFonts w:ascii="Arial" w:hAnsi="Arial" w:cs="Arial"/>
                <w:sz w:val="20"/>
                <w:szCs w:val="20"/>
              </w:rPr>
            </w:pPr>
            <w:r>
              <w:rPr>
                <w:rFonts w:ascii="Arial" w:hAnsi="Arial" w:cs="Arial"/>
                <w:sz w:val="20"/>
                <w:szCs w:val="20"/>
              </w:rPr>
              <w:t>(незачётов – 16)</w:t>
            </w:r>
          </w:p>
        </w:tc>
      </w:tr>
      <w:tr w:rsidR="0058159F" w:rsidTr="005C52F4">
        <w:trPr>
          <w:trHeight w:val="492"/>
        </w:trPr>
        <w:tc>
          <w:tcPr>
            <w:tcW w:w="3969" w:type="dxa"/>
          </w:tcPr>
          <w:p w:rsidR="0058159F" w:rsidRDefault="0058159F" w:rsidP="005C52F4">
            <w:pPr>
              <w:tabs>
                <w:tab w:val="center" w:pos="4820"/>
                <w:tab w:val="right" w:pos="9360"/>
              </w:tabs>
              <w:ind w:firstLine="0"/>
              <w:contextualSpacing/>
              <w:rPr>
                <w:rFonts w:ascii="Arial" w:hAnsi="Arial" w:cs="Arial"/>
                <w:sz w:val="20"/>
                <w:szCs w:val="20"/>
              </w:rPr>
            </w:pPr>
            <w:r>
              <w:rPr>
                <w:rFonts w:ascii="Arial" w:hAnsi="Arial" w:cs="Arial"/>
                <w:sz w:val="20"/>
                <w:szCs w:val="20"/>
              </w:rPr>
              <w:t>май- июнь 2016 года</w:t>
            </w:r>
          </w:p>
          <w:p w:rsidR="0058159F" w:rsidRDefault="0058159F" w:rsidP="005C52F4">
            <w:pPr>
              <w:tabs>
                <w:tab w:val="center" w:pos="4820"/>
                <w:tab w:val="right" w:pos="9360"/>
              </w:tabs>
              <w:ind w:firstLine="0"/>
              <w:contextualSpacing/>
              <w:rPr>
                <w:rFonts w:ascii="Arial" w:hAnsi="Arial" w:cs="Arial"/>
                <w:sz w:val="20"/>
                <w:szCs w:val="20"/>
              </w:rPr>
            </w:pPr>
            <w:r>
              <w:rPr>
                <w:rFonts w:ascii="Arial" w:hAnsi="Arial" w:cs="Arial"/>
                <w:sz w:val="20"/>
                <w:szCs w:val="20"/>
              </w:rPr>
              <w:t>(ЕГЭ)</w:t>
            </w:r>
          </w:p>
        </w:tc>
        <w:tc>
          <w:tcPr>
            <w:tcW w:w="2552" w:type="dxa"/>
          </w:tcPr>
          <w:p w:rsidR="0058159F" w:rsidRDefault="0058159F" w:rsidP="005C52F4">
            <w:pPr>
              <w:spacing w:after="160" w:line="259" w:lineRule="auto"/>
              <w:ind w:firstLine="0"/>
              <w:contextualSpacing/>
              <w:jc w:val="center"/>
              <w:rPr>
                <w:rFonts w:ascii="Arial" w:hAnsi="Arial" w:cs="Arial"/>
                <w:sz w:val="20"/>
                <w:szCs w:val="20"/>
              </w:rPr>
            </w:pPr>
            <w:r>
              <w:rPr>
                <w:rFonts w:ascii="Arial" w:hAnsi="Arial" w:cs="Arial"/>
                <w:sz w:val="20"/>
                <w:szCs w:val="20"/>
              </w:rPr>
              <w:t>ср. районный балл – 62</w:t>
            </w:r>
          </w:p>
          <w:p w:rsidR="0058159F" w:rsidRPr="008E3DEB" w:rsidRDefault="0058159F" w:rsidP="005C52F4">
            <w:pPr>
              <w:spacing w:after="160" w:line="259" w:lineRule="auto"/>
              <w:ind w:firstLine="0"/>
              <w:contextualSpacing/>
              <w:jc w:val="center"/>
              <w:rPr>
                <w:rFonts w:ascii="Arial" w:hAnsi="Arial" w:cs="Arial"/>
                <w:sz w:val="20"/>
                <w:szCs w:val="20"/>
              </w:rPr>
            </w:pPr>
            <w:r>
              <w:rPr>
                <w:rFonts w:ascii="Arial" w:hAnsi="Arial" w:cs="Arial"/>
                <w:sz w:val="20"/>
                <w:szCs w:val="20"/>
              </w:rPr>
              <w:t>(незачётов – 0)</w:t>
            </w:r>
          </w:p>
        </w:tc>
        <w:tc>
          <w:tcPr>
            <w:tcW w:w="2835" w:type="dxa"/>
          </w:tcPr>
          <w:p w:rsidR="0058159F" w:rsidRDefault="0058159F" w:rsidP="005C52F4">
            <w:pPr>
              <w:spacing w:after="160" w:line="259" w:lineRule="auto"/>
              <w:ind w:firstLine="0"/>
              <w:contextualSpacing/>
              <w:rPr>
                <w:rFonts w:ascii="Arial" w:hAnsi="Arial" w:cs="Arial"/>
                <w:sz w:val="20"/>
                <w:szCs w:val="20"/>
              </w:rPr>
            </w:pPr>
            <w:r>
              <w:rPr>
                <w:rFonts w:ascii="Arial" w:hAnsi="Arial" w:cs="Arial"/>
                <w:sz w:val="20"/>
                <w:szCs w:val="20"/>
              </w:rPr>
              <w:t>ср. районный балл – 46</w:t>
            </w:r>
          </w:p>
          <w:p w:rsidR="0058159F" w:rsidRPr="008E3DEB" w:rsidRDefault="0058159F" w:rsidP="005C52F4">
            <w:pPr>
              <w:spacing w:after="160" w:line="259" w:lineRule="auto"/>
              <w:ind w:firstLine="0"/>
              <w:jc w:val="center"/>
              <w:rPr>
                <w:rFonts w:ascii="Arial" w:hAnsi="Arial" w:cs="Arial"/>
                <w:sz w:val="20"/>
                <w:szCs w:val="20"/>
              </w:rPr>
            </w:pPr>
            <w:r>
              <w:rPr>
                <w:rFonts w:ascii="Arial" w:hAnsi="Arial" w:cs="Arial"/>
                <w:sz w:val="20"/>
                <w:szCs w:val="20"/>
              </w:rPr>
              <w:t>(незачётов – 3)</w:t>
            </w:r>
          </w:p>
        </w:tc>
      </w:tr>
    </w:tbl>
    <w:p w:rsidR="006164DC" w:rsidRPr="00B76B52" w:rsidRDefault="006164DC" w:rsidP="006164DC">
      <w:pPr>
        <w:ind w:firstLine="0"/>
        <w:jc w:val="center"/>
        <w:rPr>
          <w:rFonts w:ascii="Arial" w:hAnsi="Arial" w:cs="Arial"/>
          <w:b/>
        </w:rPr>
      </w:pPr>
      <w:r w:rsidRPr="00B76B52">
        <w:rPr>
          <w:rFonts w:ascii="Arial" w:hAnsi="Arial" w:cs="Arial"/>
          <w:b/>
        </w:rPr>
        <w:t xml:space="preserve">Анализ результатов государственной итоговой аттестации </w:t>
      </w:r>
    </w:p>
    <w:p w:rsidR="006D6915" w:rsidRPr="00B76B52" w:rsidRDefault="006D6915" w:rsidP="006164DC">
      <w:pPr>
        <w:ind w:firstLine="0"/>
        <w:jc w:val="center"/>
        <w:rPr>
          <w:rFonts w:ascii="Arial" w:hAnsi="Arial" w:cs="Arial"/>
          <w:b/>
        </w:rPr>
      </w:pPr>
      <w:r w:rsidRPr="00B76B52">
        <w:rPr>
          <w:rFonts w:ascii="Arial" w:hAnsi="Arial" w:cs="Arial"/>
          <w:b/>
        </w:rPr>
        <w:t xml:space="preserve"> </w:t>
      </w:r>
      <w:r w:rsidR="006164DC" w:rsidRPr="00B76B52">
        <w:rPr>
          <w:rFonts w:ascii="Arial" w:hAnsi="Arial" w:cs="Arial"/>
          <w:b/>
        </w:rPr>
        <w:t>выпускников школ Уватского района 2015–2016 учебного года</w:t>
      </w:r>
    </w:p>
    <w:p w:rsidR="006D6915" w:rsidRPr="0058159F" w:rsidRDefault="006D6915" w:rsidP="009F245D">
      <w:pPr>
        <w:ind w:firstLine="708"/>
        <w:rPr>
          <w:rFonts w:ascii="Arial" w:hAnsi="Arial" w:cs="Arial"/>
        </w:rPr>
      </w:pPr>
      <w:r w:rsidRPr="0058159F">
        <w:rPr>
          <w:rFonts w:ascii="Arial" w:hAnsi="Arial" w:cs="Arial"/>
        </w:rPr>
        <w:t xml:space="preserve">В 2016 учебном году завершили обучение на уровне основного общего образования </w:t>
      </w:r>
      <w:r w:rsidR="00F44E93">
        <w:rPr>
          <w:rFonts w:ascii="Arial" w:hAnsi="Arial" w:cs="Arial"/>
        </w:rPr>
        <w:t>182 девятиклассника, 7 из которых завершили обучение по образовательным программам 8 вида и в ГИА не принимали участие. Из  175 допущены к ОГЭ решением педсоветов – 173: 170, обучавшиеся в очной форме, 3 – в очно – заочной в УКГ Туртасской СОШ.</w:t>
      </w:r>
      <w:r w:rsidR="009F245D" w:rsidRPr="009F245D">
        <w:rPr>
          <w:rFonts w:ascii="Arial" w:hAnsi="Arial" w:cs="Arial"/>
        </w:rPr>
        <w:t xml:space="preserve"> </w:t>
      </w:r>
      <w:r w:rsidR="009F245D" w:rsidRPr="00A916B7">
        <w:rPr>
          <w:rFonts w:ascii="Arial" w:hAnsi="Arial" w:cs="Arial"/>
        </w:rPr>
        <w:t>2 выпускника МАОУ «СОШ п. Демьянка»  по решению педагогического совета не допущены к ГИА в связи с тем, что не освоили  общеоб</w:t>
      </w:r>
      <w:r w:rsidR="009F245D">
        <w:rPr>
          <w:rFonts w:ascii="Arial" w:hAnsi="Arial" w:cs="Arial"/>
        </w:rPr>
        <w:t>разовательные программы уровня.</w:t>
      </w:r>
    </w:p>
    <w:p w:rsidR="006D6915" w:rsidRPr="00A916B7" w:rsidRDefault="006D6915" w:rsidP="006D6915">
      <w:pPr>
        <w:ind w:firstLine="708"/>
        <w:rPr>
          <w:rFonts w:ascii="Arial" w:hAnsi="Arial" w:cs="Arial"/>
        </w:rPr>
      </w:pPr>
      <w:r w:rsidRPr="00A916B7">
        <w:rPr>
          <w:rFonts w:ascii="Arial" w:hAnsi="Arial" w:cs="Arial"/>
        </w:rPr>
        <w:t>В Горнослинкинской СОШ и Солянской ООШ в текущем учебном году отсутствовал 9 класс.</w:t>
      </w:r>
    </w:p>
    <w:p w:rsidR="006D6915" w:rsidRPr="00A916B7" w:rsidRDefault="006D6915" w:rsidP="006D6915">
      <w:pPr>
        <w:ind w:firstLine="708"/>
        <w:rPr>
          <w:rFonts w:ascii="Arial" w:hAnsi="Arial" w:cs="Arial"/>
        </w:rPr>
      </w:pPr>
      <w:r w:rsidRPr="00A916B7">
        <w:rPr>
          <w:rFonts w:ascii="Arial" w:hAnsi="Arial" w:cs="Arial"/>
        </w:rPr>
        <w:t>ОГЭ проводился по 11 общеобразовательным предметам, из них обязательные предметы: математика и русский язык; предметы по выбору: биология, химия, физика¸ география, информатика,  обществознание, английский язык, литература, история.</w:t>
      </w:r>
    </w:p>
    <w:p w:rsidR="006D6915" w:rsidRPr="00A916B7" w:rsidRDefault="006D6915" w:rsidP="006D6915">
      <w:pPr>
        <w:ind w:firstLine="708"/>
        <w:rPr>
          <w:rFonts w:ascii="Arial" w:hAnsi="Arial" w:cs="Arial"/>
        </w:rPr>
      </w:pPr>
      <w:r w:rsidRPr="00A916B7">
        <w:rPr>
          <w:rFonts w:ascii="Arial" w:hAnsi="Arial" w:cs="Arial"/>
        </w:rPr>
        <w:t>В период проведения ОГЭ на территории Уватского района  в соот</w:t>
      </w:r>
      <w:r w:rsidR="009F245D">
        <w:rPr>
          <w:rFonts w:ascii="Arial" w:hAnsi="Arial" w:cs="Arial"/>
        </w:rPr>
        <w:t>ветствии с локальными актами ДОиН</w:t>
      </w:r>
      <w:r w:rsidRPr="00A916B7">
        <w:rPr>
          <w:rFonts w:ascii="Arial" w:hAnsi="Arial" w:cs="Arial"/>
        </w:rPr>
        <w:t>ТО действовало 4 пункта: на базе Уватской, Туртасской, Демьянской СОШ и СОШ п. Демьянка.</w:t>
      </w:r>
    </w:p>
    <w:p w:rsidR="006D6915" w:rsidRPr="00A916B7" w:rsidRDefault="006D6915" w:rsidP="006D6915">
      <w:pPr>
        <w:rPr>
          <w:rFonts w:ascii="Arial" w:hAnsi="Arial" w:cs="Arial"/>
        </w:rPr>
      </w:pPr>
      <w:r w:rsidRPr="00A916B7">
        <w:rPr>
          <w:rFonts w:ascii="Arial" w:hAnsi="Arial" w:cs="Arial"/>
        </w:rPr>
        <w:t>Все выпускники, в том числе и 1 ребёнок с ОВЗ (Алымская ООШ) сдавали экзамены в форме ОГЭ. Участник с ОВЗ сдавал только обязательные предметы (русский язык и математика) и заявлялся на  возможность воспользоваться правом увеличения продолжительности экзаменов на 1, 5 часа. Но не воспользовался такой возможностью в связи с успешным выполнением  контрольно – измерительных материалов в обще установленное  для всех участников время.</w:t>
      </w:r>
    </w:p>
    <w:p w:rsidR="006D6915" w:rsidRPr="00A916B7" w:rsidRDefault="006D6915" w:rsidP="006D6915">
      <w:pPr>
        <w:rPr>
          <w:rFonts w:ascii="Arial" w:hAnsi="Arial" w:cs="Arial"/>
        </w:rPr>
      </w:pPr>
      <w:r w:rsidRPr="00A916B7">
        <w:rPr>
          <w:rFonts w:ascii="Arial" w:hAnsi="Arial" w:cs="Arial"/>
        </w:rPr>
        <w:t>В 2016 году химию сдавали 21 обучающийся, информатику и ИКТ – 72, обществознание – 105, литературу – 3, английский язык – 6, физику – 54, биологию – 64, историю – 8, географию – 15.</w:t>
      </w:r>
    </w:p>
    <w:p w:rsidR="006D6915" w:rsidRPr="00A916B7" w:rsidRDefault="006D6915" w:rsidP="006D6915">
      <w:pPr>
        <w:ind w:firstLine="0"/>
        <w:rPr>
          <w:rFonts w:ascii="Arial" w:hAnsi="Arial" w:cs="Arial"/>
        </w:rPr>
      </w:pPr>
      <w:r w:rsidRPr="00A916B7">
        <w:rPr>
          <w:rFonts w:ascii="Arial" w:hAnsi="Arial" w:cs="Arial"/>
        </w:rPr>
        <w:lastRenderedPageBreak/>
        <w:t xml:space="preserve">   По результатам ГИА по образовательным программам основного общего образования отмечается положительная динамика среднего районного тестового балла  по русскому языку (в 2015 году – 28,4; в 2016 – 29 баллов) и по математике (в 2015 г. – 14,5; в 2016 – 15 баллов).</w:t>
      </w:r>
    </w:p>
    <w:p w:rsidR="006D6915" w:rsidRPr="00A916B7" w:rsidRDefault="006D6915" w:rsidP="006D6915">
      <w:pPr>
        <w:ind w:firstLine="0"/>
        <w:rPr>
          <w:rFonts w:ascii="Arial" w:hAnsi="Arial" w:cs="Arial"/>
        </w:rPr>
      </w:pPr>
      <w:r w:rsidRPr="00A916B7">
        <w:rPr>
          <w:rFonts w:ascii="Arial" w:hAnsi="Arial" w:cs="Arial"/>
        </w:rPr>
        <w:t xml:space="preserve">  Из 11 школ района – в 5 ОУ наблюдается положительная динамика результатов ОГЭ по русскому языку (СОШ п. Демьянка: 26,4/28; Красноярская СОШ: 22,1/28; Першинская СОШ: 29,8 / 33; Мугенская СОШ: 27,8 / 31; Алымская ООШ: 27,5 / 32) и в 6 ОУ - по математике (СОШ п. Демьянка: 10,7 / 13; Красноярская СОШ: 10,6 / 17; Першинская СОШ: 15,6 / 17; Мугенская СОШ: 13 / 14; Ивановская ООШ: 10,9 / 13; Алымская ООШ: 16,7 / 17). </w:t>
      </w:r>
    </w:p>
    <w:p w:rsidR="006D6915" w:rsidRPr="002C0694" w:rsidRDefault="006D6915" w:rsidP="006D6915">
      <w:pPr>
        <w:ind w:firstLine="0"/>
        <w:rPr>
          <w:rFonts w:ascii="Arial" w:hAnsi="Arial" w:cs="Arial"/>
        </w:rPr>
      </w:pPr>
      <w:r w:rsidRPr="002C0694">
        <w:rPr>
          <w:rFonts w:ascii="Arial" w:hAnsi="Arial" w:cs="Arial"/>
        </w:rPr>
        <w:t xml:space="preserve">  Учащиеся Туртасской СОШ, СОШ п. Демьянка, Ивановской и Осинниковской ООШ, не преодолевшие минимального порогового балла  при сдаче О</w:t>
      </w:r>
      <w:r w:rsidR="009F245D">
        <w:rPr>
          <w:rFonts w:ascii="Arial" w:hAnsi="Arial" w:cs="Arial"/>
        </w:rPr>
        <w:t>ГЭ по математике и русскому языку, участвовали в ОГЭ  в дополнительные (сентябрьские</w:t>
      </w:r>
      <w:r w:rsidRPr="002C0694">
        <w:rPr>
          <w:rFonts w:ascii="Arial" w:hAnsi="Arial" w:cs="Arial"/>
        </w:rPr>
        <w:t>) сроки.</w:t>
      </w:r>
      <w:r w:rsidR="005165D7">
        <w:rPr>
          <w:rFonts w:ascii="Arial" w:hAnsi="Arial" w:cs="Arial"/>
        </w:rPr>
        <w:t xml:space="preserve"> 1 выпускник МАОУ «Ивановская ООШ» не преодолел минимальный пороговый балл по русскому языку и продолжает осваивать образовательные программы уровня в 2016 – 2017 учебном году.</w:t>
      </w:r>
    </w:p>
    <w:p w:rsidR="006D6915" w:rsidRPr="002C0694" w:rsidRDefault="006D6915" w:rsidP="006D6915">
      <w:pPr>
        <w:rPr>
          <w:rFonts w:ascii="Arial" w:hAnsi="Arial" w:cs="Arial"/>
        </w:rPr>
      </w:pPr>
      <w:r w:rsidRPr="002C0694">
        <w:rPr>
          <w:rFonts w:ascii="Arial" w:hAnsi="Arial" w:cs="Arial"/>
        </w:rPr>
        <w:t>По итогам освоения образовательных программ основного общего образования и результатам сдачи ОГЭ  5 выпускников награждены аттестатами особого образца: 2  ученика Уватской СОШ, 2 – Туртасской, 1 – Першинской СОШ.</w:t>
      </w:r>
    </w:p>
    <w:p w:rsidR="006D6915" w:rsidRPr="002C0694" w:rsidRDefault="006D6915" w:rsidP="006D6915">
      <w:pPr>
        <w:widowControl w:val="0"/>
        <w:shd w:val="clear" w:color="auto" w:fill="FFFFFF"/>
        <w:autoSpaceDE w:val="0"/>
        <w:autoSpaceDN w:val="0"/>
        <w:adjustRightInd w:val="0"/>
        <w:ind w:firstLine="567"/>
        <w:rPr>
          <w:rFonts w:ascii="Arial" w:hAnsi="Arial" w:cs="Arial"/>
        </w:rPr>
      </w:pPr>
      <w:r w:rsidRPr="002C0694">
        <w:rPr>
          <w:rFonts w:ascii="Arial" w:hAnsi="Arial" w:cs="Arial"/>
        </w:rPr>
        <w:t xml:space="preserve">Для  улучшения качества  образования и результативности сдачи </w:t>
      </w:r>
      <w:r w:rsidR="005165D7">
        <w:rPr>
          <w:rFonts w:ascii="Arial" w:hAnsi="Arial" w:cs="Arial"/>
        </w:rPr>
        <w:t>государственных экзаменов необходимо</w:t>
      </w:r>
      <w:r w:rsidRPr="002C0694">
        <w:rPr>
          <w:rFonts w:ascii="Arial" w:hAnsi="Arial" w:cs="Arial"/>
        </w:rPr>
        <w:t>:</w:t>
      </w:r>
    </w:p>
    <w:p w:rsidR="006D6915" w:rsidRPr="002C0694" w:rsidRDefault="006D6915" w:rsidP="006D6915">
      <w:pPr>
        <w:pStyle w:val="1"/>
        <w:numPr>
          <w:ilvl w:val="0"/>
          <w:numId w:val="4"/>
        </w:numPr>
        <w:jc w:val="both"/>
        <w:rPr>
          <w:rFonts w:ascii="Arial" w:hAnsi="Arial" w:cs="Arial"/>
          <w:lang w:eastAsia="en-US"/>
        </w:rPr>
      </w:pPr>
      <w:r w:rsidRPr="002C0694">
        <w:rPr>
          <w:rFonts w:ascii="Arial" w:hAnsi="Arial" w:cs="Arial"/>
          <w:lang w:eastAsia="en-US"/>
        </w:rPr>
        <w:t>рассмотреть результаты экзаменов на совещании с руководителями ОУ, заседаниях районных методических объединений с целью проведения полного анализа заданий, вызывающих наибольшие затруднения, разработать план индивидуальной работы с обучающимися и педагогами;</w:t>
      </w:r>
    </w:p>
    <w:p w:rsidR="005165D7" w:rsidRDefault="005165D7" w:rsidP="006D6915">
      <w:pPr>
        <w:pStyle w:val="1"/>
        <w:numPr>
          <w:ilvl w:val="0"/>
          <w:numId w:val="4"/>
        </w:numPr>
        <w:jc w:val="both"/>
        <w:rPr>
          <w:rFonts w:ascii="Arial" w:hAnsi="Arial" w:cs="Arial"/>
          <w:lang w:eastAsia="en-US"/>
        </w:rPr>
      </w:pPr>
      <w:r>
        <w:rPr>
          <w:rFonts w:ascii="Arial" w:hAnsi="Arial" w:cs="Arial"/>
          <w:lang w:eastAsia="en-US"/>
        </w:rPr>
        <w:t>обеспечить качественное освоение образовательных программ всего уровня;</w:t>
      </w:r>
      <w:r w:rsidR="006D6915" w:rsidRPr="002C0694">
        <w:rPr>
          <w:rFonts w:ascii="Arial" w:hAnsi="Arial" w:cs="Arial"/>
          <w:lang w:eastAsia="en-US"/>
        </w:rPr>
        <w:t xml:space="preserve"> </w:t>
      </w:r>
    </w:p>
    <w:p w:rsidR="006D6915" w:rsidRPr="002C0694" w:rsidRDefault="006D6915" w:rsidP="006D6915">
      <w:pPr>
        <w:pStyle w:val="1"/>
        <w:numPr>
          <w:ilvl w:val="0"/>
          <w:numId w:val="4"/>
        </w:numPr>
        <w:jc w:val="both"/>
        <w:rPr>
          <w:rFonts w:ascii="Arial" w:hAnsi="Arial" w:cs="Arial"/>
          <w:lang w:eastAsia="en-US"/>
        </w:rPr>
      </w:pPr>
      <w:r w:rsidRPr="002C0694">
        <w:rPr>
          <w:rFonts w:ascii="Arial" w:hAnsi="Arial" w:cs="Arial"/>
          <w:lang w:eastAsia="en-US"/>
        </w:rPr>
        <w:t>разработать план подготовки обучающихся к ГИА на протяжении всего периода обучения в основной школе (5-9 классы);</w:t>
      </w:r>
    </w:p>
    <w:p w:rsidR="006D6915" w:rsidRPr="002C0694" w:rsidRDefault="00771DC9" w:rsidP="006D6915">
      <w:pPr>
        <w:pStyle w:val="1"/>
        <w:numPr>
          <w:ilvl w:val="0"/>
          <w:numId w:val="4"/>
        </w:numPr>
        <w:jc w:val="both"/>
        <w:rPr>
          <w:rFonts w:ascii="Arial" w:hAnsi="Arial" w:cs="Arial"/>
          <w:lang w:eastAsia="en-US"/>
        </w:rPr>
      </w:pPr>
      <w:r>
        <w:rPr>
          <w:rFonts w:ascii="Arial" w:hAnsi="Arial" w:cs="Arial"/>
          <w:lang w:eastAsia="en-US"/>
        </w:rPr>
        <w:t>спланировать мероприятия по обновлению материально – технической базы в соответствии</w:t>
      </w:r>
      <w:r w:rsidR="006D6915" w:rsidRPr="002C0694">
        <w:rPr>
          <w:rFonts w:ascii="Arial" w:hAnsi="Arial" w:cs="Arial"/>
          <w:lang w:eastAsia="en-US"/>
        </w:rPr>
        <w:t xml:space="preserve"> с </w:t>
      </w:r>
      <w:r>
        <w:rPr>
          <w:rFonts w:ascii="Arial" w:hAnsi="Arial" w:cs="Arial"/>
          <w:lang w:eastAsia="en-US"/>
        </w:rPr>
        <w:t xml:space="preserve"> установленными современными требованиями, в том числе </w:t>
      </w:r>
      <w:r w:rsidR="006D6915" w:rsidRPr="002C0694">
        <w:rPr>
          <w:rFonts w:ascii="Arial" w:hAnsi="Arial" w:cs="Arial"/>
          <w:lang w:eastAsia="en-US"/>
        </w:rPr>
        <w:t>комплекты лабораторного оборудования для проведения экзамена в новой форме по физике, химии, биологии;</w:t>
      </w:r>
    </w:p>
    <w:p w:rsidR="006D6915" w:rsidRPr="002C0694" w:rsidRDefault="00771DC9" w:rsidP="006D6915">
      <w:pPr>
        <w:pStyle w:val="1"/>
        <w:numPr>
          <w:ilvl w:val="0"/>
          <w:numId w:val="4"/>
        </w:numPr>
        <w:jc w:val="both"/>
        <w:rPr>
          <w:rFonts w:ascii="Arial" w:hAnsi="Arial" w:cs="Arial"/>
          <w:lang w:eastAsia="en-US"/>
        </w:rPr>
      </w:pPr>
      <w:r>
        <w:rPr>
          <w:rFonts w:ascii="Arial" w:hAnsi="Arial" w:cs="Arial"/>
          <w:lang w:eastAsia="en-US"/>
        </w:rPr>
        <w:t>обеспечить эффективную реализацию внутренней</w:t>
      </w:r>
      <w:r w:rsidR="006D6915" w:rsidRPr="002C0694">
        <w:rPr>
          <w:rFonts w:ascii="Arial" w:hAnsi="Arial" w:cs="Arial"/>
          <w:lang w:eastAsia="en-US"/>
        </w:rPr>
        <w:t xml:space="preserve"> оценки ка</w:t>
      </w:r>
      <w:r>
        <w:rPr>
          <w:rFonts w:ascii="Arial" w:hAnsi="Arial" w:cs="Arial"/>
          <w:lang w:eastAsia="en-US"/>
        </w:rPr>
        <w:t xml:space="preserve">чества образования </w:t>
      </w:r>
      <w:r w:rsidR="00C07269">
        <w:rPr>
          <w:rFonts w:ascii="Arial" w:hAnsi="Arial" w:cs="Arial"/>
          <w:lang w:eastAsia="en-US"/>
        </w:rPr>
        <w:t xml:space="preserve">через внутришкольный контроль </w:t>
      </w:r>
      <w:r>
        <w:rPr>
          <w:rFonts w:ascii="Arial" w:hAnsi="Arial" w:cs="Arial"/>
          <w:lang w:eastAsia="en-US"/>
        </w:rPr>
        <w:t>в каждом ОУ района</w:t>
      </w:r>
      <w:r w:rsidR="006D6915" w:rsidRPr="002C0694">
        <w:rPr>
          <w:rFonts w:ascii="Arial" w:hAnsi="Arial" w:cs="Arial"/>
          <w:lang w:eastAsia="en-US"/>
        </w:rPr>
        <w:t>.</w:t>
      </w:r>
    </w:p>
    <w:p w:rsidR="006D6915" w:rsidRPr="00AF4AC5" w:rsidRDefault="006D6915" w:rsidP="006D6915">
      <w:pPr>
        <w:ind w:firstLine="708"/>
        <w:rPr>
          <w:rFonts w:ascii="Arial" w:hAnsi="Arial" w:cs="Arial"/>
        </w:rPr>
      </w:pPr>
      <w:r w:rsidRPr="00AF4AC5">
        <w:rPr>
          <w:rFonts w:ascii="Arial" w:hAnsi="Arial" w:cs="Arial"/>
        </w:rPr>
        <w:t>В 2016 учебном году к  государственной итоговой аттестации  по программам среднего общего образования  были допущены  все  135 учащихся 11-х  классов.</w:t>
      </w:r>
      <w:r w:rsidR="00AF4AC5">
        <w:rPr>
          <w:rFonts w:ascii="Arial" w:hAnsi="Arial" w:cs="Arial"/>
        </w:rPr>
        <w:t xml:space="preserve"> </w:t>
      </w:r>
    </w:p>
    <w:p w:rsidR="006D6915" w:rsidRPr="002C0694" w:rsidRDefault="006D6915" w:rsidP="006D6915">
      <w:pPr>
        <w:ind w:firstLine="708"/>
        <w:rPr>
          <w:rFonts w:ascii="Arial" w:hAnsi="Arial" w:cs="Arial"/>
        </w:rPr>
      </w:pPr>
      <w:r w:rsidRPr="002C0694">
        <w:rPr>
          <w:rFonts w:ascii="Arial" w:hAnsi="Arial" w:cs="Arial"/>
        </w:rPr>
        <w:t>Экзамен по русскому языку успешно сдали все выпускники школ: ОУ – 100%. Средний районный тестовый балл – 62 (в 2015 г. – 65).</w:t>
      </w:r>
    </w:p>
    <w:p w:rsidR="006D6915" w:rsidRPr="002C0694" w:rsidRDefault="006D6915" w:rsidP="006D6915">
      <w:pPr>
        <w:ind w:firstLine="708"/>
        <w:rPr>
          <w:rFonts w:ascii="Arial" w:hAnsi="Arial" w:cs="Arial"/>
        </w:rPr>
      </w:pPr>
      <w:r w:rsidRPr="002C0694">
        <w:rPr>
          <w:rFonts w:ascii="Arial" w:hAnsi="Arial" w:cs="Arial"/>
        </w:rPr>
        <w:t>Положительная динамика результатов ЕГЭ по русскому языку в сравнении с результатами ЕГЭ 2015 года отмечена  только в 2 ОУ: в Уватской СОШ (63,4 / 66) и в Першинской СОШ (51,7 / 60).  В остальных школах средний балл ниже  результатов 2015 года: СОШ п. Демьянка – 65/59; Демьянская СОШ: 67 / 65; Красноярская СОШ: 50/45; Мугенская СОШ: 72/ 60; Туртасская СОШ: 71/64; Горнослинкинская СОШ: 71/63.</w:t>
      </w:r>
    </w:p>
    <w:p w:rsidR="006D6915" w:rsidRPr="002C0694" w:rsidRDefault="006D6915" w:rsidP="006D6915">
      <w:pPr>
        <w:ind w:firstLine="708"/>
        <w:rPr>
          <w:rFonts w:ascii="Arial" w:hAnsi="Arial" w:cs="Arial"/>
        </w:rPr>
      </w:pPr>
      <w:r w:rsidRPr="002C0694">
        <w:rPr>
          <w:rFonts w:ascii="Arial" w:hAnsi="Arial" w:cs="Arial"/>
        </w:rPr>
        <w:t>Положительная динамика результатов ЕГЭ по математике профильного уровня  в сравнении с результатами ЕГЭ 2015 года отмечена  в 6 ОУ из 8: в Уватской (36/51), Туртасской СОШ (46 / 56), СОШ п.Демьянка (32/40), Горнослинкинской СОШ (0/39), Першинской СОШ (24/32), Мугенской СОШ (30/33).</w:t>
      </w:r>
    </w:p>
    <w:p w:rsidR="006D6915" w:rsidRPr="002C0694" w:rsidRDefault="006D6915" w:rsidP="006D6915">
      <w:pPr>
        <w:ind w:firstLine="708"/>
        <w:rPr>
          <w:rFonts w:ascii="Arial" w:hAnsi="Arial" w:cs="Arial"/>
        </w:rPr>
      </w:pPr>
      <w:r w:rsidRPr="002C0694">
        <w:rPr>
          <w:rFonts w:ascii="Arial" w:hAnsi="Arial" w:cs="Arial"/>
        </w:rPr>
        <w:t xml:space="preserve">В 2015 году «незачётов» по профильной математике было 35, что составило 33 % от общего количества сдающих. В 2016 году – 12 (17%). Среди них – только 2 </w:t>
      </w:r>
      <w:r w:rsidRPr="002C0694">
        <w:rPr>
          <w:rFonts w:ascii="Arial" w:hAnsi="Arial" w:cs="Arial"/>
        </w:rPr>
        <w:lastRenderedPageBreak/>
        <w:t>учащихся профильных классов физико -  математической направленности (1 учащийся Уватской СОШ и 1 – Туртасской).</w:t>
      </w:r>
    </w:p>
    <w:p w:rsidR="006D6915" w:rsidRPr="006553CD" w:rsidRDefault="006D6915" w:rsidP="006D6915">
      <w:pPr>
        <w:rPr>
          <w:rFonts w:ascii="Arial" w:hAnsi="Arial" w:cs="Arial"/>
        </w:rPr>
      </w:pPr>
      <w:r w:rsidRPr="006553CD">
        <w:rPr>
          <w:rFonts w:ascii="Arial" w:hAnsi="Arial" w:cs="Arial"/>
        </w:rPr>
        <w:t xml:space="preserve">Экзамен по профильной математике   в основном сдавали ученики профильных классов, изучающие углублённый курс математики – это 70 из 135 участников ЕГЭ, кому необходима профильная математика для поступления в ВУЗы.  Успешно  справились с ним 83 % сдающих, что говорит о повышении результата в сравнении с 2015 годом, когда процент справившихся составлял  66,6. </w:t>
      </w:r>
    </w:p>
    <w:p w:rsidR="006D6915" w:rsidRDefault="006D6915" w:rsidP="006D6915">
      <w:pPr>
        <w:rPr>
          <w:rFonts w:ascii="Arial" w:hAnsi="Arial" w:cs="Arial"/>
        </w:rPr>
      </w:pPr>
      <w:r w:rsidRPr="006553CD">
        <w:rPr>
          <w:rFonts w:ascii="Arial" w:hAnsi="Arial" w:cs="Arial"/>
        </w:rPr>
        <w:t>Средний районный балл ЕГЭ по  математике профильного уровня  в 2016 году – 46, что говорит о повышении результата в сравнении в 2015 годом, когда это было 40, 1 балла.</w:t>
      </w:r>
    </w:p>
    <w:p w:rsidR="006D6915" w:rsidRPr="006553CD" w:rsidRDefault="006D6915" w:rsidP="006D6915">
      <w:pPr>
        <w:rPr>
          <w:rFonts w:ascii="Arial" w:hAnsi="Arial" w:cs="Arial"/>
        </w:rPr>
      </w:pPr>
      <w:r w:rsidRPr="006553CD">
        <w:rPr>
          <w:rFonts w:ascii="Arial" w:hAnsi="Arial" w:cs="Arial"/>
        </w:rPr>
        <w:t xml:space="preserve">Результат выполнения ЕГЭ по  математике  базового уровня – 96,7%. </w:t>
      </w:r>
    </w:p>
    <w:p w:rsidR="00755A97" w:rsidRDefault="006D6915" w:rsidP="001C7D85">
      <w:pPr>
        <w:rPr>
          <w:rFonts w:ascii="Arial" w:hAnsi="Arial" w:cs="Arial"/>
        </w:rPr>
      </w:pPr>
      <w:r>
        <w:rPr>
          <w:rFonts w:ascii="Arial" w:hAnsi="Arial" w:cs="Arial"/>
        </w:rPr>
        <w:t>Успешно завершили ГИА по математике все выпускники  СОШ п.Демьянка, Демьянской СОШ, Мугенской СОШ, Уват</w:t>
      </w:r>
      <w:r w:rsidR="00AF4AC5">
        <w:rPr>
          <w:rFonts w:ascii="Arial" w:hAnsi="Arial" w:cs="Arial"/>
        </w:rPr>
        <w:t xml:space="preserve">ской СОШ, Горнослинкинской СОШ, с учётом дополнительных (сентябрьских) сроков – Туртасской СОШ. Не прошли государственной итоговой аттестации по математике 2 выпускника Красноярской СОШ и 1 – Першинской. </w:t>
      </w:r>
      <w:r>
        <w:rPr>
          <w:rFonts w:ascii="Arial" w:hAnsi="Arial" w:cs="Arial"/>
        </w:rPr>
        <w:t>Результат Красноярской СОШ – 81,8%, Першинской СО</w:t>
      </w:r>
      <w:r w:rsidR="00AF4AC5">
        <w:rPr>
          <w:rFonts w:ascii="Arial" w:hAnsi="Arial" w:cs="Arial"/>
        </w:rPr>
        <w:t>Ш – 87,5%</w:t>
      </w:r>
      <w:r>
        <w:rPr>
          <w:rFonts w:ascii="Arial" w:hAnsi="Arial" w:cs="Arial"/>
        </w:rPr>
        <w:t>.</w:t>
      </w:r>
      <w:r w:rsidR="00AF4AC5">
        <w:rPr>
          <w:rFonts w:ascii="Arial" w:hAnsi="Arial" w:cs="Arial"/>
        </w:rPr>
        <w:t xml:space="preserve"> Итого по району общая успеваемость сдавших ЕГЭ по математике составила  97,8%.</w:t>
      </w:r>
    </w:p>
    <w:p w:rsidR="001C7D85" w:rsidRDefault="00755A97" w:rsidP="00755A97">
      <w:pPr>
        <w:autoSpaceDE w:val="0"/>
        <w:autoSpaceDN w:val="0"/>
        <w:adjustRightInd w:val="0"/>
        <w:ind w:firstLine="851"/>
        <w:rPr>
          <w:rFonts w:ascii="Arial" w:hAnsi="Arial" w:cs="Arial"/>
        </w:rPr>
      </w:pPr>
      <w:r w:rsidRPr="00755A97">
        <w:rPr>
          <w:rFonts w:ascii="Arial" w:hAnsi="Arial" w:cs="Arial"/>
        </w:rPr>
        <w:t>Проблемы в математическом образовании выпускников, не набравших минимального б</w:t>
      </w:r>
      <w:r w:rsidR="00B512F5">
        <w:rPr>
          <w:rFonts w:ascii="Arial" w:hAnsi="Arial" w:cs="Arial"/>
        </w:rPr>
        <w:t>алла, во многом связаны с недостаточным</w:t>
      </w:r>
      <w:r w:rsidRPr="00755A97">
        <w:rPr>
          <w:rFonts w:ascii="Arial" w:hAnsi="Arial" w:cs="Arial"/>
        </w:rPr>
        <w:t xml:space="preserve"> освоением курса основной и даже начальной школы.</w:t>
      </w:r>
    </w:p>
    <w:p w:rsidR="00755A97" w:rsidRPr="00755A97" w:rsidRDefault="001C7D85" w:rsidP="00755A97">
      <w:pPr>
        <w:autoSpaceDE w:val="0"/>
        <w:autoSpaceDN w:val="0"/>
        <w:adjustRightInd w:val="0"/>
        <w:ind w:firstLine="851"/>
        <w:rPr>
          <w:rFonts w:ascii="Arial" w:hAnsi="Arial" w:cs="Arial"/>
        </w:rPr>
      </w:pPr>
      <w:r>
        <w:rPr>
          <w:rFonts w:ascii="Arial" w:hAnsi="Arial" w:cs="Arial"/>
        </w:rPr>
        <w:t>В 2016 – 2017 учебном году и далее н</w:t>
      </w:r>
      <w:r w:rsidR="00755A97" w:rsidRPr="00755A97">
        <w:rPr>
          <w:rFonts w:ascii="Arial" w:hAnsi="Arial" w:cs="Arial"/>
        </w:rPr>
        <w:t xml:space="preserve">а уровне образовательных учреждений следует уделять больше внимания своевременному выявлению учащихся, имеющих слабую математическую подготовку, диагностике доминирующих факторов их неуспешности, а для учащихся, имеющих мотивацию к ликвидации пробелов в своих знаниях, нужно организовывать специальные профильные группы. </w:t>
      </w:r>
    </w:p>
    <w:p w:rsidR="00755A97" w:rsidRPr="001C7D85" w:rsidRDefault="001C7D85" w:rsidP="00755A97">
      <w:pPr>
        <w:rPr>
          <w:rFonts w:ascii="Arial" w:hAnsi="Arial" w:cs="Arial"/>
        </w:rPr>
      </w:pPr>
      <w:r>
        <w:rPr>
          <w:rFonts w:ascii="Arial" w:hAnsi="Arial" w:cs="Arial"/>
        </w:rPr>
        <w:t>Анализ итогов ЕГЭ 2016</w:t>
      </w:r>
      <w:r w:rsidR="00755A97" w:rsidRPr="001C7D85">
        <w:rPr>
          <w:rFonts w:ascii="Arial" w:hAnsi="Arial" w:cs="Arial"/>
        </w:rPr>
        <w:t xml:space="preserve"> г. показывает, что недостаток вычислительной культуры не только сказывается на выполнении заданий по алгебре, но и приводит к неверным ответам в других заданиях части 1 и потере баллов за выполнение заданий.</w:t>
      </w:r>
    </w:p>
    <w:p w:rsidR="001C7D85" w:rsidRDefault="001C7D85" w:rsidP="00755A97">
      <w:pPr>
        <w:autoSpaceDE w:val="0"/>
        <w:autoSpaceDN w:val="0"/>
        <w:adjustRightInd w:val="0"/>
        <w:ind w:firstLine="0"/>
        <w:rPr>
          <w:rFonts w:ascii="Arial" w:eastAsia="TimesNewRomanPSMT" w:hAnsi="Arial" w:cs="Arial"/>
        </w:rPr>
      </w:pPr>
      <w:r>
        <w:rPr>
          <w:rFonts w:ascii="Arial" w:hAnsi="Arial" w:cs="Arial"/>
        </w:rPr>
        <w:t xml:space="preserve">   </w:t>
      </w:r>
      <w:r w:rsidR="00755A97" w:rsidRPr="00755A97">
        <w:rPr>
          <w:rFonts w:ascii="Arial" w:hAnsi="Arial" w:cs="Arial"/>
        </w:rPr>
        <w:t xml:space="preserve">Учителям следует обратить внимание на отработку безошибочного выполнения несложных преобразований и вычислений (в том числе на умение найти ошибку) практически всеми группами учащихся. </w:t>
      </w:r>
    </w:p>
    <w:p w:rsidR="001C7D85" w:rsidRDefault="001C7D85" w:rsidP="00755A97">
      <w:pPr>
        <w:autoSpaceDE w:val="0"/>
        <w:autoSpaceDN w:val="0"/>
        <w:adjustRightInd w:val="0"/>
        <w:ind w:firstLine="0"/>
        <w:rPr>
          <w:rFonts w:ascii="Arial" w:hAnsi="Arial" w:cs="Arial"/>
        </w:rPr>
      </w:pPr>
      <w:r>
        <w:rPr>
          <w:rFonts w:ascii="Arial" w:eastAsia="TimesNewRomanPSMT" w:hAnsi="Arial" w:cs="Arial"/>
        </w:rPr>
        <w:t xml:space="preserve">   Следует помнить, что </w:t>
      </w:r>
      <w:r>
        <w:rPr>
          <w:rFonts w:ascii="Arial" w:hAnsi="Arial" w:cs="Arial"/>
        </w:rPr>
        <w:t>о</w:t>
      </w:r>
      <w:r w:rsidR="00755A97" w:rsidRPr="00755A97">
        <w:rPr>
          <w:rFonts w:ascii="Arial" w:hAnsi="Arial" w:cs="Arial"/>
        </w:rPr>
        <w:t>пределяющ</w:t>
      </w:r>
      <w:r>
        <w:rPr>
          <w:rFonts w:ascii="Arial" w:hAnsi="Arial" w:cs="Arial"/>
        </w:rPr>
        <w:t xml:space="preserve">им фактором успешной сдачи ЕГЭ </w:t>
      </w:r>
      <w:r w:rsidR="00755A97" w:rsidRPr="00755A97">
        <w:rPr>
          <w:rFonts w:ascii="Arial" w:hAnsi="Arial" w:cs="Arial"/>
        </w:rPr>
        <w:t>по мате</w:t>
      </w:r>
      <w:r>
        <w:rPr>
          <w:rFonts w:ascii="Arial" w:hAnsi="Arial" w:cs="Arial"/>
        </w:rPr>
        <w:t>матике</w:t>
      </w:r>
      <w:r w:rsidR="00755A97" w:rsidRPr="00755A97">
        <w:rPr>
          <w:rFonts w:ascii="Arial" w:hAnsi="Arial" w:cs="Arial"/>
        </w:rPr>
        <w:t xml:space="preserve"> по-прежнему является целостное и качественное прохождение курса математики. Итоговое повторение и завершающий этап подготовки к экзамену способствуют выявлению и ликвидации проблемных зон в знаниях учащихся, закреплению имеющихся умений и навыков в решении задач, снижению вероятности ошибок. Для успешной сдачи ЕГЭ необходимо систематически изучать математику, развивать мышление, отрабатывать навыки решения задач различного уровня. </w:t>
      </w:r>
    </w:p>
    <w:p w:rsidR="001C7D85" w:rsidRDefault="001C7D85" w:rsidP="00755A97">
      <w:pPr>
        <w:autoSpaceDE w:val="0"/>
        <w:autoSpaceDN w:val="0"/>
        <w:adjustRightInd w:val="0"/>
        <w:ind w:firstLine="0"/>
        <w:rPr>
          <w:rFonts w:ascii="Arial" w:hAnsi="Arial" w:cs="Arial"/>
        </w:rPr>
      </w:pPr>
      <w:r>
        <w:rPr>
          <w:rFonts w:ascii="Arial" w:hAnsi="Arial" w:cs="Arial"/>
        </w:rPr>
        <w:t xml:space="preserve">   </w:t>
      </w:r>
      <w:r w:rsidR="00755A97" w:rsidRPr="00755A97">
        <w:rPr>
          <w:rFonts w:ascii="Arial" w:hAnsi="Arial" w:cs="Arial"/>
        </w:rPr>
        <w:t>Особое внимание в преподавании математики следует уделить регулярному выполнению упражнений, развивающих базовые математические компетенции школьников (умение читать и верно понимать условие задачи, решать практические задачи, выполнять арифметические действия, простейшие алгебраические преобразования, действия с основными функциями и т.д.).</w:t>
      </w:r>
    </w:p>
    <w:p w:rsidR="00755A97" w:rsidRPr="00755A97" w:rsidRDefault="001C7D85" w:rsidP="00755A97">
      <w:pPr>
        <w:autoSpaceDE w:val="0"/>
        <w:autoSpaceDN w:val="0"/>
        <w:adjustRightInd w:val="0"/>
        <w:ind w:firstLine="0"/>
        <w:rPr>
          <w:rFonts w:ascii="Arial" w:hAnsi="Arial" w:cs="Arial"/>
        </w:rPr>
      </w:pPr>
      <w:r>
        <w:rPr>
          <w:rFonts w:ascii="Arial" w:hAnsi="Arial" w:cs="Arial"/>
        </w:rPr>
        <w:t xml:space="preserve">  </w:t>
      </w:r>
      <w:r w:rsidR="00755A97" w:rsidRPr="00755A97">
        <w:rPr>
          <w:rFonts w:ascii="Arial" w:hAnsi="Arial" w:cs="Arial"/>
        </w:rPr>
        <w:t xml:space="preserve"> Подготовка к ЕГЭ в течение учебного года уместна в качестве закрепления пройденного материала, педагогической диагностики и контроля и должна сопровождать, а не подменять полноценное преподавание курса средней школы.</w:t>
      </w:r>
    </w:p>
    <w:p w:rsidR="001C7D85" w:rsidRDefault="00B512F5" w:rsidP="00B512F5">
      <w:pPr>
        <w:autoSpaceDE w:val="0"/>
        <w:autoSpaceDN w:val="0"/>
        <w:adjustRightInd w:val="0"/>
        <w:ind w:firstLine="0"/>
        <w:rPr>
          <w:rFonts w:ascii="Arial" w:hAnsi="Arial" w:cs="Arial"/>
        </w:rPr>
      </w:pPr>
      <w:r>
        <w:rPr>
          <w:rFonts w:ascii="Arial" w:hAnsi="Arial" w:cs="Arial"/>
        </w:rPr>
        <w:t xml:space="preserve">   </w:t>
      </w:r>
      <w:r w:rsidR="00755A97" w:rsidRPr="00755A97">
        <w:rPr>
          <w:rFonts w:ascii="Arial" w:hAnsi="Arial" w:cs="Arial"/>
        </w:rPr>
        <w:t>Для организации непоср</w:t>
      </w:r>
      <w:r w:rsidR="001C7D85">
        <w:rPr>
          <w:rFonts w:ascii="Arial" w:hAnsi="Arial" w:cs="Arial"/>
        </w:rPr>
        <w:t>едственной подготовки к ЕГЭ 2017</w:t>
      </w:r>
      <w:r w:rsidR="00755A97" w:rsidRPr="00755A97">
        <w:rPr>
          <w:rFonts w:ascii="Arial" w:hAnsi="Arial" w:cs="Arial"/>
        </w:rPr>
        <w:t xml:space="preserve"> г. учителю и будущему участнику ЕГЭ рекомендуется, прежде всего, точнее определить целевые </w:t>
      </w:r>
      <w:r w:rsidR="00755A97" w:rsidRPr="00755A97">
        <w:rPr>
          <w:rFonts w:ascii="Arial" w:hAnsi="Arial" w:cs="Arial"/>
        </w:rPr>
        <w:lastRenderedPageBreak/>
        <w:t>установки, уровень знаний и проблемные зоны, в соответствии с этим выработать стратегию подготовки.</w:t>
      </w:r>
    </w:p>
    <w:p w:rsidR="00755A97" w:rsidRPr="00755A97" w:rsidRDefault="001C7D85" w:rsidP="00755A97">
      <w:pPr>
        <w:autoSpaceDE w:val="0"/>
        <w:autoSpaceDN w:val="0"/>
        <w:adjustRightInd w:val="0"/>
        <w:ind w:firstLine="567"/>
        <w:rPr>
          <w:rFonts w:ascii="Arial" w:hAnsi="Arial" w:cs="Arial"/>
        </w:rPr>
      </w:pPr>
      <w:r>
        <w:rPr>
          <w:rFonts w:ascii="Arial" w:hAnsi="Arial" w:cs="Arial"/>
        </w:rPr>
        <w:t>В 2016 – 2017 учебном году следует</w:t>
      </w:r>
      <w:r w:rsidR="00755A97" w:rsidRPr="00755A97">
        <w:rPr>
          <w:rFonts w:ascii="Arial" w:hAnsi="Arial" w:cs="Arial"/>
        </w:rPr>
        <w:t xml:space="preserve"> условно выделить следующие целевые группы школьников</w:t>
      </w:r>
      <w:r>
        <w:rPr>
          <w:rFonts w:ascii="Arial" w:hAnsi="Arial" w:cs="Arial"/>
        </w:rPr>
        <w:t xml:space="preserve"> по результатам диагностических тестирований, которые будут проводиться по графику</w:t>
      </w:r>
      <w:r w:rsidR="00755A97" w:rsidRPr="00755A97">
        <w:rPr>
          <w:rFonts w:ascii="Arial" w:hAnsi="Arial" w:cs="Arial"/>
        </w:rPr>
        <w:t>.</w:t>
      </w:r>
    </w:p>
    <w:p w:rsidR="00755A97" w:rsidRPr="001C7D85" w:rsidRDefault="00755A97" w:rsidP="00755A97">
      <w:pPr>
        <w:autoSpaceDE w:val="0"/>
        <w:autoSpaceDN w:val="0"/>
        <w:adjustRightInd w:val="0"/>
        <w:rPr>
          <w:rFonts w:ascii="Arial" w:hAnsi="Arial" w:cs="Arial"/>
        </w:rPr>
      </w:pPr>
      <w:r w:rsidRPr="001C7D85">
        <w:rPr>
          <w:rFonts w:ascii="Arial" w:hAnsi="Arial" w:cs="Arial"/>
          <w:b/>
          <w:i/>
          <w:iCs/>
        </w:rPr>
        <w:t>Первая целевая гру</w:t>
      </w:r>
      <w:r w:rsidR="00B512F5">
        <w:rPr>
          <w:rFonts w:ascii="Arial" w:hAnsi="Arial" w:cs="Arial"/>
          <w:b/>
          <w:i/>
          <w:iCs/>
        </w:rPr>
        <w:t>ппа</w:t>
      </w:r>
      <w:r w:rsidRPr="001C7D85">
        <w:rPr>
          <w:rFonts w:ascii="Arial" w:hAnsi="Arial" w:cs="Arial"/>
          <w:i/>
          <w:iCs/>
        </w:rPr>
        <w:t xml:space="preserve"> – </w:t>
      </w:r>
      <w:r w:rsidRPr="001C7D85">
        <w:rPr>
          <w:rFonts w:ascii="Arial" w:hAnsi="Arial" w:cs="Arial"/>
        </w:rPr>
        <w:t>учащиеся с низким уровнем подготовки, фактически не освоившие материал основной школы. Наиболее важной проблемой, с которой может столкнуться учитель, будет отсутствие мотивации и базовых математических навыков. Следует начинать повторение с арифметического и алгебраического материала V–VI классов, регулярно отрабатывать технику вычислений. Следует обратить особое внимание на решение практико-ориентированных задач, обучение внимательному чтению условий задач. Также целесообразно диагностировать темы, по которым у ученика имеются определенный положительный задел, и стараться повысить успешность выполнения заданий по этим темам.</w:t>
      </w:r>
    </w:p>
    <w:p w:rsidR="00755A97" w:rsidRPr="00755A97" w:rsidRDefault="00755A97" w:rsidP="00755A97">
      <w:pPr>
        <w:autoSpaceDE w:val="0"/>
        <w:autoSpaceDN w:val="0"/>
        <w:adjustRightInd w:val="0"/>
        <w:ind w:firstLine="0"/>
        <w:rPr>
          <w:rFonts w:ascii="Arial" w:hAnsi="Arial" w:cs="Arial"/>
        </w:rPr>
      </w:pPr>
      <w:r w:rsidRPr="00755A97">
        <w:rPr>
          <w:rFonts w:ascii="Arial" w:hAnsi="Arial" w:cs="Arial"/>
          <w:b/>
          <w:i/>
          <w:iCs/>
        </w:rPr>
        <w:t>Вторая целевая груп</w:t>
      </w:r>
      <w:r w:rsidR="00B512F5">
        <w:rPr>
          <w:rFonts w:ascii="Arial" w:hAnsi="Arial" w:cs="Arial"/>
          <w:b/>
          <w:i/>
          <w:iCs/>
        </w:rPr>
        <w:t>па</w:t>
      </w:r>
      <w:r w:rsidRPr="00755A97">
        <w:rPr>
          <w:rFonts w:ascii="Arial" w:hAnsi="Arial" w:cs="Arial"/>
          <w:i/>
          <w:iCs/>
        </w:rPr>
        <w:t xml:space="preserve"> – </w:t>
      </w:r>
      <w:r w:rsidRPr="00755A97">
        <w:rPr>
          <w:rFonts w:ascii="Arial" w:hAnsi="Arial" w:cs="Arial"/>
        </w:rPr>
        <w:t>учащиеся, имеющие неплохой уровень базовой математической подготовки. Им следует уделить определенное время закреплению успешности выполнения заданий части 1 и, возможно, решению одного из заданий 15,17 или 16 (в зависимости от индивидуальной склонности к алгебре или геометрии).</w:t>
      </w:r>
    </w:p>
    <w:p w:rsidR="00755A97" w:rsidRPr="00755A97" w:rsidRDefault="00755A97" w:rsidP="00755A97">
      <w:pPr>
        <w:autoSpaceDE w:val="0"/>
        <w:autoSpaceDN w:val="0"/>
        <w:adjustRightInd w:val="0"/>
        <w:ind w:firstLine="0"/>
        <w:rPr>
          <w:rFonts w:ascii="Arial" w:hAnsi="Arial" w:cs="Arial"/>
        </w:rPr>
      </w:pPr>
      <w:r w:rsidRPr="00755A97">
        <w:rPr>
          <w:rFonts w:ascii="Arial" w:hAnsi="Arial" w:cs="Arial"/>
          <w:b/>
          <w:i/>
          <w:iCs/>
        </w:rPr>
        <w:t>Третья цел</w:t>
      </w:r>
      <w:r w:rsidR="00B512F5">
        <w:rPr>
          <w:rFonts w:ascii="Arial" w:hAnsi="Arial" w:cs="Arial"/>
          <w:b/>
          <w:i/>
          <w:iCs/>
        </w:rPr>
        <w:t xml:space="preserve">евая группа </w:t>
      </w:r>
      <w:r w:rsidRPr="00755A97">
        <w:rPr>
          <w:rFonts w:ascii="Arial" w:hAnsi="Arial" w:cs="Arial"/>
          <w:i/>
          <w:iCs/>
        </w:rPr>
        <w:t xml:space="preserve">– </w:t>
      </w:r>
      <w:r w:rsidRPr="00755A97">
        <w:rPr>
          <w:rFonts w:ascii="Arial" w:hAnsi="Arial" w:cs="Arial"/>
        </w:rPr>
        <w:t>учащиеся, имеющие достаточный уровень базовой математической подготовки, планирующие использовать результаты ЕГЭ по математике для поступления в вуз. Им следует, оценив текущий уровень знаний и диагностировав проблемы в освоении курса, добиться 100%-ного выполнения заданий части 1, а также определить круг заданий части 2 КИМ, которые реально выполнить во время экзамена (ориентиром могут служить хорошо освоенные темы). Необходимо также уделить внимание тренировке безошибочного выполнения алгебраических преобразований и вычислений. Целесообразно потренироваться в выполнении задания С6 (с целью выполнить его хотя бы на 1–2 балла).</w:t>
      </w:r>
    </w:p>
    <w:p w:rsidR="00C00E6B" w:rsidRPr="006553CD" w:rsidRDefault="00755A97" w:rsidP="001C7D85">
      <w:pPr>
        <w:pStyle w:val="Default"/>
        <w:jc w:val="both"/>
        <w:rPr>
          <w:rFonts w:ascii="Arial" w:hAnsi="Arial" w:cs="Arial"/>
        </w:rPr>
      </w:pPr>
      <w:r w:rsidRPr="00755A97">
        <w:rPr>
          <w:rFonts w:ascii="Arial" w:hAnsi="Arial" w:cs="Arial"/>
          <w:b/>
          <w:i/>
          <w:iCs/>
        </w:rPr>
        <w:t xml:space="preserve">Четвертая </w:t>
      </w:r>
      <w:r w:rsidR="00B512F5">
        <w:rPr>
          <w:rFonts w:ascii="Arial" w:hAnsi="Arial" w:cs="Arial"/>
          <w:b/>
          <w:i/>
          <w:iCs/>
        </w:rPr>
        <w:t xml:space="preserve">целевая группа </w:t>
      </w:r>
      <w:r w:rsidRPr="00755A97">
        <w:rPr>
          <w:rFonts w:ascii="Arial" w:hAnsi="Arial" w:cs="Arial"/>
          <w:i/>
          <w:iCs/>
        </w:rPr>
        <w:t xml:space="preserve"> – </w:t>
      </w:r>
      <w:r w:rsidRPr="00755A97">
        <w:rPr>
          <w:rFonts w:ascii="Arial" w:hAnsi="Arial" w:cs="Arial"/>
        </w:rPr>
        <w:t>учащиеся с высоким уровнем математической подготовки, намеренные использовать ЕГЭ по математике для поступления в вузы с высоким конкурсом. Им сл</w:t>
      </w:r>
      <w:r w:rsidR="00B512F5">
        <w:rPr>
          <w:rFonts w:ascii="Arial" w:hAnsi="Arial" w:cs="Arial"/>
        </w:rPr>
        <w:t>едует определить задания</w:t>
      </w:r>
      <w:r w:rsidRPr="00755A97">
        <w:rPr>
          <w:rFonts w:ascii="Arial" w:hAnsi="Arial" w:cs="Arial"/>
        </w:rPr>
        <w:t>, вызывающие наибольшие затруднения, и работать над соответствующими темами. При этом целесообразно регулярно прово</w:t>
      </w:r>
      <w:r w:rsidR="00B512F5">
        <w:rPr>
          <w:rFonts w:ascii="Arial" w:hAnsi="Arial" w:cs="Arial"/>
        </w:rPr>
        <w:t>дить тренинг по заданиям</w:t>
      </w:r>
      <w:r w:rsidRPr="00755A97">
        <w:rPr>
          <w:rFonts w:ascii="Arial" w:hAnsi="Arial" w:cs="Arial"/>
        </w:rPr>
        <w:t xml:space="preserve">, что будет способствовать не только снижению вероятности случайной потери балла на экзамене, но и повышению общей культуры вычислений, которая особенно важна при выполнении заданий с развернутым ответом. </w:t>
      </w:r>
      <w:r w:rsidRPr="001C7D85">
        <w:rPr>
          <w:rFonts w:ascii="Arial" w:hAnsi="Arial" w:cs="Arial"/>
        </w:rPr>
        <w:t>Наличие в Интернете</w:t>
      </w:r>
      <w:r w:rsidR="00B512F5">
        <w:rPr>
          <w:rFonts w:ascii="Arial" w:hAnsi="Arial" w:cs="Arial"/>
        </w:rPr>
        <w:t xml:space="preserve"> открытого банка заданий </w:t>
      </w:r>
      <w:r w:rsidRPr="001C7D85">
        <w:rPr>
          <w:rFonts w:ascii="Arial" w:hAnsi="Arial" w:cs="Arial"/>
        </w:rPr>
        <w:t xml:space="preserve"> КИМ ЕГЭ по математике позволяет учителям включать задания из открытого банка в текущий учебный процесс, а на завершающем этапе подготовки к экзамену эффективно проводить диагностику недостатков и устранять их в усвоении отдельных тем путем решения серий конкретных задач. </w:t>
      </w:r>
    </w:p>
    <w:p w:rsidR="006D6915" w:rsidRPr="006553CD" w:rsidRDefault="006D6915" w:rsidP="006D6915">
      <w:pPr>
        <w:rPr>
          <w:rFonts w:ascii="Arial" w:hAnsi="Arial" w:cs="Arial"/>
        </w:rPr>
      </w:pPr>
      <w:r w:rsidRPr="006553CD">
        <w:rPr>
          <w:rFonts w:ascii="Arial" w:hAnsi="Arial" w:cs="Arial"/>
        </w:rPr>
        <w:t>В период проведения ЕГЭ в районе работали 3 пункта проведения экзаменов. На каждый экзамен  допуск осуществлялся в соответствии с приказами Департамента образования и науки, устанавливающими список лиц, имеющих право находиться в местах сдачи экзаменов, с присутствием раб</w:t>
      </w:r>
      <w:r w:rsidR="002D6E5A">
        <w:rPr>
          <w:rFonts w:ascii="Arial" w:hAnsi="Arial" w:cs="Arial"/>
        </w:rPr>
        <w:t>отников ОМВД с металлодетекторами</w:t>
      </w:r>
      <w:r w:rsidRPr="006553CD">
        <w:rPr>
          <w:rFonts w:ascii="Arial" w:hAnsi="Arial" w:cs="Arial"/>
        </w:rPr>
        <w:t xml:space="preserve"> и общественных наблюдателей, с камерами наблюдения в каждой аудитории, в том числе он – лайн наблюдением во всех трёх пунктах проведения экзаменов.  Было проведено 3 выездные проверки в трёх пунктах  уполномоченными представителями на предмет соблюдения законодательства  при организации ЕГЭ, в ходе которых не было зафик</w:t>
      </w:r>
      <w:r w:rsidR="002D6E5A">
        <w:rPr>
          <w:rFonts w:ascii="Arial" w:hAnsi="Arial" w:cs="Arial"/>
        </w:rPr>
        <w:t>сировано нарушений</w:t>
      </w:r>
      <w:r w:rsidRPr="006553CD">
        <w:rPr>
          <w:rFonts w:ascii="Arial" w:hAnsi="Arial" w:cs="Arial"/>
        </w:rPr>
        <w:t xml:space="preserve"> в пунктах проведения ЕГЭ для выпускников наших школ.</w:t>
      </w:r>
    </w:p>
    <w:p w:rsidR="006D6915" w:rsidRPr="006553CD" w:rsidRDefault="006D6915" w:rsidP="006D6915">
      <w:pPr>
        <w:rPr>
          <w:rFonts w:ascii="Arial" w:hAnsi="Arial" w:cs="Arial"/>
        </w:rPr>
      </w:pPr>
      <w:r w:rsidRPr="006553CD">
        <w:rPr>
          <w:rFonts w:ascii="Arial" w:hAnsi="Arial" w:cs="Arial"/>
        </w:rPr>
        <w:lastRenderedPageBreak/>
        <w:t>Организация государственной итоговой аттестации  2016 года завершена  без допущения нарушений и в соответствии с установленными требованиями.</w:t>
      </w:r>
    </w:p>
    <w:p w:rsidR="006D6915" w:rsidRPr="006553CD" w:rsidRDefault="006D6915" w:rsidP="006D6915">
      <w:pPr>
        <w:rPr>
          <w:rFonts w:ascii="Arial" w:hAnsi="Arial" w:cs="Arial"/>
        </w:rPr>
      </w:pPr>
      <w:r w:rsidRPr="006553CD">
        <w:rPr>
          <w:rFonts w:ascii="Arial" w:hAnsi="Arial" w:cs="Arial"/>
        </w:rPr>
        <w:t>В проведении ГИА были задействованы все аккредитованные общественные наблюдатели.</w:t>
      </w:r>
    </w:p>
    <w:p w:rsidR="006D6915" w:rsidRPr="006553CD" w:rsidRDefault="006D6915" w:rsidP="006D6915">
      <w:pPr>
        <w:pStyle w:val="aa"/>
        <w:ind w:firstLine="720"/>
        <w:jc w:val="both"/>
        <w:rPr>
          <w:rFonts w:ascii="Arial" w:hAnsi="Arial" w:cs="Arial"/>
        </w:rPr>
      </w:pPr>
      <w:r w:rsidRPr="006553CD">
        <w:rPr>
          <w:rFonts w:ascii="Arial" w:hAnsi="Arial" w:cs="Arial"/>
        </w:rPr>
        <w:t>Из 135 выпускников текущего года  завершили успешно государственную итоговую атт</w:t>
      </w:r>
      <w:r w:rsidR="00E96C02">
        <w:rPr>
          <w:rFonts w:ascii="Arial" w:hAnsi="Arial" w:cs="Arial"/>
        </w:rPr>
        <w:t>естацию и получили аттестаты 132 выпускника.</w:t>
      </w:r>
      <w:r w:rsidRPr="006553CD">
        <w:rPr>
          <w:rFonts w:ascii="Arial" w:hAnsi="Arial" w:cs="Arial"/>
        </w:rPr>
        <w:t xml:space="preserve"> </w:t>
      </w:r>
    </w:p>
    <w:p w:rsidR="006D6915" w:rsidRPr="006553CD" w:rsidRDefault="006D6915" w:rsidP="006D6915">
      <w:pPr>
        <w:rPr>
          <w:rFonts w:ascii="Arial" w:hAnsi="Arial" w:cs="Arial"/>
        </w:rPr>
      </w:pPr>
      <w:r w:rsidRPr="006553CD">
        <w:rPr>
          <w:rFonts w:ascii="Arial" w:hAnsi="Arial" w:cs="Arial"/>
        </w:rPr>
        <w:t>По итогам освоения образовательных программ среднего общего образования и результатам сдачи ЕГЭ  6 выпускников награждены золотыми медалями: 1 учащийся Туртасской СОШ, 1 учащаяся Мугенской СОШ, 4 учащихся Уватской СОШ; что на 3 медали больше, чем в 2015 году.</w:t>
      </w:r>
    </w:p>
    <w:p w:rsidR="006D6915" w:rsidRDefault="006D6915" w:rsidP="006D6915">
      <w:pPr>
        <w:rPr>
          <w:rFonts w:ascii="Arial" w:hAnsi="Arial" w:cs="Arial"/>
        </w:rPr>
      </w:pPr>
      <w:r w:rsidRPr="006553CD">
        <w:rPr>
          <w:rFonts w:ascii="Arial" w:hAnsi="Arial" w:cs="Arial"/>
        </w:rPr>
        <w:t xml:space="preserve">   Решением совещания руководителей ОУ района  от 1 июля 2016 года по вопросу «О </w:t>
      </w:r>
      <w:r w:rsidR="00E96C02">
        <w:rPr>
          <w:rFonts w:ascii="Arial" w:hAnsi="Arial" w:cs="Arial"/>
        </w:rPr>
        <w:t xml:space="preserve"> предварительных </w:t>
      </w:r>
      <w:r w:rsidRPr="006553CD">
        <w:rPr>
          <w:rFonts w:ascii="Arial" w:hAnsi="Arial" w:cs="Arial"/>
        </w:rPr>
        <w:t>результатах  государственной итоговой аттестации  2016 года»  прин</w:t>
      </w:r>
      <w:r w:rsidR="00E96C02">
        <w:rPr>
          <w:rFonts w:ascii="Arial" w:hAnsi="Arial" w:cs="Arial"/>
        </w:rPr>
        <w:t>ят ряд  решений</w:t>
      </w:r>
      <w:r w:rsidRPr="006553CD">
        <w:rPr>
          <w:rFonts w:ascii="Arial" w:hAnsi="Arial" w:cs="Arial"/>
        </w:rPr>
        <w:t>:</w:t>
      </w:r>
    </w:p>
    <w:p w:rsidR="00E96C02" w:rsidRPr="006553CD" w:rsidRDefault="00E96C02" w:rsidP="006D6915">
      <w:pPr>
        <w:rPr>
          <w:rFonts w:ascii="Arial" w:hAnsi="Arial" w:cs="Arial"/>
        </w:rPr>
      </w:pPr>
      <w:r w:rsidRPr="00E96C02">
        <w:rPr>
          <w:rFonts w:ascii="Arial" w:hAnsi="Arial" w:cs="Arial"/>
          <w:u w:val="single"/>
        </w:rPr>
        <w:t>Руководителям ОУ</w:t>
      </w:r>
      <w:r>
        <w:rPr>
          <w:rFonts w:ascii="Arial" w:hAnsi="Arial" w:cs="Arial"/>
        </w:rPr>
        <w:t>:</w:t>
      </w:r>
    </w:p>
    <w:p w:rsidR="006D6915" w:rsidRPr="006553CD" w:rsidRDefault="006D6915" w:rsidP="006D6915">
      <w:pPr>
        <w:ind w:firstLine="708"/>
        <w:rPr>
          <w:rFonts w:ascii="Arial" w:hAnsi="Arial" w:cs="Arial"/>
        </w:rPr>
      </w:pPr>
      <w:r w:rsidRPr="006553CD">
        <w:rPr>
          <w:rFonts w:ascii="Arial" w:hAnsi="Arial" w:cs="Arial"/>
        </w:rPr>
        <w:t>1. п</w:t>
      </w:r>
      <w:r w:rsidR="00E96C02">
        <w:rPr>
          <w:rFonts w:ascii="Arial" w:hAnsi="Arial" w:cs="Arial"/>
        </w:rPr>
        <w:t>родолжить ведение</w:t>
      </w:r>
      <w:r w:rsidRPr="006553CD">
        <w:rPr>
          <w:rFonts w:ascii="Arial" w:hAnsi="Arial" w:cs="Arial"/>
        </w:rPr>
        <w:t xml:space="preserve"> мониторинга готовности выпускников к государственной итоговой аттестации через проведение</w:t>
      </w:r>
      <w:r w:rsidR="00B512F5">
        <w:rPr>
          <w:rFonts w:ascii="Arial" w:hAnsi="Arial" w:cs="Arial"/>
        </w:rPr>
        <w:t xml:space="preserve"> диагностических и срезовых работ</w:t>
      </w:r>
      <w:r w:rsidRPr="006553CD">
        <w:rPr>
          <w:rFonts w:ascii="Arial" w:hAnsi="Arial" w:cs="Arial"/>
        </w:rPr>
        <w:t xml:space="preserve"> </w:t>
      </w:r>
      <w:r w:rsidR="00B512F5">
        <w:rPr>
          <w:rFonts w:ascii="Arial" w:hAnsi="Arial" w:cs="Arial"/>
        </w:rPr>
        <w:t>с целью  контроля уровня готовности выпускников к экзаменам</w:t>
      </w:r>
      <w:r w:rsidRPr="006553CD">
        <w:rPr>
          <w:rFonts w:ascii="Arial" w:hAnsi="Arial" w:cs="Arial"/>
        </w:rPr>
        <w:t>;</w:t>
      </w:r>
    </w:p>
    <w:p w:rsidR="00E96C02" w:rsidRDefault="006D6915" w:rsidP="006D6915">
      <w:pPr>
        <w:ind w:firstLine="708"/>
        <w:rPr>
          <w:rFonts w:ascii="Arial" w:hAnsi="Arial" w:cs="Arial"/>
        </w:rPr>
      </w:pPr>
      <w:r w:rsidRPr="006553CD">
        <w:rPr>
          <w:rFonts w:ascii="Arial" w:hAnsi="Arial" w:cs="Arial"/>
        </w:rPr>
        <w:t xml:space="preserve">2. обеспечить контроль за выполнением плана мероприятий по подготовке и проведению ГИА 2016 – 2017 года; </w:t>
      </w:r>
    </w:p>
    <w:p w:rsidR="006D6915" w:rsidRPr="006553CD" w:rsidRDefault="0036374C" w:rsidP="006D6915">
      <w:pPr>
        <w:ind w:firstLine="708"/>
        <w:rPr>
          <w:rFonts w:ascii="Arial" w:hAnsi="Arial" w:cs="Arial"/>
        </w:rPr>
      </w:pPr>
      <w:r>
        <w:rPr>
          <w:rFonts w:ascii="Arial" w:hAnsi="Arial" w:cs="Arial"/>
        </w:rPr>
        <w:t>3. вернуться к  практике</w:t>
      </w:r>
      <w:r w:rsidR="006D6915" w:rsidRPr="006553CD">
        <w:rPr>
          <w:rFonts w:ascii="Arial" w:hAnsi="Arial" w:cs="Arial"/>
        </w:rPr>
        <w:t xml:space="preserve"> проведения тестирования для учителей – предметников в рамках региональной оценки качества знаний с выходом на семинары п</w:t>
      </w:r>
      <w:r>
        <w:rPr>
          <w:rFonts w:ascii="Arial" w:hAnsi="Arial" w:cs="Arial"/>
        </w:rPr>
        <w:t>овышения квалификации</w:t>
      </w:r>
      <w:r w:rsidR="006D6915" w:rsidRPr="006553CD">
        <w:rPr>
          <w:rFonts w:ascii="Arial" w:hAnsi="Arial" w:cs="Arial"/>
        </w:rPr>
        <w:t>;</w:t>
      </w:r>
    </w:p>
    <w:p w:rsidR="006D6915" w:rsidRPr="006553CD" w:rsidRDefault="006D6915" w:rsidP="006D6915">
      <w:pPr>
        <w:ind w:firstLine="708"/>
        <w:rPr>
          <w:rFonts w:ascii="Arial" w:hAnsi="Arial" w:cs="Arial"/>
        </w:rPr>
      </w:pPr>
      <w:r w:rsidRPr="006553CD">
        <w:rPr>
          <w:rFonts w:ascii="Arial" w:hAnsi="Arial" w:cs="Arial"/>
        </w:rPr>
        <w:t>4. организовать     методические семинары  под руководством  учителей русского языка, математики, физики, иностранных языков, информатики, ИКТ  и др. общеобразовательных предметов со стабильными высокими результатами (по секциям);</w:t>
      </w:r>
    </w:p>
    <w:p w:rsidR="006D6915" w:rsidRPr="006553CD" w:rsidRDefault="006D6915" w:rsidP="006D6915">
      <w:pPr>
        <w:ind w:firstLine="708"/>
        <w:rPr>
          <w:rFonts w:ascii="Arial" w:hAnsi="Arial" w:cs="Arial"/>
        </w:rPr>
      </w:pPr>
      <w:r w:rsidRPr="006553CD">
        <w:rPr>
          <w:rFonts w:ascii="Arial" w:hAnsi="Arial" w:cs="Arial"/>
        </w:rPr>
        <w:t>5. обеспечить организацию промежуточной аттестации учащихся на всех ступенях обучения с учётом требований государственных стандартов и ГИА;</w:t>
      </w:r>
    </w:p>
    <w:p w:rsidR="006D6915" w:rsidRPr="006553CD" w:rsidRDefault="006D6915" w:rsidP="006D6915">
      <w:pPr>
        <w:ind w:firstLine="708"/>
        <w:rPr>
          <w:rFonts w:ascii="Arial" w:hAnsi="Arial" w:cs="Arial"/>
        </w:rPr>
      </w:pPr>
      <w:r w:rsidRPr="006553CD">
        <w:rPr>
          <w:rFonts w:ascii="Arial" w:hAnsi="Arial" w:cs="Arial"/>
        </w:rPr>
        <w:t>6. обеспечить системную работу по ликвидации пробелов обучающихся всех  классов, выявленных по результатам  промежуточной и текущей  с использованием всех имеющихся ресурсов, включая электронные;</w:t>
      </w:r>
    </w:p>
    <w:p w:rsidR="00285320" w:rsidRDefault="006D6915" w:rsidP="006D6915">
      <w:pPr>
        <w:rPr>
          <w:rFonts w:ascii="Arial" w:hAnsi="Arial" w:cs="Arial"/>
        </w:rPr>
      </w:pPr>
      <w:r w:rsidRPr="006553CD">
        <w:rPr>
          <w:rFonts w:ascii="Arial" w:hAnsi="Arial" w:cs="Arial"/>
        </w:rPr>
        <w:t xml:space="preserve">7. продолжить дальнейшую работу  по повышению качества образования: усилить административный  контроль, направленный на обеспечение реализации государственного образовательного стандарта; </w:t>
      </w:r>
    </w:p>
    <w:p w:rsidR="006D6915" w:rsidRPr="006553CD" w:rsidRDefault="00285320" w:rsidP="00285320">
      <w:pPr>
        <w:rPr>
          <w:rFonts w:ascii="Arial" w:hAnsi="Arial" w:cs="Arial"/>
        </w:rPr>
      </w:pPr>
      <w:r>
        <w:rPr>
          <w:rFonts w:ascii="Arial" w:hAnsi="Arial" w:cs="Arial"/>
        </w:rPr>
        <w:t>8. обеспечить</w:t>
      </w:r>
      <w:r w:rsidR="006D6915" w:rsidRPr="006553CD">
        <w:rPr>
          <w:rFonts w:ascii="Arial" w:hAnsi="Arial" w:cs="Arial"/>
        </w:rPr>
        <w:t xml:space="preserve"> преемственность в обучении всех с</w:t>
      </w:r>
      <w:r>
        <w:rPr>
          <w:rFonts w:ascii="Arial" w:hAnsi="Arial" w:cs="Arial"/>
        </w:rPr>
        <w:t>тупеней образования;</w:t>
      </w:r>
      <w:r w:rsidR="006D6915" w:rsidRPr="006553CD">
        <w:rPr>
          <w:rFonts w:ascii="Arial" w:hAnsi="Arial" w:cs="Arial"/>
        </w:rPr>
        <w:t xml:space="preserve"> на подбор учителей в старшей школе;  направить усилия на повышение качества преподавания; обеспечить  объективное оценивание знаний учащихся;</w:t>
      </w:r>
    </w:p>
    <w:p w:rsidR="00E96C02" w:rsidRDefault="006D6915" w:rsidP="00E96C02">
      <w:pPr>
        <w:rPr>
          <w:rFonts w:ascii="Arial" w:hAnsi="Arial" w:cs="Arial"/>
        </w:rPr>
      </w:pPr>
      <w:r w:rsidRPr="006553CD">
        <w:rPr>
          <w:rFonts w:ascii="Arial" w:hAnsi="Arial" w:cs="Arial"/>
        </w:rPr>
        <w:t>8.  повысить персональную ответственность руководителей за качество подготовки к государствен</w:t>
      </w:r>
      <w:r w:rsidR="006164DC">
        <w:rPr>
          <w:rFonts w:ascii="Arial" w:hAnsi="Arial" w:cs="Arial"/>
        </w:rPr>
        <w:t>ной итоговой аттестации;</w:t>
      </w:r>
    </w:p>
    <w:p w:rsidR="006164DC" w:rsidRPr="00D21D8D" w:rsidRDefault="006164DC" w:rsidP="006164DC">
      <w:pPr>
        <w:ind w:firstLine="0"/>
        <w:rPr>
          <w:rFonts w:ascii="Arial" w:hAnsi="Arial" w:cs="Arial"/>
        </w:rPr>
      </w:pPr>
      <w:r>
        <w:rPr>
          <w:rFonts w:ascii="Arial" w:hAnsi="Arial" w:cs="Arial"/>
        </w:rPr>
        <w:t xml:space="preserve">          9.использовать анализ  результатов государственной итоговой аттестации, выявивший проблемы в освоении федеральных государственных образовательных стандартов  уровней  основного и среднего общего образования, для принятия управленческих решений по совершенствованию направлений подготовки педагогических кадров,  корректировке образовательной траектории обучающихся, совершенствованию подходов к управлению образовательным процессом.</w:t>
      </w:r>
    </w:p>
    <w:p w:rsidR="000A0D49" w:rsidRPr="00E96C02" w:rsidRDefault="00E96C02" w:rsidP="000A0D49">
      <w:pPr>
        <w:ind w:firstLine="567"/>
        <w:contextualSpacing/>
        <w:rPr>
          <w:rFonts w:ascii="Arial" w:hAnsi="Arial" w:cs="Arial"/>
        </w:rPr>
      </w:pPr>
      <w:r>
        <w:rPr>
          <w:rFonts w:ascii="Arial" w:hAnsi="Arial" w:cs="Arial"/>
        </w:rPr>
        <w:t>Таким образом, на 2016 - 2017 учебный год</w:t>
      </w:r>
      <w:r w:rsidR="000A0D49" w:rsidRPr="00E96C02">
        <w:rPr>
          <w:rFonts w:ascii="Arial" w:hAnsi="Arial" w:cs="Arial"/>
        </w:rPr>
        <w:t xml:space="preserve"> актуальными остаются следующие задачи:</w:t>
      </w:r>
    </w:p>
    <w:p w:rsidR="000A0D49" w:rsidRPr="00E96C02" w:rsidRDefault="000A0D49" w:rsidP="000A0D49">
      <w:pPr>
        <w:ind w:firstLine="567"/>
        <w:contextualSpacing/>
        <w:rPr>
          <w:rFonts w:ascii="Arial" w:hAnsi="Arial" w:cs="Arial"/>
        </w:rPr>
      </w:pPr>
      <w:r w:rsidRPr="00E96C02">
        <w:rPr>
          <w:rFonts w:ascii="Arial" w:hAnsi="Arial" w:cs="Arial"/>
        </w:rPr>
        <w:t xml:space="preserve">- проведение информационно – разъяснительной работы с выпускниками </w:t>
      </w:r>
      <w:r w:rsidR="00E96C02">
        <w:rPr>
          <w:rFonts w:ascii="Arial" w:hAnsi="Arial" w:cs="Arial"/>
        </w:rPr>
        <w:t xml:space="preserve">и их родителями (законными представителями) </w:t>
      </w:r>
      <w:r w:rsidRPr="00E96C02">
        <w:rPr>
          <w:rFonts w:ascii="Arial" w:hAnsi="Arial" w:cs="Arial"/>
        </w:rPr>
        <w:t>по процедуре проведения государственной итоговой аттестации и выбору предметов для прохождения государственной итоговой аттестации;</w:t>
      </w:r>
    </w:p>
    <w:p w:rsidR="000A0D49" w:rsidRPr="00E96C02" w:rsidRDefault="00E96C02" w:rsidP="000A0D49">
      <w:pPr>
        <w:shd w:val="clear" w:color="auto" w:fill="FFFFFF"/>
        <w:ind w:firstLine="567"/>
        <w:contextualSpacing/>
        <w:rPr>
          <w:rFonts w:ascii="Arial" w:hAnsi="Arial" w:cs="Arial"/>
        </w:rPr>
      </w:pPr>
      <w:r>
        <w:rPr>
          <w:rFonts w:ascii="Arial" w:hAnsi="Arial" w:cs="Arial"/>
        </w:rPr>
        <w:lastRenderedPageBreak/>
        <w:t>-</w:t>
      </w:r>
      <w:r w:rsidR="000A0D49" w:rsidRPr="00E96C02">
        <w:rPr>
          <w:rFonts w:ascii="Arial" w:hAnsi="Arial" w:cs="Arial"/>
        </w:rPr>
        <w:t>использование эффективных форм индивидуальной работы с</w:t>
      </w:r>
      <w:r w:rsidR="00D51041">
        <w:rPr>
          <w:rFonts w:ascii="Arial" w:hAnsi="Arial" w:cs="Arial"/>
        </w:rPr>
        <w:t xml:space="preserve">о всеми категориями  обучающихся - </w:t>
      </w:r>
      <w:r w:rsidR="000A0D49" w:rsidRPr="00E96C02">
        <w:rPr>
          <w:rFonts w:ascii="Arial" w:hAnsi="Arial" w:cs="Arial"/>
        </w:rPr>
        <w:t xml:space="preserve"> </w:t>
      </w:r>
      <w:r w:rsidR="00D51041">
        <w:rPr>
          <w:rFonts w:ascii="Arial" w:hAnsi="Arial" w:cs="Arial"/>
        </w:rPr>
        <w:t xml:space="preserve">как </w:t>
      </w:r>
      <w:r w:rsidR="000A0D49" w:rsidRPr="00E96C02">
        <w:rPr>
          <w:rFonts w:ascii="Arial" w:hAnsi="Arial" w:cs="Arial"/>
        </w:rPr>
        <w:t>неуспевающими</w:t>
      </w:r>
      <w:r w:rsidR="00D51041">
        <w:rPr>
          <w:rFonts w:ascii="Arial" w:hAnsi="Arial" w:cs="Arial"/>
        </w:rPr>
        <w:t>, так и высоко мотивированными на учебную деятельность</w:t>
      </w:r>
      <w:r w:rsidR="000A0D49" w:rsidRPr="00E96C02">
        <w:rPr>
          <w:rFonts w:ascii="Arial" w:hAnsi="Arial" w:cs="Arial"/>
        </w:rPr>
        <w:t xml:space="preserve">; </w:t>
      </w:r>
    </w:p>
    <w:p w:rsidR="000A0D49" w:rsidRPr="00E96C02" w:rsidRDefault="00E96C02" w:rsidP="000A0D49">
      <w:pPr>
        <w:shd w:val="clear" w:color="auto" w:fill="FFFFFF"/>
        <w:ind w:firstLine="567"/>
        <w:contextualSpacing/>
        <w:rPr>
          <w:rFonts w:ascii="Arial" w:hAnsi="Arial" w:cs="Arial"/>
        </w:rPr>
      </w:pPr>
      <w:r>
        <w:rPr>
          <w:rFonts w:ascii="Arial" w:hAnsi="Arial" w:cs="Arial"/>
        </w:rPr>
        <w:t>-</w:t>
      </w:r>
      <w:r w:rsidR="000A0D49" w:rsidRPr="00E96C02">
        <w:rPr>
          <w:rFonts w:ascii="Arial" w:hAnsi="Arial" w:cs="Arial"/>
        </w:rPr>
        <w:t xml:space="preserve">усиление </w:t>
      </w:r>
      <w:r>
        <w:rPr>
          <w:rFonts w:ascii="Arial" w:hAnsi="Arial" w:cs="Arial"/>
        </w:rPr>
        <w:t xml:space="preserve">внутришкольного </w:t>
      </w:r>
      <w:r w:rsidR="000A0D49" w:rsidRPr="00E96C02">
        <w:rPr>
          <w:rFonts w:ascii="Arial" w:hAnsi="Arial" w:cs="Arial"/>
        </w:rPr>
        <w:t>контроля за преподаванием русского языка, мат</w:t>
      </w:r>
      <w:r>
        <w:rPr>
          <w:rFonts w:ascii="Arial" w:hAnsi="Arial" w:cs="Arial"/>
        </w:rPr>
        <w:t xml:space="preserve">ематики </w:t>
      </w:r>
      <w:r w:rsidR="000A0D49" w:rsidRPr="00E96C02">
        <w:rPr>
          <w:rFonts w:ascii="Arial" w:hAnsi="Arial" w:cs="Arial"/>
        </w:rPr>
        <w:t>и других предметов, выбранных выпускниками для прохождения государственной итоговой аттестации.</w:t>
      </w:r>
    </w:p>
    <w:p w:rsidR="00E96C02" w:rsidRDefault="00E96C02" w:rsidP="00E96C02">
      <w:pPr>
        <w:ind w:firstLine="708"/>
        <w:rPr>
          <w:rFonts w:ascii="Arial" w:hAnsi="Arial" w:cs="Arial"/>
          <w:u w:val="single"/>
        </w:rPr>
      </w:pPr>
      <w:r w:rsidRPr="00E96C02">
        <w:rPr>
          <w:rFonts w:ascii="Arial" w:hAnsi="Arial" w:cs="Arial"/>
          <w:u w:val="single"/>
        </w:rPr>
        <w:t>Комитету по образованию</w:t>
      </w:r>
      <w:r>
        <w:rPr>
          <w:rFonts w:ascii="Arial" w:hAnsi="Arial" w:cs="Arial"/>
          <w:u w:val="single"/>
        </w:rPr>
        <w:t>:</w:t>
      </w:r>
    </w:p>
    <w:p w:rsidR="006164DC" w:rsidRPr="006164DC" w:rsidRDefault="006164DC" w:rsidP="006164DC">
      <w:pPr>
        <w:ind w:firstLine="0"/>
        <w:rPr>
          <w:rFonts w:ascii="Arial" w:hAnsi="Arial" w:cs="Arial"/>
        </w:rPr>
      </w:pPr>
      <w:r>
        <w:rPr>
          <w:rFonts w:ascii="Arial" w:hAnsi="Arial" w:cs="Arial"/>
        </w:rPr>
        <w:t>- использовать анализ  результатов государственной итоговой аттестации для принятия управленческих решений в  направлении подготовки педагогических кадров, подходов к организации внутришкольного  контроля за содержанием образовательного процесса.</w:t>
      </w:r>
    </w:p>
    <w:p w:rsidR="00E96C02" w:rsidRDefault="00E96C02" w:rsidP="00E96C02">
      <w:pPr>
        <w:ind w:firstLine="0"/>
        <w:rPr>
          <w:rFonts w:ascii="Arial" w:hAnsi="Arial" w:cs="Arial"/>
        </w:rPr>
      </w:pPr>
      <w:r w:rsidRPr="00E96C02">
        <w:rPr>
          <w:rFonts w:ascii="Arial" w:hAnsi="Arial" w:cs="Arial"/>
        </w:rPr>
        <w:t>- с</w:t>
      </w:r>
      <w:r w:rsidRPr="006553CD">
        <w:rPr>
          <w:rFonts w:ascii="Arial" w:hAnsi="Arial" w:cs="Arial"/>
        </w:rPr>
        <w:t xml:space="preserve"> учётом существующих проблем и принятых решений  подойти к составлению плана работы системы образования Уватского муниципального ра</w:t>
      </w:r>
      <w:r>
        <w:rPr>
          <w:rFonts w:ascii="Arial" w:hAnsi="Arial" w:cs="Arial"/>
        </w:rPr>
        <w:t>йона на 2016 – 2017 учебный год;</w:t>
      </w:r>
    </w:p>
    <w:p w:rsidR="00276816" w:rsidRDefault="00E96C02" w:rsidP="00276816">
      <w:pPr>
        <w:ind w:firstLine="0"/>
        <w:rPr>
          <w:rFonts w:ascii="Arial" w:hAnsi="Arial" w:cs="Arial"/>
        </w:rPr>
      </w:pPr>
      <w:r>
        <w:rPr>
          <w:rFonts w:ascii="Arial" w:hAnsi="Arial" w:cs="Arial"/>
        </w:rPr>
        <w:t>-</w:t>
      </w:r>
      <w:r w:rsidRPr="00E96C02">
        <w:rPr>
          <w:rFonts w:ascii="Arial" w:hAnsi="Arial" w:cs="Arial"/>
        </w:rPr>
        <w:t xml:space="preserve"> </w:t>
      </w:r>
      <w:r>
        <w:rPr>
          <w:rFonts w:ascii="Arial" w:hAnsi="Arial" w:cs="Arial"/>
        </w:rPr>
        <w:t xml:space="preserve">поставить на контроль  </w:t>
      </w:r>
      <w:r w:rsidRPr="006553CD">
        <w:rPr>
          <w:rFonts w:ascii="Arial" w:hAnsi="Arial" w:cs="Arial"/>
        </w:rPr>
        <w:t xml:space="preserve"> реализацию ВШК в части подготовки к государственной итоговой аттестации  ОУ  по результатам  ГИА  МАОУ  «СОШ п. Демьянка», «Кра</w:t>
      </w:r>
      <w:r>
        <w:rPr>
          <w:rFonts w:ascii="Arial" w:hAnsi="Arial" w:cs="Arial"/>
        </w:rPr>
        <w:t>с</w:t>
      </w:r>
      <w:r w:rsidR="00C00E6B">
        <w:rPr>
          <w:rFonts w:ascii="Arial" w:hAnsi="Arial" w:cs="Arial"/>
        </w:rPr>
        <w:t>ноярская СОШ», «Першинская СОШ»</w:t>
      </w:r>
      <w:r w:rsidR="00276816">
        <w:rPr>
          <w:rFonts w:ascii="Arial" w:hAnsi="Arial" w:cs="Arial"/>
        </w:rPr>
        <w:t>;</w:t>
      </w:r>
    </w:p>
    <w:p w:rsidR="001D3E1D" w:rsidRDefault="00B76B52" w:rsidP="00276816">
      <w:pPr>
        <w:ind w:firstLine="0"/>
        <w:rPr>
          <w:rFonts w:ascii="Arial" w:hAnsi="Arial" w:cs="Arial"/>
        </w:rPr>
      </w:pPr>
      <w:r>
        <w:rPr>
          <w:rFonts w:ascii="Arial" w:hAnsi="Arial" w:cs="Arial"/>
        </w:rPr>
        <w:t>-</w:t>
      </w:r>
      <w:r w:rsidR="00276816">
        <w:rPr>
          <w:rFonts w:ascii="Arial" w:hAnsi="Arial" w:cs="Arial"/>
        </w:rPr>
        <w:t xml:space="preserve">продолжить </w:t>
      </w:r>
      <w:r w:rsidR="00C00E6B">
        <w:rPr>
          <w:rFonts w:ascii="Arial" w:hAnsi="Arial" w:cs="Arial"/>
        </w:rPr>
        <w:t xml:space="preserve">практику трансляции лучшего педагогического опыта по методическим подходам к подготовке учащихся к ГИА, в том числе через видеоконсультации: спланировать перечень тем и график </w:t>
      </w:r>
      <w:r>
        <w:rPr>
          <w:rFonts w:ascii="Arial" w:hAnsi="Arial" w:cs="Arial"/>
        </w:rPr>
        <w:t>взаимодействия с ТИС «Премьера».</w:t>
      </w:r>
    </w:p>
    <w:p w:rsidR="00A23A5C" w:rsidRPr="00B76B52" w:rsidRDefault="00A23A5C" w:rsidP="00276816">
      <w:pPr>
        <w:ind w:firstLine="0"/>
        <w:rPr>
          <w:rFonts w:ascii="Arial" w:hAnsi="Arial" w:cs="Arial"/>
          <w:b/>
        </w:rPr>
      </w:pPr>
      <w:r w:rsidRPr="00B76B52">
        <w:rPr>
          <w:rFonts w:ascii="Arial" w:hAnsi="Arial" w:cs="Arial"/>
          <w:b/>
        </w:rPr>
        <w:t xml:space="preserve">В образовательных организациях Уватского муниципального района продолжается  работа  по комплексной модернизации системы образования. </w:t>
      </w:r>
    </w:p>
    <w:p w:rsidR="00A23A5C" w:rsidRPr="00C66D58" w:rsidRDefault="00A23A5C" w:rsidP="00A23A5C">
      <w:pPr>
        <w:ind w:left="-567" w:firstLine="567"/>
        <w:rPr>
          <w:rFonts w:ascii="Arial" w:hAnsi="Arial" w:cs="Arial"/>
        </w:rPr>
      </w:pPr>
      <w:r w:rsidRPr="00C66D58">
        <w:rPr>
          <w:rFonts w:ascii="Arial" w:hAnsi="Arial" w:cs="Arial"/>
        </w:rPr>
        <w:t>Уделяется большое внимание вопросам совершенствования  материально – технической базы сельских школ в соответствии с требованиями федеральных государственных образовательных стандартов.</w:t>
      </w:r>
    </w:p>
    <w:p w:rsidR="00A23A5C" w:rsidRPr="00C66D58" w:rsidRDefault="00A23A5C" w:rsidP="00A23A5C">
      <w:pPr>
        <w:ind w:left="-567" w:firstLine="567"/>
        <w:rPr>
          <w:rFonts w:ascii="Arial" w:hAnsi="Arial" w:cs="Arial"/>
          <w:color w:val="000000"/>
        </w:rPr>
      </w:pPr>
      <w:r>
        <w:rPr>
          <w:rFonts w:ascii="Arial" w:hAnsi="Arial" w:cs="Arial"/>
          <w:color w:val="000000"/>
        </w:rPr>
        <w:t>С учётом  приобретений в 2016</w:t>
      </w:r>
      <w:r w:rsidRPr="00C66D58">
        <w:rPr>
          <w:rFonts w:ascii="Arial" w:hAnsi="Arial" w:cs="Arial"/>
          <w:color w:val="000000"/>
        </w:rPr>
        <w:t xml:space="preserve"> году в школах Уватского района  используется в образовательном процессе  более 400  </w:t>
      </w:r>
      <w:r w:rsidRPr="00C66D58">
        <w:rPr>
          <w:rFonts w:ascii="Arial" w:hAnsi="Arial" w:cs="Arial"/>
          <w:color w:val="000000" w:themeColor="text1"/>
        </w:rPr>
        <w:t xml:space="preserve">компьютеров, имеющих выход в Интернет; более трёх тысяч учебных пособий </w:t>
      </w:r>
      <w:r w:rsidRPr="00C66D58">
        <w:rPr>
          <w:rFonts w:ascii="Arial" w:hAnsi="Arial" w:cs="Arial"/>
          <w:color w:val="000000"/>
        </w:rPr>
        <w:t xml:space="preserve"> школьных </w:t>
      </w:r>
      <w:r w:rsidRPr="00C66D58">
        <w:rPr>
          <w:rFonts w:ascii="Arial" w:hAnsi="Arial" w:cs="Arial"/>
          <w:color w:val="000000" w:themeColor="text1"/>
        </w:rPr>
        <w:t xml:space="preserve">медиатек; более 60 сканеров; </w:t>
      </w:r>
      <w:r w:rsidRPr="00C66D58">
        <w:rPr>
          <w:rFonts w:ascii="Arial" w:hAnsi="Arial" w:cs="Arial"/>
          <w:color w:val="000000"/>
        </w:rPr>
        <w:t xml:space="preserve"> около 150 принтеров; около 40 телевизоров, более 150 проекторов и экранов; видеокамеры, фотоаппараты, ксероксы, ламинаторы, плотеры, системы электронного голосования, домашние кинотеатры, </w:t>
      </w:r>
      <w:r w:rsidRPr="00C66D58">
        <w:rPr>
          <w:rFonts w:ascii="Arial" w:hAnsi="Arial" w:cs="Arial"/>
          <w:color w:val="000000"/>
          <w:lang w:val="en-US"/>
        </w:rPr>
        <w:t>DVD</w:t>
      </w:r>
      <w:r w:rsidRPr="00C66D58">
        <w:rPr>
          <w:rFonts w:ascii="Arial" w:hAnsi="Arial" w:cs="Arial"/>
          <w:color w:val="000000"/>
        </w:rPr>
        <w:t>, интерактивные доски, брошюраторы и др.. Развивается и школьная  инфраструктура, в соответствии</w:t>
      </w:r>
      <w:r w:rsidR="001D3E1D">
        <w:rPr>
          <w:rFonts w:ascii="Arial" w:hAnsi="Arial" w:cs="Arial"/>
          <w:color w:val="000000"/>
        </w:rPr>
        <w:t xml:space="preserve"> с требованиями ФГОС:  издаются школьные</w:t>
      </w:r>
      <w:r w:rsidRPr="00C66D58">
        <w:rPr>
          <w:rFonts w:ascii="Arial" w:hAnsi="Arial" w:cs="Arial"/>
          <w:color w:val="000000"/>
        </w:rPr>
        <w:t xml:space="preserve"> газет</w:t>
      </w:r>
      <w:r w:rsidR="001D3E1D">
        <w:rPr>
          <w:rFonts w:ascii="Arial" w:hAnsi="Arial" w:cs="Arial"/>
          <w:color w:val="000000"/>
        </w:rPr>
        <w:t>ы; создаётся школьно</w:t>
      </w:r>
      <w:r w:rsidRPr="00C66D58">
        <w:rPr>
          <w:rFonts w:ascii="Arial" w:hAnsi="Arial" w:cs="Arial"/>
          <w:color w:val="000000"/>
        </w:rPr>
        <w:t>е радиове</w:t>
      </w:r>
      <w:r w:rsidR="001D3E1D">
        <w:rPr>
          <w:rFonts w:ascii="Arial" w:hAnsi="Arial" w:cs="Arial"/>
          <w:color w:val="000000"/>
        </w:rPr>
        <w:t>щание.</w:t>
      </w:r>
    </w:p>
    <w:p w:rsidR="00A23A5C" w:rsidRDefault="00A23A5C" w:rsidP="00A23A5C">
      <w:pPr>
        <w:ind w:left="-567" w:firstLine="567"/>
        <w:rPr>
          <w:rFonts w:ascii="Arial" w:hAnsi="Arial" w:cs="Arial"/>
        </w:rPr>
      </w:pPr>
      <w:r w:rsidRPr="00C66D58">
        <w:rPr>
          <w:rFonts w:ascii="Arial" w:hAnsi="Arial" w:cs="Arial"/>
        </w:rPr>
        <w:t>Развиваются сетевые и дистанционные форм</w:t>
      </w:r>
      <w:r w:rsidR="00A0347D">
        <w:rPr>
          <w:rFonts w:ascii="Arial" w:hAnsi="Arial" w:cs="Arial"/>
        </w:rPr>
        <w:t xml:space="preserve">ы обучения. С 2013 года работают </w:t>
      </w:r>
      <w:r w:rsidRPr="00C66D58">
        <w:rPr>
          <w:rFonts w:ascii="Arial" w:hAnsi="Arial" w:cs="Arial"/>
        </w:rPr>
        <w:t xml:space="preserve"> учебно – консультативные пункты, в которых по вопросам</w:t>
      </w:r>
      <w:r w:rsidR="00A0347D">
        <w:rPr>
          <w:rFonts w:ascii="Arial" w:hAnsi="Arial" w:cs="Arial"/>
        </w:rPr>
        <w:t xml:space="preserve"> дополнительной подготовки к ГИА  получали услуги обучающиеся</w:t>
      </w:r>
      <w:r w:rsidRPr="00C66D58">
        <w:rPr>
          <w:rFonts w:ascii="Arial" w:hAnsi="Arial" w:cs="Arial"/>
        </w:rPr>
        <w:t xml:space="preserve"> школ района у учителей Туртасской СОШ, </w:t>
      </w:r>
      <w:r w:rsidR="00A0347D">
        <w:rPr>
          <w:rFonts w:ascii="Arial" w:hAnsi="Arial" w:cs="Arial"/>
        </w:rPr>
        <w:t xml:space="preserve"> Уватской и </w:t>
      </w:r>
      <w:r w:rsidRPr="00C66D58">
        <w:rPr>
          <w:rFonts w:ascii="Arial" w:hAnsi="Arial" w:cs="Arial"/>
        </w:rPr>
        <w:t xml:space="preserve"> </w:t>
      </w:r>
      <w:r w:rsidR="00A0347D">
        <w:rPr>
          <w:rFonts w:ascii="Arial" w:hAnsi="Arial" w:cs="Arial"/>
        </w:rPr>
        <w:t xml:space="preserve">Красноярской СОШ, </w:t>
      </w:r>
      <w:r w:rsidRPr="00C66D58">
        <w:rPr>
          <w:rFonts w:ascii="Arial" w:hAnsi="Arial" w:cs="Arial"/>
        </w:rPr>
        <w:t xml:space="preserve">имеющих стабильно высокие результаты педагогической деятельности. </w:t>
      </w:r>
      <w:r>
        <w:rPr>
          <w:rFonts w:ascii="Arial" w:hAnsi="Arial" w:cs="Arial"/>
        </w:rPr>
        <w:t xml:space="preserve">        </w:t>
      </w:r>
    </w:p>
    <w:p w:rsidR="00A23A5C" w:rsidRPr="0017447F" w:rsidRDefault="00A23A5C" w:rsidP="00A23A5C">
      <w:pPr>
        <w:ind w:left="-567" w:firstLine="567"/>
        <w:rPr>
          <w:rFonts w:ascii="Arial" w:hAnsi="Arial" w:cs="Arial"/>
        </w:rPr>
      </w:pPr>
      <w:r w:rsidRPr="002E2BA4">
        <w:rPr>
          <w:rFonts w:ascii="Arial" w:hAnsi="Arial" w:cs="Arial"/>
        </w:rPr>
        <w:t xml:space="preserve">Доступность и открытость информации о деятельности  школ  осуществляется посредством постоянно действующих сайтов. </w:t>
      </w:r>
      <w:r w:rsidRPr="0017447F">
        <w:rPr>
          <w:rFonts w:ascii="Arial" w:hAnsi="Arial" w:cs="Arial"/>
        </w:rPr>
        <w:t>В то же время не решённой пока  остаётся  проблема  обновления информации в соответствии с установленными требованиями на феде</w:t>
      </w:r>
      <w:r w:rsidR="0017447F" w:rsidRPr="0017447F">
        <w:rPr>
          <w:rFonts w:ascii="Arial" w:hAnsi="Arial" w:cs="Arial"/>
        </w:rPr>
        <w:t>ральном уровне</w:t>
      </w:r>
      <w:r w:rsidRPr="0017447F">
        <w:rPr>
          <w:rFonts w:ascii="Arial" w:hAnsi="Arial" w:cs="Arial"/>
        </w:rPr>
        <w:t xml:space="preserve">.  </w:t>
      </w:r>
    </w:p>
    <w:p w:rsidR="00A23A5C" w:rsidRDefault="00A23A5C" w:rsidP="00A23A5C">
      <w:pPr>
        <w:ind w:left="-567" w:firstLine="567"/>
        <w:rPr>
          <w:rFonts w:ascii="Arial" w:hAnsi="Arial" w:cs="Arial"/>
        </w:rPr>
      </w:pPr>
      <w:r w:rsidRPr="002E2BA4">
        <w:rPr>
          <w:rFonts w:ascii="Arial" w:hAnsi="Arial" w:cs="Arial"/>
        </w:rPr>
        <w:t>Все обучающиеся учатся  в 1 смену.  При этом в ряде школ (Горнослинкинская, Мугенская СОШ и Ивановская, Алымская, Осинниковская, Солянская ООШ)  сформировано  мобильное расписание уроков (со 2 или 3 урока)  в связи с малокомплектностью школ и многопредметностью педагогов</w:t>
      </w:r>
      <w:r w:rsidR="0017447F">
        <w:rPr>
          <w:rFonts w:ascii="Arial" w:hAnsi="Arial" w:cs="Arial"/>
        </w:rPr>
        <w:t>.</w:t>
      </w:r>
      <w:r w:rsidRPr="002E2BA4">
        <w:rPr>
          <w:rFonts w:ascii="Arial" w:hAnsi="Arial" w:cs="Arial"/>
        </w:rPr>
        <w:t xml:space="preserve">  Таким образом, налицо проблема, решение которой заведено в стратегическое развитие школ на период  до 2020 года – работа над повышением качества уроков малокомплектных</w:t>
      </w:r>
      <w:r>
        <w:rPr>
          <w:rFonts w:ascii="Arial" w:hAnsi="Arial" w:cs="Arial"/>
        </w:rPr>
        <w:t xml:space="preserve"> школ через методическую работу.</w:t>
      </w:r>
    </w:p>
    <w:p w:rsidR="00A23A5C" w:rsidRPr="00E65919" w:rsidRDefault="00A23A5C" w:rsidP="00A23A5C">
      <w:pPr>
        <w:ind w:left="-567" w:firstLine="567"/>
        <w:rPr>
          <w:rFonts w:ascii="Arial" w:hAnsi="Arial" w:cs="Arial"/>
          <w:b/>
        </w:rPr>
      </w:pPr>
      <w:r w:rsidRPr="00E65919">
        <w:rPr>
          <w:rFonts w:ascii="Arial" w:hAnsi="Arial" w:cs="Arial"/>
          <w:b/>
        </w:rPr>
        <w:t>Методическое сопровождение образовательной и управленческой деятельности – одно из наиболее приоритетных направлений деятельности Комитета по образованию и всех школ района.</w:t>
      </w:r>
    </w:p>
    <w:p w:rsidR="00A23A5C" w:rsidRDefault="00E65919" w:rsidP="00A23A5C">
      <w:pPr>
        <w:ind w:left="-567" w:firstLine="567"/>
        <w:rPr>
          <w:rFonts w:ascii="Arial" w:hAnsi="Arial" w:cs="Arial"/>
        </w:rPr>
      </w:pPr>
      <w:r>
        <w:rPr>
          <w:rFonts w:ascii="Arial" w:hAnsi="Arial" w:cs="Arial"/>
        </w:rPr>
        <w:lastRenderedPageBreak/>
        <w:t>Осуществляется оно каждым работником</w:t>
      </w:r>
      <w:r w:rsidR="00A23A5C">
        <w:rPr>
          <w:rFonts w:ascii="Arial" w:hAnsi="Arial" w:cs="Arial"/>
        </w:rPr>
        <w:t xml:space="preserve"> Комитета по образованию в </w:t>
      </w:r>
      <w:r w:rsidR="0017447F">
        <w:rPr>
          <w:rFonts w:ascii="Arial" w:hAnsi="Arial" w:cs="Arial"/>
        </w:rPr>
        <w:t>частности</w:t>
      </w:r>
      <w:r w:rsidR="00A23A5C">
        <w:rPr>
          <w:rFonts w:ascii="Arial" w:hAnsi="Arial" w:cs="Arial"/>
        </w:rPr>
        <w:t xml:space="preserve"> и информационно – </w:t>
      </w:r>
      <w:r w:rsidR="0017447F">
        <w:rPr>
          <w:rFonts w:ascii="Arial" w:hAnsi="Arial" w:cs="Arial"/>
        </w:rPr>
        <w:t>методическим центром в  целом</w:t>
      </w:r>
      <w:r w:rsidR="00A23A5C">
        <w:rPr>
          <w:rFonts w:ascii="Arial" w:hAnsi="Arial" w:cs="Arial"/>
        </w:rPr>
        <w:t>.</w:t>
      </w:r>
    </w:p>
    <w:p w:rsidR="005C52F4" w:rsidRPr="00E54223" w:rsidRDefault="00A23A5C" w:rsidP="005C52F4">
      <w:pPr>
        <w:ind w:left="-567" w:firstLine="567"/>
        <w:rPr>
          <w:rFonts w:ascii="Arial" w:hAnsi="Arial" w:cs="Arial"/>
        </w:rPr>
      </w:pPr>
      <w:r>
        <w:rPr>
          <w:sz w:val="26"/>
          <w:szCs w:val="26"/>
        </w:rPr>
        <w:t xml:space="preserve"> </w:t>
      </w:r>
      <w:r w:rsidR="005C52F4" w:rsidRPr="005C52F4">
        <w:rPr>
          <w:rFonts w:ascii="Arial" w:hAnsi="Arial" w:cs="Arial"/>
        </w:rPr>
        <w:t xml:space="preserve">Методическая работа в 2015/2016 учебном году была направлена на выполнение поставленной цели: </w:t>
      </w:r>
      <w:r w:rsidR="005C52F4" w:rsidRPr="00E54223">
        <w:rPr>
          <w:rFonts w:ascii="Arial" w:hAnsi="Arial" w:cs="Arial"/>
        </w:rPr>
        <w:t>совершенствование профессионального мастерства педагогов, развитие их творческого потенциала, направленного на повышение эффективности и качества педагогического процесса.</w:t>
      </w:r>
    </w:p>
    <w:p w:rsidR="006829F2" w:rsidRDefault="005C52F4" w:rsidP="006829F2">
      <w:pPr>
        <w:ind w:left="-567" w:firstLine="567"/>
        <w:rPr>
          <w:rFonts w:ascii="Arial" w:hAnsi="Arial" w:cs="Arial"/>
        </w:rPr>
      </w:pPr>
      <w:r w:rsidRPr="005C52F4">
        <w:rPr>
          <w:rFonts w:ascii="Arial" w:hAnsi="Arial" w:cs="Arial"/>
        </w:rPr>
        <w:t>С целью реализации конституционного права граждан на общедоступность и бесплатность общего образования в 2015 - 2016 уче</w:t>
      </w:r>
      <w:r w:rsidR="0057686F">
        <w:rPr>
          <w:rFonts w:ascii="Arial" w:hAnsi="Arial" w:cs="Arial"/>
        </w:rPr>
        <w:t xml:space="preserve">бном году </w:t>
      </w:r>
      <w:r w:rsidRPr="005C52F4">
        <w:rPr>
          <w:rFonts w:ascii="Arial" w:hAnsi="Arial" w:cs="Arial"/>
        </w:rPr>
        <w:t xml:space="preserve"> общеобразовательными учреждениями осуществлялась деятельность по обеспечению образовательного процесса учебниками, изучению вопроса востребованности фондов, системы учёта </w:t>
      </w:r>
      <w:r w:rsidR="0057686F">
        <w:rPr>
          <w:rFonts w:ascii="Arial" w:hAnsi="Arial" w:cs="Arial"/>
        </w:rPr>
        <w:t>и комплектования учебных фондов; а Комитетом по образованию -  координация</w:t>
      </w:r>
      <w:r w:rsidRPr="005C52F4">
        <w:rPr>
          <w:rFonts w:ascii="Arial" w:hAnsi="Arial" w:cs="Arial"/>
        </w:rPr>
        <w:t xml:space="preserve"> работы обменно-резер</w:t>
      </w:r>
      <w:r w:rsidR="006829F2">
        <w:rPr>
          <w:rFonts w:ascii="Arial" w:hAnsi="Arial" w:cs="Arial"/>
        </w:rPr>
        <w:t xml:space="preserve">вного фонда учебной литературы. </w:t>
      </w:r>
    </w:p>
    <w:p w:rsidR="005C52F4" w:rsidRPr="005C52F4" w:rsidRDefault="005C52F4" w:rsidP="006829F2">
      <w:pPr>
        <w:ind w:left="-567" w:firstLine="567"/>
        <w:rPr>
          <w:rFonts w:ascii="Arial" w:hAnsi="Arial" w:cs="Arial"/>
        </w:rPr>
      </w:pPr>
      <w:r w:rsidRPr="005C52F4">
        <w:rPr>
          <w:rFonts w:ascii="Arial" w:hAnsi="Arial" w:cs="Arial"/>
        </w:rPr>
        <w:t>Результативность исполнения определённых на учебный год задач в части обеспеченности учебниками представлена следующими показателями:</w:t>
      </w:r>
    </w:p>
    <w:tbl>
      <w:tblPr>
        <w:tblW w:w="0" w:type="auto"/>
        <w:jc w:val="center"/>
        <w:tblLayout w:type="fixed"/>
        <w:tblLook w:val="01E0" w:firstRow="1" w:lastRow="1" w:firstColumn="1" w:lastColumn="1" w:noHBand="0" w:noVBand="0"/>
      </w:tblPr>
      <w:tblGrid>
        <w:gridCol w:w="1135"/>
        <w:gridCol w:w="1842"/>
        <w:gridCol w:w="1917"/>
        <w:gridCol w:w="2299"/>
        <w:gridCol w:w="2299"/>
      </w:tblGrid>
      <w:tr w:rsidR="005C52F4" w:rsidRPr="005C52F4" w:rsidTr="00AF23D3">
        <w:trPr>
          <w:jc w:val="center"/>
        </w:trPr>
        <w:tc>
          <w:tcPr>
            <w:tcW w:w="1135" w:type="dxa"/>
            <w:tcBorders>
              <w:top w:val="single" w:sz="4" w:space="0" w:color="auto"/>
              <w:left w:val="single" w:sz="4" w:space="0" w:color="auto"/>
              <w:bottom w:val="single" w:sz="4" w:space="0" w:color="auto"/>
              <w:right w:val="single" w:sz="4" w:space="0" w:color="auto"/>
            </w:tcBorders>
          </w:tcPr>
          <w:p w:rsidR="005C52F4" w:rsidRPr="00AF23D3" w:rsidRDefault="005C52F4" w:rsidP="00AF23D3">
            <w:pPr>
              <w:ind w:firstLine="0"/>
              <w:rPr>
                <w:rFonts w:ascii="Arial" w:hAnsi="Arial" w:cs="Arial"/>
                <w:sz w:val="20"/>
                <w:szCs w:val="20"/>
              </w:rPr>
            </w:pPr>
            <w:r w:rsidRPr="00AF23D3">
              <w:rPr>
                <w:rFonts w:ascii="Arial" w:hAnsi="Arial" w:cs="Arial"/>
                <w:sz w:val="20"/>
                <w:szCs w:val="20"/>
              </w:rPr>
              <w:t>Учебные годы</w:t>
            </w:r>
          </w:p>
        </w:tc>
        <w:tc>
          <w:tcPr>
            <w:tcW w:w="1842" w:type="dxa"/>
            <w:tcBorders>
              <w:top w:val="single" w:sz="4" w:space="0" w:color="auto"/>
              <w:left w:val="single" w:sz="4" w:space="0" w:color="auto"/>
              <w:bottom w:val="single" w:sz="4" w:space="0" w:color="auto"/>
              <w:right w:val="single" w:sz="4" w:space="0" w:color="auto"/>
            </w:tcBorders>
          </w:tcPr>
          <w:p w:rsidR="005C52F4" w:rsidRPr="00AF23D3" w:rsidRDefault="005C52F4" w:rsidP="00AF23D3">
            <w:pPr>
              <w:ind w:firstLine="0"/>
              <w:rPr>
                <w:rFonts w:ascii="Arial" w:hAnsi="Arial" w:cs="Arial"/>
                <w:sz w:val="20"/>
                <w:szCs w:val="20"/>
              </w:rPr>
            </w:pPr>
            <w:r w:rsidRPr="00AF23D3">
              <w:rPr>
                <w:rFonts w:ascii="Arial" w:hAnsi="Arial" w:cs="Arial"/>
                <w:sz w:val="20"/>
                <w:szCs w:val="20"/>
              </w:rPr>
              <w:t xml:space="preserve">Общая обеспеченность, % </w:t>
            </w:r>
          </w:p>
        </w:tc>
        <w:tc>
          <w:tcPr>
            <w:tcW w:w="1917" w:type="dxa"/>
            <w:tcBorders>
              <w:top w:val="single" w:sz="4" w:space="0" w:color="auto"/>
              <w:left w:val="single" w:sz="4" w:space="0" w:color="auto"/>
              <w:bottom w:val="single" w:sz="4" w:space="0" w:color="auto"/>
              <w:right w:val="single" w:sz="4" w:space="0" w:color="auto"/>
            </w:tcBorders>
          </w:tcPr>
          <w:p w:rsidR="005C52F4" w:rsidRPr="00AF23D3" w:rsidRDefault="005C52F4" w:rsidP="00AF23D3">
            <w:pPr>
              <w:ind w:firstLine="0"/>
              <w:rPr>
                <w:rFonts w:ascii="Arial" w:hAnsi="Arial" w:cs="Arial"/>
                <w:sz w:val="20"/>
                <w:szCs w:val="20"/>
              </w:rPr>
            </w:pPr>
            <w:r w:rsidRPr="00AF23D3">
              <w:rPr>
                <w:rFonts w:ascii="Arial" w:hAnsi="Arial" w:cs="Arial"/>
                <w:sz w:val="20"/>
                <w:szCs w:val="20"/>
              </w:rPr>
              <w:t>Обеспеченность из фондов школьных библиотек, %</w:t>
            </w:r>
          </w:p>
        </w:tc>
        <w:tc>
          <w:tcPr>
            <w:tcW w:w="2299" w:type="dxa"/>
            <w:tcBorders>
              <w:top w:val="single" w:sz="4" w:space="0" w:color="auto"/>
              <w:left w:val="single" w:sz="4" w:space="0" w:color="auto"/>
              <w:bottom w:val="single" w:sz="4" w:space="0" w:color="auto"/>
              <w:right w:val="single" w:sz="4" w:space="0" w:color="auto"/>
            </w:tcBorders>
          </w:tcPr>
          <w:p w:rsidR="005C52F4" w:rsidRPr="00AF23D3" w:rsidRDefault="005C52F4" w:rsidP="00AF23D3">
            <w:pPr>
              <w:ind w:firstLine="0"/>
              <w:rPr>
                <w:rFonts w:ascii="Arial" w:hAnsi="Arial" w:cs="Arial"/>
                <w:sz w:val="20"/>
                <w:szCs w:val="20"/>
              </w:rPr>
            </w:pPr>
            <w:r w:rsidRPr="00AF23D3">
              <w:rPr>
                <w:rFonts w:ascii="Arial" w:hAnsi="Arial" w:cs="Arial"/>
                <w:sz w:val="20"/>
                <w:szCs w:val="20"/>
              </w:rPr>
              <w:t>Обеспеченность за счёт ресурсов районного обменного фонда, %</w:t>
            </w:r>
          </w:p>
        </w:tc>
        <w:tc>
          <w:tcPr>
            <w:tcW w:w="2299" w:type="dxa"/>
            <w:tcBorders>
              <w:top w:val="single" w:sz="4" w:space="0" w:color="auto"/>
              <w:left w:val="single" w:sz="4" w:space="0" w:color="auto"/>
              <w:bottom w:val="single" w:sz="4" w:space="0" w:color="auto"/>
              <w:right w:val="single" w:sz="4" w:space="0" w:color="auto"/>
            </w:tcBorders>
          </w:tcPr>
          <w:p w:rsidR="005C52F4" w:rsidRPr="00AF23D3" w:rsidRDefault="005C52F4" w:rsidP="00AF23D3">
            <w:pPr>
              <w:ind w:firstLine="0"/>
              <w:rPr>
                <w:rFonts w:ascii="Arial" w:hAnsi="Arial" w:cs="Arial"/>
                <w:sz w:val="20"/>
                <w:szCs w:val="20"/>
              </w:rPr>
            </w:pPr>
            <w:r w:rsidRPr="00AF23D3">
              <w:rPr>
                <w:rFonts w:ascii="Arial" w:hAnsi="Arial" w:cs="Arial"/>
                <w:sz w:val="20"/>
                <w:szCs w:val="20"/>
              </w:rPr>
              <w:t>Обеспеченность за счёт средств родителей, %</w:t>
            </w:r>
          </w:p>
        </w:tc>
      </w:tr>
      <w:tr w:rsidR="005C52F4" w:rsidRPr="005C52F4" w:rsidTr="00AF23D3">
        <w:trPr>
          <w:jc w:val="center"/>
        </w:trPr>
        <w:tc>
          <w:tcPr>
            <w:tcW w:w="1135" w:type="dxa"/>
            <w:tcBorders>
              <w:top w:val="single" w:sz="4" w:space="0" w:color="auto"/>
              <w:left w:val="single" w:sz="4" w:space="0" w:color="auto"/>
              <w:bottom w:val="single" w:sz="4" w:space="0" w:color="auto"/>
              <w:right w:val="single" w:sz="4" w:space="0" w:color="auto"/>
            </w:tcBorders>
          </w:tcPr>
          <w:p w:rsidR="005C52F4" w:rsidRPr="005C52F4" w:rsidRDefault="005C52F4" w:rsidP="00AF23D3">
            <w:pPr>
              <w:ind w:firstLine="0"/>
              <w:rPr>
                <w:rFonts w:ascii="Arial" w:hAnsi="Arial" w:cs="Arial"/>
              </w:rPr>
            </w:pPr>
            <w:r w:rsidRPr="005C52F4">
              <w:rPr>
                <w:rFonts w:ascii="Arial" w:hAnsi="Arial" w:cs="Arial"/>
              </w:rPr>
              <w:t>2013 - 2014</w:t>
            </w:r>
          </w:p>
        </w:tc>
        <w:tc>
          <w:tcPr>
            <w:tcW w:w="1842"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rPr>
                <w:rFonts w:ascii="Arial" w:hAnsi="Arial" w:cs="Arial"/>
              </w:rPr>
            </w:pPr>
            <w:r w:rsidRPr="005C52F4">
              <w:rPr>
                <w:rFonts w:ascii="Arial" w:hAnsi="Arial" w:cs="Arial"/>
              </w:rPr>
              <w:t>100</w:t>
            </w:r>
          </w:p>
        </w:tc>
        <w:tc>
          <w:tcPr>
            <w:tcW w:w="1917"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rPr>
                <w:rFonts w:ascii="Arial" w:hAnsi="Arial" w:cs="Arial"/>
              </w:rPr>
            </w:pPr>
            <w:r w:rsidRPr="005C52F4">
              <w:rPr>
                <w:rFonts w:ascii="Arial" w:hAnsi="Arial" w:cs="Arial"/>
              </w:rPr>
              <w:t>92,2</w:t>
            </w:r>
          </w:p>
        </w:tc>
        <w:tc>
          <w:tcPr>
            <w:tcW w:w="2299"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rPr>
                <w:rFonts w:ascii="Arial" w:hAnsi="Arial" w:cs="Arial"/>
              </w:rPr>
            </w:pPr>
            <w:r w:rsidRPr="005C52F4">
              <w:rPr>
                <w:rFonts w:ascii="Arial" w:hAnsi="Arial" w:cs="Arial"/>
              </w:rPr>
              <w:t>7,8</w:t>
            </w:r>
          </w:p>
        </w:tc>
        <w:tc>
          <w:tcPr>
            <w:tcW w:w="2299"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rPr>
                <w:rFonts w:ascii="Arial" w:hAnsi="Arial" w:cs="Arial"/>
              </w:rPr>
            </w:pPr>
            <w:r w:rsidRPr="005C52F4">
              <w:rPr>
                <w:rFonts w:ascii="Arial" w:hAnsi="Arial" w:cs="Arial"/>
              </w:rPr>
              <w:t>0</w:t>
            </w:r>
          </w:p>
        </w:tc>
      </w:tr>
      <w:tr w:rsidR="005C52F4" w:rsidRPr="005C52F4" w:rsidTr="00AF23D3">
        <w:trPr>
          <w:jc w:val="center"/>
        </w:trPr>
        <w:tc>
          <w:tcPr>
            <w:tcW w:w="1135" w:type="dxa"/>
            <w:tcBorders>
              <w:top w:val="single" w:sz="4" w:space="0" w:color="auto"/>
              <w:left w:val="single" w:sz="4" w:space="0" w:color="auto"/>
              <w:bottom w:val="single" w:sz="4" w:space="0" w:color="auto"/>
              <w:right w:val="single" w:sz="4" w:space="0" w:color="auto"/>
            </w:tcBorders>
          </w:tcPr>
          <w:p w:rsidR="005C52F4" w:rsidRPr="005C52F4" w:rsidRDefault="005C52F4" w:rsidP="00AF23D3">
            <w:pPr>
              <w:ind w:firstLine="0"/>
              <w:rPr>
                <w:rFonts w:ascii="Arial" w:hAnsi="Arial" w:cs="Arial"/>
              </w:rPr>
            </w:pPr>
            <w:r w:rsidRPr="005C52F4">
              <w:rPr>
                <w:rFonts w:ascii="Arial" w:hAnsi="Arial" w:cs="Arial"/>
              </w:rPr>
              <w:t>2014- 2015</w:t>
            </w:r>
          </w:p>
        </w:tc>
        <w:tc>
          <w:tcPr>
            <w:tcW w:w="1842"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rPr>
                <w:rFonts w:ascii="Arial" w:hAnsi="Arial" w:cs="Arial"/>
              </w:rPr>
            </w:pPr>
            <w:r w:rsidRPr="005C52F4">
              <w:rPr>
                <w:rFonts w:ascii="Arial" w:hAnsi="Arial" w:cs="Arial"/>
              </w:rPr>
              <w:t>100</w:t>
            </w:r>
          </w:p>
        </w:tc>
        <w:tc>
          <w:tcPr>
            <w:tcW w:w="1917"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rPr>
                <w:rFonts w:ascii="Arial" w:hAnsi="Arial" w:cs="Arial"/>
              </w:rPr>
            </w:pPr>
            <w:r w:rsidRPr="005C52F4">
              <w:rPr>
                <w:rFonts w:ascii="Arial" w:hAnsi="Arial" w:cs="Arial"/>
              </w:rPr>
              <w:t>92,2</w:t>
            </w:r>
          </w:p>
        </w:tc>
        <w:tc>
          <w:tcPr>
            <w:tcW w:w="2299"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rPr>
                <w:rFonts w:ascii="Arial" w:hAnsi="Arial" w:cs="Arial"/>
              </w:rPr>
            </w:pPr>
            <w:r w:rsidRPr="005C52F4">
              <w:rPr>
                <w:rFonts w:ascii="Arial" w:hAnsi="Arial" w:cs="Arial"/>
              </w:rPr>
              <w:t>7,8</w:t>
            </w:r>
          </w:p>
        </w:tc>
        <w:tc>
          <w:tcPr>
            <w:tcW w:w="2299"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rPr>
                <w:rFonts w:ascii="Arial" w:hAnsi="Arial" w:cs="Arial"/>
              </w:rPr>
            </w:pPr>
            <w:r w:rsidRPr="005C52F4">
              <w:rPr>
                <w:rFonts w:ascii="Arial" w:hAnsi="Arial" w:cs="Arial"/>
              </w:rPr>
              <w:t>0</w:t>
            </w:r>
          </w:p>
        </w:tc>
      </w:tr>
      <w:tr w:rsidR="005C52F4" w:rsidRPr="005C52F4" w:rsidTr="00AF23D3">
        <w:trPr>
          <w:jc w:val="center"/>
        </w:trPr>
        <w:tc>
          <w:tcPr>
            <w:tcW w:w="1135" w:type="dxa"/>
            <w:tcBorders>
              <w:top w:val="single" w:sz="4" w:space="0" w:color="auto"/>
              <w:left w:val="single" w:sz="4" w:space="0" w:color="auto"/>
              <w:bottom w:val="single" w:sz="4" w:space="0" w:color="auto"/>
              <w:right w:val="single" w:sz="4" w:space="0" w:color="auto"/>
            </w:tcBorders>
          </w:tcPr>
          <w:p w:rsidR="005C52F4" w:rsidRPr="005C52F4" w:rsidRDefault="005C52F4" w:rsidP="00AF23D3">
            <w:pPr>
              <w:ind w:firstLine="0"/>
              <w:rPr>
                <w:rFonts w:ascii="Arial" w:hAnsi="Arial" w:cs="Arial"/>
              </w:rPr>
            </w:pPr>
            <w:r w:rsidRPr="005C52F4">
              <w:rPr>
                <w:rFonts w:ascii="Arial" w:hAnsi="Arial" w:cs="Arial"/>
              </w:rPr>
              <w:t>2015 - 2016</w:t>
            </w:r>
          </w:p>
        </w:tc>
        <w:tc>
          <w:tcPr>
            <w:tcW w:w="1842"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rPr>
                <w:rFonts w:ascii="Arial" w:hAnsi="Arial" w:cs="Arial"/>
              </w:rPr>
            </w:pPr>
            <w:r w:rsidRPr="005C52F4">
              <w:rPr>
                <w:rFonts w:ascii="Arial" w:hAnsi="Arial" w:cs="Arial"/>
              </w:rPr>
              <w:t>100</w:t>
            </w:r>
          </w:p>
        </w:tc>
        <w:tc>
          <w:tcPr>
            <w:tcW w:w="1917"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rPr>
                <w:rFonts w:ascii="Arial" w:hAnsi="Arial" w:cs="Arial"/>
              </w:rPr>
            </w:pPr>
            <w:r w:rsidRPr="005C52F4">
              <w:rPr>
                <w:rFonts w:ascii="Arial" w:hAnsi="Arial" w:cs="Arial"/>
              </w:rPr>
              <w:t>94</w:t>
            </w:r>
          </w:p>
        </w:tc>
        <w:tc>
          <w:tcPr>
            <w:tcW w:w="2299"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rPr>
                <w:rFonts w:ascii="Arial" w:hAnsi="Arial" w:cs="Arial"/>
              </w:rPr>
            </w:pPr>
            <w:r w:rsidRPr="005C52F4">
              <w:rPr>
                <w:rFonts w:ascii="Arial" w:hAnsi="Arial" w:cs="Arial"/>
              </w:rPr>
              <w:t>6</w:t>
            </w:r>
          </w:p>
        </w:tc>
        <w:tc>
          <w:tcPr>
            <w:tcW w:w="2299"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rPr>
                <w:rFonts w:ascii="Arial" w:hAnsi="Arial" w:cs="Arial"/>
              </w:rPr>
            </w:pPr>
            <w:r w:rsidRPr="005C52F4">
              <w:rPr>
                <w:rFonts w:ascii="Arial" w:hAnsi="Arial" w:cs="Arial"/>
              </w:rPr>
              <w:t>0</w:t>
            </w:r>
          </w:p>
        </w:tc>
      </w:tr>
    </w:tbl>
    <w:p w:rsidR="002E0A10" w:rsidRDefault="006829F2" w:rsidP="002E0A10">
      <w:pPr>
        <w:ind w:firstLine="0"/>
        <w:rPr>
          <w:rFonts w:ascii="Arial" w:hAnsi="Arial" w:cs="Arial"/>
          <w:color w:val="000000"/>
        </w:rPr>
      </w:pPr>
      <w:r>
        <w:rPr>
          <w:rFonts w:ascii="Arial" w:hAnsi="Arial" w:cs="Arial"/>
          <w:i/>
        </w:rPr>
        <w:t xml:space="preserve">   </w:t>
      </w:r>
      <w:r>
        <w:rPr>
          <w:rFonts w:ascii="Arial" w:hAnsi="Arial" w:cs="Arial"/>
          <w:color w:val="000000"/>
        </w:rPr>
        <w:t xml:space="preserve">На основании    </w:t>
      </w:r>
      <w:r w:rsidR="002A3B4A">
        <w:rPr>
          <w:rFonts w:ascii="Arial" w:hAnsi="Arial" w:cs="Arial"/>
          <w:color w:val="000000"/>
        </w:rPr>
        <w:t>273-ФЗ (ст.</w:t>
      </w:r>
      <w:r>
        <w:rPr>
          <w:rFonts w:ascii="Arial" w:hAnsi="Arial" w:cs="Arial"/>
          <w:color w:val="000000"/>
        </w:rPr>
        <w:t xml:space="preserve"> 35</w:t>
      </w:r>
      <w:r w:rsidR="002A3B4A">
        <w:rPr>
          <w:rFonts w:ascii="Arial" w:hAnsi="Arial" w:cs="Arial"/>
          <w:color w:val="000000"/>
        </w:rPr>
        <w:t>)</w:t>
      </w:r>
      <w:r>
        <w:rPr>
          <w:rFonts w:ascii="Arial" w:hAnsi="Arial" w:cs="Arial"/>
          <w:color w:val="000000"/>
        </w:rPr>
        <w:t xml:space="preserve"> п</w:t>
      </w:r>
      <w:r w:rsidR="005C52F4" w:rsidRPr="005C52F4">
        <w:rPr>
          <w:rFonts w:ascii="Arial" w:hAnsi="Arial" w:cs="Arial"/>
          <w:color w:val="000000"/>
        </w:rPr>
        <w:t>ользование учебниками, учебными пособиями, средствами обучения и воспитания, уче</w:t>
      </w:r>
      <w:r w:rsidR="002A3B4A">
        <w:rPr>
          <w:rFonts w:ascii="Arial" w:hAnsi="Arial" w:cs="Arial"/>
          <w:color w:val="000000"/>
        </w:rPr>
        <w:t>бники предоставляются бесплатно: о</w:t>
      </w:r>
      <w:r w:rsidR="005C52F4" w:rsidRPr="005C52F4">
        <w:rPr>
          <w:rFonts w:ascii="Arial" w:hAnsi="Arial" w:cs="Arial"/>
          <w:color w:val="000000"/>
        </w:rPr>
        <w:t xml:space="preserve">беспечение </w:t>
      </w:r>
      <w:r w:rsidR="002A3B4A">
        <w:rPr>
          <w:rFonts w:ascii="Arial" w:hAnsi="Arial" w:cs="Arial"/>
          <w:color w:val="000000"/>
        </w:rPr>
        <w:t>учебниками и учебными пособиями</w:t>
      </w:r>
      <w:r w:rsidR="005C52F4" w:rsidRPr="005C52F4">
        <w:rPr>
          <w:rFonts w:ascii="Arial" w:hAnsi="Arial" w:cs="Arial"/>
          <w:color w:val="000000"/>
        </w:rPr>
        <w:t xml:space="preserve"> осуществляется за счет бюджетных ассигнования федерального бюджета, бюджетов  субъектов  Российск</w:t>
      </w:r>
      <w:r w:rsidR="002E0A10">
        <w:rPr>
          <w:rFonts w:ascii="Arial" w:hAnsi="Arial" w:cs="Arial"/>
          <w:color w:val="000000"/>
        </w:rPr>
        <w:t>ой Федерации и местных бюджетов.</w:t>
      </w:r>
    </w:p>
    <w:p w:rsidR="005C52F4" w:rsidRPr="002E0A10" w:rsidRDefault="002E0A10" w:rsidP="002E0A10">
      <w:pPr>
        <w:ind w:firstLine="0"/>
        <w:rPr>
          <w:rFonts w:ascii="Arial" w:hAnsi="Arial" w:cs="Arial"/>
          <w:color w:val="000000"/>
        </w:rPr>
      </w:pPr>
      <w:r>
        <w:rPr>
          <w:rFonts w:ascii="Arial" w:hAnsi="Arial" w:cs="Arial"/>
          <w:color w:val="000000"/>
        </w:rPr>
        <w:t xml:space="preserve">   </w:t>
      </w:r>
      <w:r w:rsidR="005C52F4" w:rsidRPr="005C52F4">
        <w:rPr>
          <w:rFonts w:ascii="Arial" w:hAnsi="Arial" w:cs="Arial"/>
        </w:rPr>
        <w:t>В 2015-2016 учебном году образовательные учреждения  закупили  7539 экземпляров на сумму 3 007 931,91 рублей. Приобретенные учебники соответствую</w:t>
      </w:r>
      <w:r>
        <w:rPr>
          <w:rFonts w:ascii="Arial" w:hAnsi="Arial" w:cs="Arial"/>
        </w:rPr>
        <w:t>т</w:t>
      </w:r>
      <w:r w:rsidR="005C52F4" w:rsidRPr="005C52F4">
        <w:rPr>
          <w:rFonts w:ascii="Arial" w:hAnsi="Arial" w:cs="Arial"/>
        </w:rPr>
        <w:t xml:space="preserve">  ФГОС и  входят в  федеральный перечень учебников.</w:t>
      </w:r>
    </w:p>
    <w:p w:rsidR="005C52F4" w:rsidRPr="005C52F4" w:rsidRDefault="005C52F4" w:rsidP="005C52F4">
      <w:pPr>
        <w:autoSpaceDE w:val="0"/>
        <w:autoSpaceDN w:val="0"/>
        <w:adjustRightInd w:val="0"/>
        <w:ind w:firstLine="0"/>
        <w:jc w:val="left"/>
        <w:rPr>
          <w:rFonts w:ascii="Arial" w:eastAsiaTheme="minorEastAsia" w:hAnsi="Arial" w:cs="Arial"/>
        </w:rPr>
      </w:pPr>
      <w:r w:rsidRPr="005C52F4">
        <w:rPr>
          <w:rFonts w:ascii="Arial" w:hAnsi="Arial" w:cs="Arial"/>
          <w:b/>
          <w:color w:val="000000"/>
        </w:rPr>
        <w:t xml:space="preserve">  По результатам анализа кадрового обеспечения - </w:t>
      </w:r>
      <w:r w:rsidRPr="005C52F4">
        <w:rPr>
          <w:rFonts w:ascii="Arial" w:eastAsiaTheme="minorEastAsia" w:hAnsi="Arial" w:cs="Arial"/>
        </w:rPr>
        <w:t>106 педагогов района</w:t>
      </w:r>
      <w:r w:rsidR="002E0A10">
        <w:rPr>
          <w:rFonts w:ascii="Arial" w:eastAsiaTheme="minorEastAsia" w:hAnsi="Arial" w:cs="Arial"/>
        </w:rPr>
        <w:t xml:space="preserve"> </w:t>
      </w:r>
      <w:r w:rsidRPr="005C52F4">
        <w:rPr>
          <w:rFonts w:ascii="Arial" w:eastAsiaTheme="minorEastAsia" w:hAnsi="Arial" w:cs="Arial"/>
        </w:rPr>
        <w:t xml:space="preserve">(24%) имеют государственные награды и ведомственные звания, из них: </w:t>
      </w:r>
    </w:p>
    <w:p w:rsidR="005C52F4" w:rsidRPr="005C52F4" w:rsidRDefault="005C52F4" w:rsidP="005C52F4">
      <w:pPr>
        <w:autoSpaceDE w:val="0"/>
        <w:autoSpaceDN w:val="0"/>
        <w:adjustRightInd w:val="0"/>
        <w:spacing w:after="90"/>
        <w:ind w:firstLine="0"/>
        <w:jc w:val="left"/>
        <w:rPr>
          <w:rFonts w:ascii="Arial" w:eastAsiaTheme="minorEastAsia" w:hAnsi="Arial" w:cs="Arial"/>
        </w:rPr>
      </w:pPr>
      <w:r w:rsidRPr="005C52F4">
        <w:rPr>
          <w:rFonts w:ascii="Arial" w:eastAsiaTheme="minorEastAsia" w:hAnsi="Arial" w:cs="Arial"/>
        </w:rPr>
        <w:t xml:space="preserve"> </w:t>
      </w:r>
      <w:r w:rsidR="002E0A10">
        <w:rPr>
          <w:rFonts w:ascii="Arial" w:eastAsiaTheme="minorEastAsia" w:hAnsi="Arial" w:cs="Arial"/>
        </w:rPr>
        <w:t xml:space="preserve">- </w:t>
      </w:r>
      <w:r w:rsidRPr="005C52F4">
        <w:rPr>
          <w:rFonts w:ascii="Arial" w:eastAsiaTheme="minorEastAsia" w:hAnsi="Arial" w:cs="Arial"/>
        </w:rPr>
        <w:t xml:space="preserve">Заслуженный учитель РФ – 6 человек (1,3% от общего количества педагогов); </w:t>
      </w:r>
    </w:p>
    <w:p w:rsidR="005C52F4" w:rsidRPr="005C52F4" w:rsidRDefault="005C52F4" w:rsidP="005C52F4">
      <w:pPr>
        <w:autoSpaceDE w:val="0"/>
        <w:autoSpaceDN w:val="0"/>
        <w:adjustRightInd w:val="0"/>
        <w:spacing w:after="90"/>
        <w:ind w:firstLine="0"/>
        <w:jc w:val="left"/>
        <w:rPr>
          <w:rFonts w:ascii="Arial" w:eastAsiaTheme="minorEastAsia" w:hAnsi="Arial" w:cs="Arial"/>
        </w:rPr>
      </w:pPr>
      <w:r w:rsidRPr="005C52F4">
        <w:rPr>
          <w:rFonts w:ascii="Arial" w:eastAsiaTheme="minorEastAsia" w:hAnsi="Arial" w:cs="Arial"/>
        </w:rPr>
        <w:t xml:space="preserve"> </w:t>
      </w:r>
      <w:r w:rsidR="002E0A10">
        <w:rPr>
          <w:rFonts w:ascii="Arial" w:eastAsiaTheme="minorEastAsia" w:hAnsi="Arial" w:cs="Arial"/>
        </w:rPr>
        <w:t xml:space="preserve">- </w:t>
      </w:r>
      <w:r w:rsidRPr="005C52F4">
        <w:rPr>
          <w:rFonts w:ascii="Arial" w:eastAsiaTheme="minorEastAsia" w:hAnsi="Arial" w:cs="Arial"/>
        </w:rPr>
        <w:t xml:space="preserve">Отличник народного просвещения – 14 человек (3,2%); </w:t>
      </w:r>
    </w:p>
    <w:p w:rsidR="005C52F4" w:rsidRPr="005C52F4" w:rsidRDefault="005C52F4" w:rsidP="005C52F4">
      <w:pPr>
        <w:autoSpaceDE w:val="0"/>
        <w:autoSpaceDN w:val="0"/>
        <w:adjustRightInd w:val="0"/>
        <w:spacing w:after="90"/>
        <w:ind w:firstLine="0"/>
        <w:jc w:val="left"/>
        <w:rPr>
          <w:rFonts w:ascii="Arial" w:eastAsiaTheme="minorEastAsia" w:hAnsi="Arial" w:cs="Arial"/>
        </w:rPr>
      </w:pPr>
      <w:r w:rsidRPr="005C52F4">
        <w:rPr>
          <w:rFonts w:ascii="Arial" w:eastAsiaTheme="minorEastAsia" w:hAnsi="Arial" w:cs="Arial"/>
        </w:rPr>
        <w:t xml:space="preserve"> </w:t>
      </w:r>
      <w:r w:rsidR="002E0A10">
        <w:rPr>
          <w:rFonts w:ascii="Arial" w:eastAsiaTheme="minorEastAsia" w:hAnsi="Arial" w:cs="Arial"/>
        </w:rPr>
        <w:t xml:space="preserve">- </w:t>
      </w:r>
      <w:r w:rsidRPr="005C52F4">
        <w:rPr>
          <w:rFonts w:ascii="Arial" w:eastAsiaTheme="minorEastAsia" w:hAnsi="Arial" w:cs="Arial"/>
        </w:rPr>
        <w:t xml:space="preserve">Почетный работник общего образования РФ – 19 человека (4,3%); </w:t>
      </w:r>
    </w:p>
    <w:p w:rsidR="005C52F4" w:rsidRPr="002E0A10" w:rsidRDefault="002E0A10" w:rsidP="002E0A10">
      <w:pPr>
        <w:autoSpaceDE w:val="0"/>
        <w:autoSpaceDN w:val="0"/>
        <w:adjustRightInd w:val="0"/>
        <w:ind w:firstLine="0"/>
        <w:rPr>
          <w:rFonts w:ascii="Arial" w:eastAsiaTheme="minorEastAsia" w:hAnsi="Arial" w:cs="Arial"/>
        </w:rPr>
      </w:pPr>
      <w:r>
        <w:rPr>
          <w:rFonts w:ascii="Arial" w:eastAsiaTheme="minorEastAsia" w:hAnsi="Arial" w:cs="Arial"/>
        </w:rPr>
        <w:t xml:space="preserve">- </w:t>
      </w:r>
      <w:r w:rsidR="005C52F4" w:rsidRPr="005C52F4">
        <w:rPr>
          <w:rFonts w:ascii="Arial" w:eastAsiaTheme="minorEastAsia" w:hAnsi="Arial" w:cs="Arial"/>
        </w:rPr>
        <w:t>Почетная грамота Министерства образования РФ – 67 человека (15,5%)</w:t>
      </w:r>
      <w:r>
        <w:rPr>
          <w:rFonts w:ascii="Arial" w:eastAsiaTheme="minorEastAsia" w:hAnsi="Arial" w:cs="Arial"/>
        </w:rPr>
        <w:t>.</w:t>
      </w:r>
      <w:r w:rsidR="005C52F4" w:rsidRPr="005C52F4">
        <w:rPr>
          <w:rFonts w:ascii="Arial" w:hAnsi="Arial" w:cs="Arial"/>
        </w:rPr>
        <w:t xml:space="preserve"> </w:t>
      </w:r>
      <w:r>
        <w:rPr>
          <w:rFonts w:ascii="Arial" w:hAnsi="Arial" w:cs="Arial"/>
        </w:rPr>
        <w:t xml:space="preserve">     </w:t>
      </w:r>
      <w:r w:rsidR="005C52F4" w:rsidRPr="005C52F4">
        <w:rPr>
          <w:rFonts w:ascii="Arial" w:hAnsi="Arial" w:cs="Arial"/>
        </w:rPr>
        <w:t>Обеспеченность педагогическими кадрами образовательных учреждений У</w:t>
      </w:r>
      <w:r>
        <w:rPr>
          <w:rFonts w:ascii="Arial" w:hAnsi="Arial" w:cs="Arial"/>
        </w:rPr>
        <w:t>ватского муниципального района на начало  2015 - 2016 учебного года</w:t>
      </w:r>
      <w:r w:rsidR="005C52F4" w:rsidRPr="005C52F4">
        <w:rPr>
          <w:rFonts w:ascii="Arial" w:hAnsi="Arial" w:cs="Arial"/>
        </w:rPr>
        <w:t xml:space="preserve"> представлена следующими статистическими показателями:</w:t>
      </w:r>
    </w:p>
    <w:p w:rsidR="005C52F4" w:rsidRPr="005C52F4" w:rsidRDefault="005C52F4" w:rsidP="005C52F4">
      <w:pPr>
        <w:tabs>
          <w:tab w:val="left" w:pos="720"/>
        </w:tabs>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48"/>
        <w:gridCol w:w="2597"/>
      </w:tblGrid>
      <w:tr w:rsidR="005C52F4" w:rsidRPr="005C52F4" w:rsidTr="005C52F4">
        <w:trPr>
          <w:jc w:val="center"/>
        </w:trPr>
        <w:tc>
          <w:tcPr>
            <w:tcW w:w="7354" w:type="dxa"/>
            <w:tcBorders>
              <w:top w:val="single" w:sz="4" w:space="0" w:color="000000"/>
              <w:left w:val="single" w:sz="4" w:space="0" w:color="000000"/>
              <w:bottom w:val="single" w:sz="4" w:space="0" w:color="000000"/>
              <w:right w:val="single" w:sz="4" w:space="0" w:color="000000"/>
            </w:tcBorders>
          </w:tcPr>
          <w:p w:rsidR="005C52F4" w:rsidRPr="005C52F4" w:rsidRDefault="005C52F4" w:rsidP="005C52F4">
            <w:pPr>
              <w:rPr>
                <w:rFonts w:ascii="Arial" w:hAnsi="Arial" w:cs="Arial"/>
                <w:i/>
              </w:rPr>
            </w:pPr>
            <w:r w:rsidRPr="005C52F4">
              <w:rPr>
                <w:rFonts w:ascii="Arial" w:hAnsi="Arial" w:cs="Arial"/>
                <w:i/>
              </w:rPr>
              <w:t>Типы учреждений, категории работников</w:t>
            </w:r>
          </w:p>
        </w:tc>
        <w:tc>
          <w:tcPr>
            <w:tcW w:w="2799" w:type="dxa"/>
            <w:tcBorders>
              <w:top w:val="single" w:sz="4" w:space="0" w:color="000000"/>
              <w:left w:val="single" w:sz="4" w:space="0" w:color="000000"/>
              <w:bottom w:val="single" w:sz="4" w:space="0" w:color="000000"/>
              <w:right w:val="single" w:sz="4" w:space="0" w:color="000000"/>
            </w:tcBorders>
          </w:tcPr>
          <w:p w:rsidR="005C52F4" w:rsidRPr="005C52F4" w:rsidRDefault="005C52F4" w:rsidP="002E0A10">
            <w:pPr>
              <w:ind w:firstLine="0"/>
              <w:rPr>
                <w:rFonts w:ascii="Arial" w:hAnsi="Arial" w:cs="Arial"/>
                <w:i/>
              </w:rPr>
            </w:pPr>
            <w:r w:rsidRPr="005C52F4">
              <w:rPr>
                <w:rFonts w:ascii="Arial" w:hAnsi="Arial" w:cs="Arial"/>
                <w:i/>
              </w:rPr>
              <w:t>Количество работников</w:t>
            </w:r>
          </w:p>
        </w:tc>
      </w:tr>
      <w:tr w:rsidR="005C52F4" w:rsidRPr="005C52F4" w:rsidTr="005C52F4">
        <w:trPr>
          <w:jc w:val="center"/>
        </w:trPr>
        <w:tc>
          <w:tcPr>
            <w:tcW w:w="7354" w:type="dxa"/>
            <w:tcBorders>
              <w:top w:val="single" w:sz="4" w:space="0" w:color="000000"/>
              <w:left w:val="single" w:sz="4" w:space="0" w:color="000000"/>
              <w:bottom w:val="single" w:sz="4" w:space="0" w:color="000000"/>
              <w:right w:val="single" w:sz="4" w:space="0" w:color="000000"/>
            </w:tcBorders>
          </w:tcPr>
          <w:p w:rsidR="005C52F4" w:rsidRPr="005C52F4" w:rsidRDefault="005C52F4" w:rsidP="005C52F4">
            <w:pPr>
              <w:rPr>
                <w:rFonts w:ascii="Arial" w:hAnsi="Arial" w:cs="Arial"/>
                <w:b/>
              </w:rPr>
            </w:pPr>
            <w:r w:rsidRPr="005C52F4">
              <w:rPr>
                <w:rFonts w:ascii="Arial" w:hAnsi="Arial" w:cs="Arial"/>
                <w:b/>
              </w:rPr>
              <w:t>Общеобразовательные учреждения</w:t>
            </w:r>
          </w:p>
        </w:tc>
        <w:tc>
          <w:tcPr>
            <w:tcW w:w="2799" w:type="dxa"/>
            <w:tcBorders>
              <w:top w:val="single" w:sz="4" w:space="0" w:color="000000"/>
              <w:left w:val="single" w:sz="4" w:space="0" w:color="000000"/>
              <w:bottom w:val="single" w:sz="4" w:space="0" w:color="000000"/>
              <w:right w:val="single" w:sz="4" w:space="0" w:color="000000"/>
            </w:tcBorders>
          </w:tcPr>
          <w:p w:rsidR="005C52F4" w:rsidRPr="005C52F4" w:rsidRDefault="005C52F4" w:rsidP="005C52F4">
            <w:pPr>
              <w:rPr>
                <w:rFonts w:ascii="Arial" w:hAnsi="Arial" w:cs="Arial"/>
                <w:b/>
              </w:rPr>
            </w:pPr>
            <w:r w:rsidRPr="005C52F4">
              <w:rPr>
                <w:rFonts w:ascii="Arial" w:hAnsi="Arial" w:cs="Arial"/>
                <w:b/>
              </w:rPr>
              <w:t>283</w:t>
            </w:r>
          </w:p>
        </w:tc>
      </w:tr>
      <w:tr w:rsidR="005C52F4" w:rsidRPr="005C52F4" w:rsidTr="005C52F4">
        <w:trPr>
          <w:jc w:val="center"/>
        </w:trPr>
        <w:tc>
          <w:tcPr>
            <w:tcW w:w="7354" w:type="dxa"/>
            <w:tcBorders>
              <w:top w:val="single" w:sz="4" w:space="0" w:color="000000"/>
              <w:left w:val="single" w:sz="4" w:space="0" w:color="000000"/>
              <w:bottom w:val="single" w:sz="4" w:space="0" w:color="000000"/>
              <w:right w:val="single" w:sz="4" w:space="0" w:color="000000"/>
            </w:tcBorders>
          </w:tcPr>
          <w:p w:rsidR="005C52F4" w:rsidRPr="005C52F4" w:rsidRDefault="005C52F4" w:rsidP="002E0A10">
            <w:pPr>
              <w:ind w:firstLine="0"/>
              <w:rPr>
                <w:rFonts w:ascii="Arial" w:hAnsi="Arial" w:cs="Arial"/>
              </w:rPr>
            </w:pPr>
            <w:r w:rsidRPr="005C52F4">
              <w:rPr>
                <w:rFonts w:ascii="Arial" w:hAnsi="Arial" w:cs="Arial"/>
              </w:rPr>
              <w:t>Руководящие работники:</w:t>
            </w:r>
          </w:p>
        </w:tc>
        <w:tc>
          <w:tcPr>
            <w:tcW w:w="2799" w:type="dxa"/>
            <w:tcBorders>
              <w:top w:val="single" w:sz="4" w:space="0" w:color="000000"/>
              <w:left w:val="single" w:sz="4" w:space="0" w:color="000000"/>
              <w:bottom w:val="single" w:sz="4" w:space="0" w:color="000000"/>
              <w:right w:val="single" w:sz="4" w:space="0" w:color="000000"/>
            </w:tcBorders>
          </w:tcPr>
          <w:p w:rsidR="005C52F4" w:rsidRPr="005C52F4" w:rsidRDefault="005C52F4" w:rsidP="005C52F4">
            <w:pPr>
              <w:rPr>
                <w:rFonts w:ascii="Arial" w:hAnsi="Arial" w:cs="Arial"/>
              </w:rPr>
            </w:pPr>
          </w:p>
        </w:tc>
      </w:tr>
      <w:tr w:rsidR="005C52F4" w:rsidRPr="005C52F4" w:rsidTr="005C52F4">
        <w:trPr>
          <w:jc w:val="center"/>
        </w:trPr>
        <w:tc>
          <w:tcPr>
            <w:tcW w:w="7354" w:type="dxa"/>
            <w:tcBorders>
              <w:top w:val="single" w:sz="4" w:space="0" w:color="000000"/>
              <w:left w:val="single" w:sz="4" w:space="0" w:color="000000"/>
              <w:bottom w:val="single" w:sz="4" w:space="0" w:color="000000"/>
              <w:right w:val="single" w:sz="4" w:space="0" w:color="000000"/>
            </w:tcBorders>
          </w:tcPr>
          <w:p w:rsidR="005C52F4" w:rsidRPr="005C52F4" w:rsidRDefault="005C52F4" w:rsidP="002E0A10">
            <w:pPr>
              <w:ind w:firstLine="0"/>
              <w:rPr>
                <w:rFonts w:ascii="Arial" w:hAnsi="Arial" w:cs="Arial"/>
              </w:rPr>
            </w:pPr>
            <w:r w:rsidRPr="005C52F4">
              <w:rPr>
                <w:rFonts w:ascii="Arial" w:hAnsi="Arial" w:cs="Arial"/>
              </w:rPr>
              <w:t>- директор</w:t>
            </w:r>
          </w:p>
        </w:tc>
        <w:tc>
          <w:tcPr>
            <w:tcW w:w="2799" w:type="dxa"/>
            <w:tcBorders>
              <w:top w:val="single" w:sz="4" w:space="0" w:color="000000"/>
              <w:left w:val="single" w:sz="4" w:space="0" w:color="000000"/>
              <w:bottom w:val="single" w:sz="4" w:space="0" w:color="000000"/>
              <w:right w:val="single" w:sz="4" w:space="0" w:color="000000"/>
            </w:tcBorders>
          </w:tcPr>
          <w:p w:rsidR="005C52F4" w:rsidRPr="005C52F4" w:rsidRDefault="005C52F4" w:rsidP="005C52F4">
            <w:pPr>
              <w:rPr>
                <w:rFonts w:ascii="Arial" w:hAnsi="Arial" w:cs="Arial"/>
              </w:rPr>
            </w:pPr>
            <w:r w:rsidRPr="005C52F4">
              <w:rPr>
                <w:rFonts w:ascii="Arial" w:hAnsi="Arial" w:cs="Arial"/>
              </w:rPr>
              <w:t>14</w:t>
            </w:r>
          </w:p>
        </w:tc>
      </w:tr>
      <w:tr w:rsidR="005C52F4" w:rsidRPr="005C52F4" w:rsidTr="005C52F4">
        <w:trPr>
          <w:jc w:val="center"/>
        </w:trPr>
        <w:tc>
          <w:tcPr>
            <w:tcW w:w="7354" w:type="dxa"/>
            <w:tcBorders>
              <w:top w:val="single" w:sz="4" w:space="0" w:color="000000"/>
              <w:left w:val="single" w:sz="4" w:space="0" w:color="000000"/>
              <w:bottom w:val="single" w:sz="4" w:space="0" w:color="000000"/>
              <w:right w:val="single" w:sz="4" w:space="0" w:color="000000"/>
            </w:tcBorders>
          </w:tcPr>
          <w:p w:rsidR="005C52F4" w:rsidRPr="005C52F4" w:rsidRDefault="005C52F4" w:rsidP="002E0A10">
            <w:pPr>
              <w:ind w:firstLine="0"/>
              <w:rPr>
                <w:rFonts w:ascii="Arial" w:hAnsi="Arial" w:cs="Arial"/>
              </w:rPr>
            </w:pPr>
            <w:r w:rsidRPr="005C52F4">
              <w:rPr>
                <w:rFonts w:ascii="Arial" w:hAnsi="Arial" w:cs="Arial"/>
              </w:rPr>
              <w:t>- заместители директора</w:t>
            </w:r>
          </w:p>
        </w:tc>
        <w:tc>
          <w:tcPr>
            <w:tcW w:w="2799" w:type="dxa"/>
            <w:tcBorders>
              <w:top w:val="single" w:sz="4" w:space="0" w:color="000000"/>
              <w:left w:val="single" w:sz="4" w:space="0" w:color="000000"/>
              <w:bottom w:val="single" w:sz="4" w:space="0" w:color="000000"/>
              <w:right w:val="single" w:sz="4" w:space="0" w:color="000000"/>
            </w:tcBorders>
          </w:tcPr>
          <w:p w:rsidR="005C52F4" w:rsidRPr="005C52F4" w:rsidRDefault="005C52F4" w:rsidP="005C52F4">
            <w:pPr>
              <w:rPr>
                <w:rFonts w:ascii="Arial" w:hAnsi="Arial" w:cs="Arial"/>
              </w:rPr>
            </w:pPr>
            <w:r w:rsidRPr="005C52F4">
              <w:rPr>
                <w:rFonts w:ascii="Arial" w:hAnsi="Arial" w:cs="Arial"/>
              </w:rPr>
              <w:t>17</w:t>
            </w:r>
          </w:p>
        </w:tc>
      </w:tr>
      <w:tr w:rsidR="005C52F4" w:rsidRPr="005C52F4" w:rsidTr="005C52F4">
        <w:trPr>
          <w:jc w:val="center"/>
        </w:trPr>
        <w:tc>
          <w:tcPr>
            <w:tcW w:w="7354" w:type="dxa"/>
            <w:tcBorders>
              <w:top w:val="single" w:sz="4" w:space="0" w:color="000000"/>
              <w:left w:val="single" w:sz="4" w:space="0" w:color="000000"/>
              <w:bottom w:val="single" w:sz="4" w:space="0" w:color="000000"/>
              <w:right w:val="single" w:sz="4" w:space="0" w:color="000000"/>
            </w:tcBorders>
          </w:tcPr>
          <w:p w:rsidR="005C52F4" w:rsidRPr="005C52F4" w:rsidRDefault="005C52F4" w:rsidP="002E0A10">
            <w:pPr>
              <w:ind w:firstLine="0"/>
              <w:rPr>
                <w:rFonts w:ascii="Arial" w:hAnsi="Arial" w:cs="Arial"/>
              </w:rPr>
            </w:pPr>
            <w:r w:rsidRPr="005C52F4">
              <w:rPr>
                <w:rFonts w:ascii="Arial" w:hAnsi="Arial" w:cs="Arial"/>
              </w:rPr>
              <w:t>Учителя</w:t>
            </w:r>
          </w:p>
        </w:tc>
        <w:tc>
          <w:tcPr>
            <w:tcW w:w="2799" w:type="dxa"/>
            <w:tcBorders>
              <w:top w:val="single" w:sz="4" w:space="0" w:color="000000"/>
              <w:left w:val="single" w:sz="4" w:space="0" w:color="000000"/>
              <w:bottom w:val="single" w:sz="4" w:space="0" w:color="000000"/>
              <w:right w:val="single" w:sz="4" w:space="0" w:color="000000"/>
            </w:tcBorders>
          </w:tcPr>
          <w:p w:rsidR="005C52F4" w:rsidRPr="005C52F4" w:rsidRDefault="005C52F4" w:rsidP="005C52F4">
            <w:pPr>
              <w:rPr>
                <w:rFonts w:ascii="Arial" w:hAnsi="Arial" w:cs="Arial"/>
              </w:rPr>
            </w:pPr>
            <w:r w:rsidRPr="005C52F4">
              <w:rPr>
                <w:rFonts w:ascii="Arial" w:hAnsi="Arial" w:cs="Arial"/>
              </w:rPr>
              <w:t>225</w:t>
            </w:r>
          </w:p>
        </w:tc>
      </w:tr>
      <w:tr w:rsidR="005C52F4" w:rsidRPr="005C52F4" w:rsidTr="005C52F4">
        <w:trPr>
          <w:jc w:val="center"/>
        </w:trPr>
        <w:tc>
          <w:tcPr>
            <w:tcW w:w="7354" w:type="dxa"/>
            <w:tcBorders>
              <w:top w:val="single" w:sz="4" w:space="0" w:color="000000"/>
              <w:left w:val="single" w:sz="4" w:space="0" w:color="000000"/>
              <w:bottom w:val="single" w:sz="4" w:space="0" w:color="000000"/>
              <w:right w:val="single" w:sz="4" w:space="0" w:color="000000"/>
            </w:tcBorders>
          </w:tcPr>
          <w:p w:rsidR="005C52F4" w:rsidRPr="005C52F4" w:rsidRDefault="005C52F4" w:rsidP="002E0A10">
            <w:pPr>
              <w:ind w:firstLine="0"/>
              <w:rPr>
                <w:rFonts w:ascii="Arial" w:hAnsi="Arial" w:cs="Arial"/>
              </w:rPr>
            </w:pPr>
            <w:r w:rsidRPr="005C52F4">
              <w:rPr>
                <w:rFonts w:ascii="Arial" w:hAnsi="Arial" w:cs="Arial"/>
              </w:rPr>
              <w:t>Другие (социальные педагоги, психологи, педагоги-организаторы)</w:t>
            </w:r>
          </w:p>
        </w:tc>
        <w:tc>
          <w:tcPr>
            <w:tcW w:w="2799" w:type="dxa"/>
            <w:tcBorders>
              <w:top w:val="single" w:sz="4" w:space="0" w:color="000000"/>
              <w:left w:val="single" w:sz="4" w:space="0" w:color="000000"/>
              <w:bottom w:val="single" w:sz="4" w:space="0" w:color="000000"/>
              <w:right w:val="single" w:sz="4" w:space="0" w:color="000000"/>
            </w:tcBorders>
          </w:tcPr>
          <w:p w:rsidR="005C52F4" w:rsidRPr="005C52F4" w:rsidRDefault="005C52F4" w:rsidP="005C52F4">
            <w:pPr>
              <w:rPr>
                <w:rFonts w:ascii="Arial" w:hAnsi="Arial" w:cs="Arial"/>
              </w:rPr>
            </w:pPr>
            <w:r w:rsidRPr="005C52F4">
              <w:rPr>
                <w:rFonts w:ascii="Arial" w:hAnsi="Arial" w:cs="Arial"/>
              </w:rPr>
              <w:t>27</w:t>
            </w:r>
          </w:p>
        </w:tc>
      </w:tr>
      <w:tr w:rsidR="005C52F4" w:rsidRPr="005C52F4" w:rsidTr="005C52F4">
        <w:trPr>
          <w:jc w:val="center"/>
        </w:trPr>
        <w:tc>
          <w:tcPr>
            <w:tcW w:w="7354" w:type="dxa"/>
            <w:tcBorders>
              <w:top w:val="single" w:sz="4" w:space="0" w:color="000000"/>
              <w:left w:val="single" w:sz="4" w:space="0" w:color="000000"/>
              <w:bottom w:val="single" w:sz="4" w:space="0" w:color="000000"/>
              <w:right w:val="single" w:sz="4" w:space="0" w:color="000000"/>
            </w:tcBorders>
          </w:tcPr>
          <w:p w:rsidR="005C52F4" w:rsidRPr="005C52F4" w:rsidRDefault="005C52F4" w:rsidP="005C52F4">
            <w:pPr>
              <w:rPr>
                <w:rFonts w:ascii="Arial" w:hAnsi="Arial" w:cs="Arial"/>
                <w:b/>
              </w:rPr>
            </w:pPr>
            <w:r w:rsidRPr="005C52F4">
              <w:rPr>
                <w:rFonts w:ascii="Arial" w:hAnsi="Arial" w:cs="Arial"/>
                <w:b/>
              </w:rPr>
              <w:lastRenderedPageBreak/>
              <w:t>Дошкольные образовательные учреждения</w:t>
            </w:r>
          </w:p>
        </w:tc>
        <w:tc>
          <w:tcPr>
            <w:tcW w:w="2799" w:type="dxa"/>
            <w:tcBorders>
              <w:top w:val="single" w:sz="4" w:space="0" w:color="000000"/>
              <w:left w:val="single" w:sz="4" w:space="0" w:color="000000"/>
              <w:bottom w:val="single" w:sz="4" w:space="0" w:color="000000"/>
              <w:right w:val="single" w:sz="4" w:space="0" w:color="000000"/>
            </w:tcBorders>
          </w:tcPr>
          <w:p w:rsidR="005C52F4" w:rsidRPr="005C52F4" w:rsidRDefault="005C52F4" w:rsidP="005C52F4">
            <w:pPr>
              <w:rPr>
                <w:rFonts w:ascii="Arial" w:hAnsi="Arial" w:cs="Arial"/>
                <w:b/>
              </w:rPr>
            </w:pPr>
            <w:r w:rsidRPr="005C52F4">
              <w:rPr>
                <w:rFonts w:ascii="Arial" w:hAnsi="Arial" w:cs="Arial"/>
                <w:b/>
              </w:rPr>
              <w:t>149</w:t>
            </w:r>
          </w:p>
        </w:tc>
      </w:tr>
      <w:tr w:rsidR="005C52F4" w:rsidRPr="005C52F4" w:rsidTr="005C52F4">
        <w:trPr>
          <w:jc w:val="center"/>
        </w:trPr>
        <w:tc>
          <w:tcPr>
            <w:tcW w:w="7354" w:type="dxa"/>
            <w:tcBorders>
              <w:top w:val="single" w:sz="4" w:space="0" w:color="000000"/>
              <w:left w:val="single" w:sz="4" w:space="0" w:color="000000"/>
              <w:bottom w:val="single" w:sz="4" w:space="0" w:color="000000"/>
              <w:right w:val="single" w:sz="4" w:space="0" w:color="000000"/>
            </w:tcBorders>
          </w:tcPr>
          <w:p w:rsidR="005C52F4" w:rsidRPr="005C52F4" w:rsidRDefault="005C52F4" w:rsidP="002E0A10">
            <w:pPr>
              <w:ind w:firstLine="0"/>
              <w:rPr>
                <w:rFonts w:ascii="Arial" w:hAnsi="Arial" w:cs="Arial"/>
              </w:rPr>
            </w:pPr>
            <w:r w:rsidRPr="005C52F4">
              <w:rPr>
                <w:rFonts w:ascii="Arial" w:hAnsi="Arial" w:cs="Arial"/>
              </w:rPr>
              <w:t>Руководящие работники:</w:t>
            </w:r>
          </w:p>
        </w:tc>
        <w:tc>
          <w:tcPr>
            <w:tcW w:w="2799" w:type="dxa"/>
            <w:tcBorders>
              <w:top w:val="single" w:sz="4" w:space="0" w:color="000000"/>
              <w:left w:val="single" w:sz="4" w:space="0" w:color="000000"/>
              <w:bottom w:val="single" w:sz="4" w:space="0" w:color="000000"/>
              <w:right w:val="single" w:sz="4" w:space="0" w:color="000000"/>
            </w:tcBorders>
          </w:tcPr>
          <w:p w:rsidR="005C52F4" w:rsidRPr="005C52F4" w:rsidRDefault="005C52F4" w:rsidP="005C52F4">
            <w:pPr>
              <w:rPr>
                <w:rFonts w:ascii="Arial" w:hAnsi="Arial" w:cs="Arial"/>
              </w:rPr>
            </w:pPr>
          </w:p>
        </w:tc>
      </w:tr>
      <w:tr w:rsidR="005C52F4" w:rsidRPr="005C52F4" w:rsidTr="005C52F4">
        <w:trPr>
          <w:jc w:val="center"/>
        </w:trPr>
        <w:tc>
          <w:tcPr>
            <w:tcW w:w="7354" w:type="dxa"/>
            <w:tcBorders>
              <w:top w:val="single" w:sz="4" w:space="0" w:color="000000"/>
              <w:left w:val="single" w:sz="4" w:space="0" w:color="000000"/>
              <w:bottom w:val="single" w:sz="4" w:space="0" w:color="000000"/>
              <w:right w:val="single" w:sz="4" w:space="0" w:color="000000"/>
            </w:tcBorders>
          </w:tcPr>
          <w:p w:rsidR="005C52F4" w:rsidRPr="005C52F4" w:rsidRDefault="005C52F4" w:rsidP="002E0A10">
            <w:pPr>
              <w:ind w:firstLine="0"/>
              <w:rPr>
                <w:rFonts w:ascii="Arial" w:hAnsi="Arial" w:cs="Arial"/>
              </w:rPr>
            </w:pPr>
            <w:r w:rsidRPr="005C52F4">
              <w:rPr>
                <w:rFonts w:ascii="Arial" w:hAnsi="Arial" w:cs="Arial"/>
              </w:rPr>
              <w:t>- заведующий</w:t>
            </w:r>
          </w:p>
        </w:tc>
        <w:tc>
          <w:tcPr>
            <w:tcW w:w="2799" w:type="dxa"/>
            <w:tcBorders>
              <w:top w:val="single" w:sz="4" w:space="0" w:color="000000"/>
              <w:left w:val="single" w:sz="4" w:space="0" w:color="000000"/>
              <w:bottom w:val="single" w:sz="4" w:space="0" w:color="000000"/>
              <w:right w:val="single" w:sz="4" w:space="0" w:color="000000"/>
            </w:tcBorders>
          </w:tcPr>
          <w:p w:rsidR="005C52F4" w:rsidRPr="005C52F4" w:rsidRDefault="005C52F4" w:rsidP="005C52F4">
            <w:pPr>
              <w:rPr>
                <w:rFonts w:ascii="Arial" w:hAnsi="Arial" w:cs="Arial"/>
              </w:rPr>
            </w:pPr>
            <w:r w:rsidRPr="005C52F4">
              <w:rPr>
                <w:rFonts w:ascii="Arial" w:hAnsi="Arial" w:cs="Arial"/>
              </w:rPr>
              <w:t>5</w:t>
            </w:r>
          </w:p>
        </w:tc>
      </w:tr>
      <w:tr w:rsidR="005C52F4" w:rsidRPr="005C52F4" w:rsidTr="005C52F4">
        <w:trPr>
          <w:jc w:val="center"/>
        </w:trPr>
        <w:tc>
          <w:tcPr>
            <w:tcW w:w="7354" w:type="dxa"/>
            <w:tcBorders>
              <w:top w:val="single" w:sz="4" w:space="0" w:color="000000"/>
              <w:left w:val="single" w:sz="4" w:space="0" w:color="000000"/>
              <w:bottom w:val="single" w:sz="4" w:space="0" w:color="000000"/>
              <w:right w:val="single" w:sz="4" w:space="0" w:color="000000"/>
            </w:tcBorders>
          </w:tcPr>
          <w:p w:rsidR="005C52F4" w:rsidRPr="005C52F4" w:rsidRDefault="005C52F4" w:rsidP="002E0A10">
            <w:pPr>
              <w:ind w:firstLine="0"/>
              <w:rPr>
                <w:rFonts w:ascii="Arial" w:hAnsi="Arial" w:cs="Arial"/>
              </w:rPr>
            </w:pPr>
            <w:r w:rsidRPr="005C52F4">
              <w:rPr>
                <w:rFonts w:ascii="Arial" w:hAnsi="Arial" w:cs="Arial"/>
              </w:rPr>
              <w:t>- заместители заведующей</w:t>
            </w:r>
          </w:p>
        </w:tc>
        <w:tc>
          <w:tcPr>
            <w:tcW w:w="2799" w:type="dxa"/>
            <w:tcBorders>
              <w:top w:val="single" w:sz="4" w:space="0" w:color="000000"/>
              <w:left w:val="single" w:sz="4" w:space="0" w:color="000000"/>
              <w:bottom w:val="single" w:sz="4" w:space="0" w:color="000000"/>
              <w:right w:val="single" w:sz="4" w:space="0" w:color="000000"/>
            </w:tcBorders>
          </w:tcPr>
          <w:p w:rsidR="005C52F4" w:rsidRPr="005C52F4" w:rsidRDefault="005C52F4" w:rsidP="005C52F4">
            <w:pPr>
              <w:rPr>
                <w:rFonts w:ascii="Arial" w:hAnsi="Arial" w:cs="Arial"/>
              </w:rPr>
            </w:pPr>
            <w:r w:rsidRPr="005C52F4">
              <w:rPr>
                <w:rFonts w:ascii="Arial" w:hAnsi="Arial" w:cs="Arial"/>
              </w:rPr>
              <w:t>8</w:t>
            </w:r>
          </w:p>
        </w:tc>
      </w:tr>
      <w:tr w:rsidR="005C52F4" w:rsidRPr="005C52F4" w:rsidTr="005C52F4">
        <w:trPr>
          <w:jc w:val="center"/>
        </w:trPr>
        <w:tc>
          <w:tcPr>
            <w:tcW w:w="7354" w:type="dxa"/>
            <w:tcBorders>
              <w:top w:val="single" w:sz="4" w:space="0" w:color="000000"/>
              <w:left w:val="single" w:sz="4" w:space="0" w:color="000000"/>
              <w:bottom w:val="single" w:sz="4" w:space="0" w:color="000000"/>
              <w:right w:val="single" w:sz="4" w:space="0" w:color="000000"/>
            </w:tcBorders>
          </w:tcPr>
          <w:p w:rsidR="005C52F4" w:rsidRPr="005C52F4" w:rsidRDefault="005C52F4" w:rsidP="002E0A10">
            <w:pPr>
              <w:ind w:firstLine="0"/>
              <w:rPr>
                <w:rFonts w:ascii="Arial" w:hAnsi="Arial" w:cs="Arial"/>
              </w:rPr>
            </w:pPr>
            <w:r w:rsidRPr="005C52F4">
              <w:rPr>
                <w:rFonts w:ascii="Arial" w:hAnsi="Arial" w:cs="Arial"/>
              </w:rPr>
              <w:t>Педагогические работники</w:t>
            </w:r>
          </w:p>
        </w:tc>
        <w:tc>
          <w:tcPr>
            <w:tcW w:w="2799" w:type="dxa"/>
            <w:tcBorders>
              <w:top w:val="single" w:sz="4" w:space="0" w:color="000000"/>
              <w:left w:val="single" w:sz="4" w:space="0" w:color="000000"/>
              <w:bottom w:val="single" w:sz="4" w:space="0" w:color="000000"/>
              <w:right w:val="single" w:sz="4" w:space="0" w:color="000000"/>
            </w:tcBorders>
          </w:tcPr>
          <w:p w:rsidR="005C52F4" w:rsidRPr="005C52F4" w:rsidRDefault="005C52F4" w:rsidP="005C52F4">
            <w:pPr>
              <w:rPr>
                <w:rFonts w:ascii="Arial" w:hAnsi="Arial" w:cs="Arial"/>
              </w:rPr>
            </w:pPr>
            <w:r w:rsidRPr="005C52F4">
              <w:rPr>
                <w:rFonts w:ascii="Arial" w:hAnsi="Arial" w:cs="Arial"/>
              </w:rPr>
              <w:t>113</w:t>
            </w:r>
          </w:p>
        </w:tc>
      </w:tr>
      <w:tr w:rsidR="005C52F4" w:rsidRPr="005C52F4" w:rsidTr="005C52F4">
        <w:trPr>
          <w:jc w:val="center"/>
        </w:trPr>
        <w:tc>
          <w:tcPr>
            <w:tcW w:w="7354" w:type="dxa"/>
            <w:tcBorders>
              <w:top w:val="single" w:sz="4" w:space="0" w:color="000000"/>
              <w:left w:val="single" w:sz="4" w:space="0" w:color="000000"/>
              <w:bottom w:val="single" w:sz="4" w:space="0" w:color="000000"/>
              <w:right w:val="single" w:sz="4" w:space="0" w:color="000000"/>
            </w:tcBorders>
          </w:tcPr>
          <w:p w:rsidR="005C52F4" w:rsidRPr="005C52F4" w:rsidRDefault="005C52F4" w:rsidP="002E0A10">
            <w:pPr>
              <w:ind w:firstLine="0"/>
              <w:rPr>
                <w:rFonts w:ascii="Arial" w:hAnsi="Arial" w:cs="Arial"/>
              </w:rPr>
            </w:pPr>
            <w:r w:rsidRPr="005C52F4">
              <w:rPr>
                <w:rFonts w:ascii="Arial" w:hAnsi="Arial" w:cs="Arial"/>
              </w:rPr>
              <w:t>Другие (музыкальные руководители, инструкторы по физической культуре)</w:t>
            </w:r>
          </w:p>
        </w:tc>
        <w:tc>
          <w:tcPr>
            <w:tcW w:w="2799" w:type="dxa"/>
            <w:tcBorders>
              <w:top w:val="single" w:sz="4" w:space="0" w:color="000000"/>
              <w:left w:val="single" w:sz="4" w:space="0" w:color="000000"/>
              <w:bottom w:val="single" w:sz="4" w:space="0" w:color="000000"/>
              <w:right w:val="single" w:sz="4" w:space="0" w:color="000000"/>
            </w:tcBorders>
          </w:tcPr>
          <w:p w:rsidR="005C52F4" w:rsidRPr="005C52F4" w:rsidRDefault="005C52F4" w:rsidP="005C52F4">
            <w:pPr>
              <w:rPr>
                <w:rFonts w:ascii="Arial" w:hAnsi="Arial" w:cs="Arial"/>
              </w:rPr>
            </w:pPr>
            <w:r w:rsidRPr="005C52F4">
              <w:rPr>
                <w:rFonts w:ascii="Arial" w:hAnsi="Arial" w:cs="Arial"/>
              </w:rPr>
              <w:t>20</w:t>
            </w:r>
          </w:p>
        </w:tc>
      </w:tr>
      <w:tr w:rsidR="005C52F4" w:rsidRPr="005C52F4" w:rsidTr="005C52F4">
        <w:trPr>
          <w:jc w:val="center"/>
        </w:trPr>
        <w:tc>
          <w:tcPr>
            <w:tcW w:w="7354" w:type="dxa"/>
            <w:tcBorders>
              <w:top w:val="single" w:sz="4" w:space="0" w:color="000000"/>
              <w:left w:val="single" w:sz="4" w:space="0" w:color="000000"/>
              <w:bottom w:val="single" w:sz="4" w:space="0" w:color="000000"/>
              <w:right w:val="single" w:sz="4" w:space="0" w:color="000000"/>
            </w:tcBorders>
          </w:tcPr>
          <w:p w:rsidR="005C52F4" w:rsidRPr="005C52F4" w:rsidRDefault="005C52F4" w:rsidP="005C52F4">
            <w:pPr>
              <w:rPr>
                <w:rFonts w:ascii="Arial" w:hAnsi="Arial" w:cs="Arial"/>
                <w:b/>
              </w:rPr>
            </w:pPr>
            <w:r w:rsidRPr="005C52F4">
              <w:rPr>
                <w:rFonts w:ascii="Arial" w:hAnsi="Arial" w:cs="Arial"/>
                <w:b/>
              </w:rPr>
              <w:t>Итого</w:t>
            </w:r>
          </w:p>
        </w:tc>
        <w:tc>
          <w:tcPr>
            <w:tcW w:w="2799" w:type="dxa"/>
            <w:tcBorders>
              <w:top w:val="single" w:sz="4" w:space="0" w:color="000000"/>
              <w:left w:val="single" w:sz="4" w:space="0" w:color="000000"/>
              <w:bottom w:val="single" w:sz="4" w:space="0" w:color="000000"/>
              <w:right w:val="single" w:sz="4" w:space="0" w:color="000000"/>
            </w:tcBorders>
          </w:tcPr>
          <w:p w:rsidR="005C52F4" w:rsidRPr="005C52F4" w:rsidRDefault="005C52F4" w:rsidP="005C52F4">
            <w:pPr>
              <w:rPr>
                <w:rFonts w:ascii="Arial" w:hAnsi="Arial" w:cs="Arial"/>
                <w:b/>
              </w:rPr>
            </w:pPr>
            <w:r w:rsidRPr="005C52F4">
              <w:rPr>
                <w:rFonts w:ascii="Arial" w:hAnsi="Arial" w:cs="Arial"/>
                <w:b/>
              </w:rPr>
              <w:t>432</w:t>
            </w:r>
          </w:p>
        </w:tc>
      </w:tr>
    </w:tbl>
    <w:p w:rsidR="002E0A10" w:rsidRDefault="002E0A10" w:rsidP="005C52F4">
      <w:pPr>
        <w:rPr>
          <w:rFonts w:ascii="Arial" w:hAnsi="Arial" w:cs="Arial"/>
        </w:rPr>
      </w:pPr>
    </w:p>
    <w:p w:rsidR="005C52F4" w:rsidRPr="005C52F4" w:rsidRDefault="005C52F4" w:rsidP="005C52F4">
      <w:pPr>
        <w:rPr>
          <w:rFonts w:ascii="Arial" w:hAnsi="Arial" w:cs="Arial"/>
        </w:rPr>
      </w:pPr>
      <w:r w:rsidRPr="005C52F4">
        <w:rPr>
          <w:rFonts w:ascii="Arial" w:hAnsi="Arial" w:cs="Arial"/>
        </w:rPr>
        <w:t>Возрастной состав педагогических работников (по типам учреждений):</w:t>
      </w:r>
    </w:p>
    <w:p w:rsidR="005C52F4" w:rsidRPr="005C52F4" w:rsidRDefault="005C52F4" w:rsidP="005C52F4">
      <w:pPr>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61"/>
        <w:gridCol w:w="1623"/>
        <w:gridCol w:w="1002"/>
        <w:gridCol w:w="1094"/>
        <w:gridCol w:w="1193"/>
        <w:gridCol w:w="1572"/>
      </w:tblGrid>
      <w:tr w:rsidR="005C52F4" w:rsidRPr="005C52F4" w:rsidTr="005C52F4">
        <w:trPr>
          <w:trHeight w:val="1613"/>
          <w:jc w:val="center"/>
        </w:trPr>
        <w:tc>
          <w:tcPr>
            <w:tcW w:w="2411" w:type="dxa"/>
            <w:tcBorders>
              <w:top w:val="single" w:sz="4" w:space="0" w:color="000000"/>
              <w:left w:val="single" w:sz="4" w:space="0" w:color="000000"/>
              <w:bottom w:val="single" w:sz="4" w:space="0" w:color="000000"/>
              <w:right w:val="single" w:sz="4" w:space="0" w:color="000000"/>
            </w:tcBorders>
          </w:tcPr>
          <w:p w:rsidR="005C52F4" w:rsidRPr="005C52F4" w:rsidRDefault="005C52F4" w:rsidP="005C52F4">
            <w:pPr>
              <w:rPr>
                <w:rFonts w:ascii="Arial" w:hAnsi="Arial" w:cs="Arial"/>
              </w:rPr>
            </w:pPr>
            <w:r w:rsidRPr="005C52F4">
              <w:rPr>
                <w:rFonts w:ascii="Arial" w:hAnsi="Arial" w:cs="Arial"/>
              </w:rPr>
              <w:t>Тип учреждений</w:t>
            </w:r>
          </w:p>
        </w:tc>
        <w:tc>
          <w:tcPr>
            <w:tcW w:w="1561" w:type="dxa"/>
            <w:tcBorders>
              <w:top w:val="single" w:sz="4" w:space="0" w:color="000000"/>
              <w:left w:val="single" w:sz="4" w:space="0" w:color="000000"/>
              <w:bottom w:val="single" w:sz="4" w:space="0" w:color="000000"/>
              <w:right w:val="single" w:sz="4" w:space="0" w:color="000000"/>
            </w:tcBorders>
          </w:tcPr>
          <w:p w:rsidR="005C52F4" w:rsidRPr="005C52F4" w:rsidRDefault="005C52F4" w:rsidP="005C52F4">
            <w:pPr>
              <w:ind w:firstLine="0"/>
              <w:rPr>
                <w:rFonts w:ascii="Arial" w:hAnsi="Arial" w:cs="Arial"/>
              </w:rPr>
            </w:pPr>
            <w:r w:rsidRPr="005C52F4">
              <w:rPr>
                <w:rFonts w:ascii="Arial" w:hAnsi="Arial" w:cs="Arial"/>
              </w:rPr>
              <w:t>Общая численность</w:t>
            </w:r>
          </w:p>
        </w:tc>
        <w:tc>
          <w:tcPr>
            <w:tcW w:w="1447" w:type="dxa"/>
            <w:tcBorders>
              <w:top w:val="single" w:sz="4" w:space="0" w:color="000000"/>
              <w:left w:val="single" w:sz="4" w:space="0" w:color="000000"/>
              <w:bottom w:val="single" w:sz="4" w:space="0" w:color="000000"/>
              <w:right w:val="single" w:sz="4" w:space="0" w:color="000000"/>
            </w:tcBorders>
          </w:tcPr>
          <w:p w:rsidR="005C52F4" w:rsidRPr="005C52F4" w:rsidRDefault="005C52F4" w:rsidP="005C52F4">
            <w:pPr>
              <w:ind w:firstLine="0"/>
              <w:rPr>
                <w:rFonts w:ascii="Arial" w:hAnsi="Arial" w:cs="Arial"/>
              </w:rPr>
            </w:pPr>
            <w:r w:rsidRPr="005C52F4">
              <w:rPr>
                <w:rFonts w:ascii="Arial" w:hAnsi="Arial" w:cs="Arial"/>
              </w:rPr>
              <w:t xml:space="preserve">до 25 лет </w:t>
            </w:r>
          </w:p>
          <w:p w:rsidR="005C52F4" w:rsidRPr="005C52F4" w:rsidRDefault="005C52F4" w:rsidP="005C52F4">
            <w:pPr>
              <w:ind w:firstLine="0"/>
              <w:rPr>
                <w:rFonts w:ascii="Arial" w:hAnsi="Arial" w:cs="Arial"/>
              </w:rPr>
            </w:pPr>
            <w:r w:rsidRPr="005C52F4">
              <w:rPr>
                <w:rFonts w:ascii="Arial" w:hAnsi="Arial" w:cs="Arial"/>
              </w:rPr>
              <w:t>(кол-во; %)</w:t>
            </w:r>
          </w:p>
        </w:tc>
        <w:tc>
          <w:tcPr>
            <w:tcW w:w="1460" w:type="dxa"/>
            <w:tcBorders>
              <w:top w:val="single" w:sz="4" w:space="0" w:color="000000"/>
              <w:left w:val="single" w:sz="4" w:space="0" w:color="000000"/>
              <w:bottom w:val="single" w:sz="4" w:space="0" w:color="000000"/>
              <w:right w:val="single" w:sz="4" w:space="0" w:color="000000"/>
            </w:tcBorders>
          </w:tcPr>
          <w:p w:rsidR="005C52F4" w:rsidRPr="005C52F4" w:rsidRDefault="005C52F4" w:rsidP="005C52F4">
            <w:pPr>
              <w:ind w:firstLine="0"/>
              <w:rPr>
                <w:rFonts w:ascii="Arial" w:hAnsi="Arial" w:cs="Arial"/>
              </w:rPr>
            </w:pPr>
            <w:r w:rsidRPr="005C52F4">
              <w:rPr>
                <w:rFonts w:ascii="Arial" w:hAnsi="Arial" w:cs="Arial"/>
              </w:rPr>
              <w:t xml:space="preserve">25-35 лет </w:t>
            </w:r>
          </w:p>
          <w:p w:rsidR="005C52F4" w:rsidRPr="005C52F4" w:rsidRDefault="005C52F4" w:rsidP="005C52F4">
            <w:pPr>
              <w:ind w:firstLine="0"/>
              <w:rPr>
                <w:rFonts w:ascii="Arial" w:hAnsi="Arial" w:cs="Arial"/>
              </w:rPr>
            </w:pPr>
            <w:r w:rsidRPr="005C52F4">
              <w:rPr>
                <w:rFonts w:ascii="Arial" w:hAnsi="Arial" w:cs="Arial"/>
              </w:rPr>
              <w:t>(кол-во; %)</w:t>
            </w:r>
          </w:p>
        </w:tc>
        <w:tc>
          <w:tcPr>
            <w:tcW w:w="1480" w:type="dxa"/>
            <w:tcBorders>
              <w:top w:val="single" w:sz="4" w:space="0" w:color="000000"/>
              <w:left w:val="single" w:sz="4" w:space="0" w:color="000000"/>
              <w:bottom w:val="single" w:sz="4" w:space="0" w:color="000000"/>
              <w:right w:val="single" w:sz="4" w:space="0" w:color="000000"/>
            </w:tcBorders>
          </w:tcPr>
          <w:p w:rsidR="005C52F4" w:rsidRPr="005C52F4" w:rsidRDefault="005C52F4" w:rsidP="005C52F4">
            <w:pPr>
              <w:ind w:firstLine="0"/>
              <w:rPr>
                <w:rFonts w:ascii="Arial" w:hAnsi="Arial" w:cs="Arial"/>
              </w:rPr>
            </w:pPr>
            <w:r w:rsidRPr="005C52F4">
              <w:rPr>
                <w:rFonts w:ascii="Arial" w:hAnsi="Arial" w:cs="Arial"/>
              </w:rPr>
              <w:t xml:space="preserve">35 лет и старше </w:t>
            </w:r>
          </w:p>
          <w:p w:rsidR="005C52F4" w:rsidRPr="005C52F4" w:rsidRDefault="005C52F4" w:rsidP="005C52F4">
            <w:pPr>
              <w:ind w:firstLine="0"/>
              <w:rPr>
                <w:rFonts w:ascii="Arial" w:hAnsi="Arial" w:cs="Arial"/>
              </w:rPr>
            </w:pPr>
            <w:r w:rsidRPr="005C52F4">
              <w:rPr>
                <w:rFonts w:ascii="Arial" w:hAnsi="Arial" w:cs="Arial"/>
              </w:rPr>
              <w:t>(кол-во; %)</w:t>
            </w:r>
          </w:p>
        </w:tc>
        <w:tc>
          <w:tcPr>
            <w:tcW w:w="1387" w:type="dxa"/>
            <w:tcBorders>
              <w:top w:val="single" w:sz="4" w:space="0" w:color="000000"/>
              <w:left w:val="single" w:sz="4" w:space="0" w:color="000000"/>
              <w:bottom w:val="single" w:sz="4" w:space="0" w:color="000000"/>
              <w:right w:val="single" w:sz="4" w:space="0" w:color="000000"/>
            </w:tcBorders>
          </w:tcPr>
          <w:p w:rsidR="005C52F4" w:rsidRPr="005C52F4" w:rsidRDefault="005C52F4" w:rsidP="005C52F4">
            <w:pPr>
              <w:ind w:firstLine="0"/>
              <w:rPr>
                <w:rFonts w:ascii="Arial" w:hAnsi="Arial" w:cs="Arial"/>
              </w:rPr>
            </w:pPr>
            <w:r w:rsidRPr="005C52F4">
              <w:rPr>
                <w:rFonts w:ascii="Arial" w:hAnsi="Arial" w:cs="Arial"/>
              </w:rPr>
              <w:t>пенсионный возраст</w:t>
            </w:r>
          </w:p>
        </w:tc>
      </w:tr>
      <w:tr w:rsidR="005C52F4" w:rsidRPr="005C52F4" w:rsidTr="005C52F4">
        <w:trPr>
          <w:jc w:val="center"/>
        </w:trPr>
        <w:tc>
          <w:tcPr>
            <w:tcW w:w="2411" w:type="dxa"/>
            <w:tcBorders>
              <w:top w:val="single" w:sz="4" w:space="0" w:color="000000"/>
              <w:left w:val="single" w:sz="4" w:space="0" w:color="000000"/>
              <w:bottom w:val="single" w:sz="4" w:space="0" w:color="000000"/>
              <w:right w:val="single" w:sz="4" w:space="0" w:color="000000"/>
            </w:tcBorders>
          </w:tcPr>
          <w:p w:rsidR="005C52F4" w:rsidRPr="005C52F4" w:rsidRDefault="005C52F4" w:rsidP="005C52F4">
            <w:pPr>
              <w:ind w:firstLine="0"/>
              <w:rPr>
                <w:rFonts w:ascii="Arial" w:hAnsi="Arial" w:cs="Arial"/>
              </w:rPr>
            </w:pPr>
            <w:r w:rsidRPr="005C52F4">
              <w:rPr>
                <w:rFonts w:ascii="Arial" w:hAnsi="Arial" w:cs="Arial"/>
              </w:rPr>
              <w:t>Общеобразовательные учреждения</w:t>
            </w:r>
          </w:p>
        </w:tc>
        <w:tc>
          <w:tcPr>
            <w:tcW w:w="1561" w:type="dxa"/>
            <w:tcBorders>
              <w:top w:val="single" w:sz="4" w:space="0" w:color="000000"/>
              <w:left w:val="single" w:sz="4" w:space="0" w:color="000000"/>
              <w:bottom w:val="single" w:sz="4" w:space="0" w:color="000000"/>
              <w:right w:val="single" w:sz="4" w:space="0" w:color="000000"/>
            </w:tcBorders>
          </w:tcPr>
          <w:p w:rsidR="005C52F4" w:rsidRPr="005C52F4" w:rsidRDefault="005C52F4" w:rsidP="005C52F4">
            <w:pPr>
              <w:ind w:firstLine="0"/>
              <w:rPr>
                <w:rFonts w:ascii="Arial" w:hAnsi="Arial" w:cs="Arial"/>
              </w:rPr>
            </w:pPr>
            <w:r w:rsidRPr="005C52F4">
              <w:rPr>
                <w:rFonts w:ascii="Arial" w:hAnsi="Arial" w:cs="Arial"/>
              </w:rPr>
              <w:t>283</w:t>
            </w:r>
          </w:p>
        </w:tc>
        <w:tc>
          <w:tcPr>
            <w:tcW w:w="1447" w:type="dxa"/>
            <w:tcBorders>
              <w:top w:val="single" w:sz="4" w:space="0" w:color="000000"/>
              <w:left w:val="single" w:sz="4" w:space="0" w:color="000000"/>
              <w:bottom w:val="single" w:sz="4" w:space="0" w:color="000000"/>
              <w:right w:val="single" w:sz="4" w:space="0" w:color="000000"/>
            </w:tcBorders>
          </w:tcPr>
          <w:p w:rsidR="005C52F4" w:rsidRPr="005C52F4" w:rsidRDefault="005C52F4" w:rsidP="005C52F4">
            <w:pPr>
              <w:ind w:firstLine="0"/>
              <w:rPr>
                <w:rFonts w:ascii="Arial" w:hAnsi="Arial" w:cs="Arial"/>
              </w:rPr>
            </w:pPr>
            <w:r w:rsidRPr="005C52F4">
              <w:rPr>
                <w:rFonts w:ascii="Arial" w:hAnsi="Arial" w:cs="Arial"/>
              </w:rPr>
              <w:t>16</w:t>
            </w:r>
          </w:p>
        </w:tc>
        <w:tc>
          <w:tcPr>
            <w:tcW w:w="1460" w:type="dxa"/>
            <w:tcBorders>
              <w:top w:val="single" w:sz="4" w:space="0" w:color="000000"/>
              <w:left w:val="single" w:sz="4" w:space="0" w:color="000000"/>
              <w:bottom w:val="single" w:sz="4" w:space="0" w:color="000000"/>
              <w:right w:val="single" w:sz="4" w:space="0" w:color="000000"/>
            </w:tcBorders>
          </w:tcPr>
          <w:p w:rsidR="005C52F4" w:rsidRPr="005C52F4" w:rsidRDefault="005C52F4" w:rsidP="005C52F4">
            <w:pPr>
              <w:ind w:firstLine="0"/>
              <w:rPr>
                <w:rFonts w:ascii="Arial" w:hAnsi="Arial" w:cs="Arial"/>
              </w:rPr>
            </w:pPr>
            <w:r w:rsidRPr="005C52F4">
              <w:rPr>
                <w:rFonts w:ascii="Arial" w:hAnsi="Arial" w:cs="Arial"/>
              </w:rPr>
              <w:t>67</w:t>
            </w:r>
          </w:p>
        </w:tc>
        <w:tc>
          <w:tcPr>
            <w:tcW w:w="1480" w:type="dxa"/>
            <w:tcBorders>
              <w:top w:val="single" w:sz="4" w:space="0" w:color="000000"/>
              <w:left w:val="single" w:sz="4" w:space="0" w:color="000000"/>
              <w:bottom w:val="single" w:sz="4" w:space="0" w:color="000000"/>
              <w:right w:val="single" w:sz="4" w:space="0" w:color="000000"/>
            </w:tcBorders>
          </w:tcPr>
          <w:p w:rsidR="005C52F4" w:rsidRPr="005C52F4" w:rsidRDefault="005C52F4" w:rsidP="005C52F4">
            <w:pPr>
              <w:ind w:firstLine="0"/>
              <w:rPr>
                <w:rFonts w:ascii="Arial" w:hAnsi="Arial" w:cs="Arial"/>
              </w:rPr>
            </w:pPr>
            <w:r w:rsidRPr="005C52F4">
              <w:rPr>
                <w:rFonts w:ascii="Arial" w:hAnsi="Arial" w:cs="Arial"/>
              </w:rPr>
              <w:t>109</w:t>
            </w:r>
          </w:p>
        </w:tc>
        <w:tc>
          <w:tcPr>
            <w:tcW w:w="1387" w:type="dxa"/>
            <w:tcBorders>
              <w:top w:val="single" w:sz="4" w:space="0" w:color="000000"/>
              <w:left w:val="single" w:sz="4" w:space="0" w:color="000000"/>
              <w:bottom w:val="single" w:sz="4" w:space="0" w:color="000000"/>
              <w:right w:val="single" w:sz="4" w:space="0" w:color="000000"/>
            </w:tcBorders>
          </w:tcPr>
          <w:p w:rsidR="005C52F4" w:rsidRPr="005C52F4" w:rsidRDefault="005C52F4" w:rsidP="005C52F4">
            <w:pPr>
              <w:ind w:firstLine="0"/>
              <w:rPr>
                <w:rFonts w:ascii="Arial" w:hAnsi="Arial" w:cs="Arial"/>
              </w:rPr>
            </w:pPr>
            <w:r w:rsidRPr="005C52F4">
              <w:rPr>
                <w:rFonts w:ascii="Arial" w:hAnsi="Arial" w:cs="Arial"/>
              </w:rPr>
              <w:t>91</w:t>
            </w:r>
          </w:p>
        </w:tc>
      </w:tr>
      <w:tr w:rsidR="005C52F4" w:rsidRPr="005C52F4" w:rsidTr="005C52F4">
        <w:trPr>
          <w:jc w:val="center"/>
        </w:trPr>
        <w:tc>
          <w:tcPr>
            <w:tcW w:w="2411" w:type="dxa"/>
            <w:tcBorders>
              <w:top w:val="single" w:sz="4" w:space="0" w:color="000000"/>
              <w:left w:val="single" w:sz="4" w:space="0" w:color="000000"/>
              <w:bottom w:val="single" w:sz="4" w:space="0" w:color="000000"/>
              <w:right w:val="single" w:sz="4" w:space="0" w:color="000000"/>
            </w:tcBorders>
          </w:tcPr>
          <w:p w:rsidR="005C52F4" w:rsidRPr="005C52F4" w:rsidRDefault="005C52F4" w:rsidP="005C52F4">
            <w:pPr>
              <w:rPr>
                <w:rFonts w:ascii="Arial" w:hAnsi="Arial" w:cs="Arial"/>
              </w:rPr>
            </w:pPr>
            <w:r w:rsidRPr="005C52F4">
              <w:rPr>
                <w:rFonts w:ascii="Arial" w:hAnsi="Arial" w:cs="Arial"/>
              </w:rPr>
              <w:t>%</w:t>
            </w:r>
          </w:p>
        </w:tc>
        <w:tc>
          <w:tcPr>
            <w:tcW w:w="1561" w:type="dxa"/>
            <w:tcBorders>
              <w:top w:val="single" w:sz="4" w:space="0" w:color="000000"/>
              <w:left w:val="single" w:sz="4" w:space="0" w:color="000000"/>
              <w:bottom w:val="single" w:sz="4" w:space="0" w:color="000000"/>
              <w:right w:val="single" w:sz="4" w:space="0" w:color="000000"/>
            </w:tcBorders>
          </w:tcPr>
          <w:p w:rsidR="005C52F4" w:rsidRPr="005C52F4" w:rsidRDefault="005C52F4" w:rsidP="005C52F4">
            <w:pPr>
              <w:ind w:firstLine="0"/>
              <w:rPr>
                <w:rFonts w:ascii="Arial" w:hAnsi="Arial" w:cs="Arial"/>
              </w:rPr>
            </w:pPr>
            <w:r w:rsidRPr="005C52F4">
              <w:rPr>
                <w:rFonts w:ascii="Arial" w:hAnsi="Arial" w:cs="Arial"/>
              </w:rPr>
              <w:t>100</w:t>
            </w:r>
          </w:p>
        </w:tc>
        <w:tc>
          <w:tcPr>
            <w:tcW w:w="1447" w:type="dxa"/>
            <w:tcBorders>
              <w:top w:val="single" w:sz="4" w:space="0" w:color="000000"/>
              <w:left w:val="single" w:sz="4" w:space="0" w:color="000000"/>
              <w:bottom w:val="single" w:sz="4" w:space="0" w:color="000000"/>
              <w:right w:val="single" w:sz="4" w:space="0" w:color="000000"/>
            </w:tcBorders>
          </w:tcPr>
          <w:p w:rsidR="005C52F4" w:rsidRPr="005C52F4" w:rsidRDefault="005C52F4" w:rsidP="005C52F4">
            <w:pPr>
              <w:ind w:firstLine="0"/>
              <w:rPr>
                <w:rFonts w:ascii="Arial" w:hAnsi="Arial" w:cs="Arial"/>
              </w:rPr>
            </w:pPr>
            <w:r w:rsidRPr="005C52F4">
              <w:rPr>
                <w:rFonts w:ascii="Arial" w:hAnsi="Arial" w:cs="Arial"/>
              </w:rPr>
              <w:t>5,6%</w:t>
            </w:r>
          </w:p>
        </w:tc>
        <w:tc>
          <w:tcPr>
            <w:tcW w:w="1460" w:type="dxa"/>
            <w:tcBorders>
              <w:top w:val="single" w:sz="4" w:space="0" w:color="000000"/>
              <w:left w:val="single" w:sz="4" w:space="0" w:color="000000"/>
              <w:bottom w:val="single" w:sz="4" w:space="0" w:color="000000"/>
              <w:right w:val="single" w:sz="4" w:space="0" w:color="000000"/>
            </w:tcBorders>
          </w:tcPr>
          <w:p w:rsidR="005C52F4" w:rsidRPr="005C52F4" w:rsidRDefault="005C52F4" w:rsidP="005C52F4">
            <w:pPr>
              <w:ind w:firstLine="0"/>
              <w:rPr>
                <w:rFonts w:ascii="Arial" w:hAnsi="Arial" w:cs="Arial"/>
              </w:rPr>
            </w:pPr>
            <w:r w:rsidRPr="005C52F4">
              <w:rPr>
                <w:rFonts w:ascii="Arial" w:hAnsi="Arial" w:cs="Arial"/>
              </w:rPr>
              <w:t>23,6%</w:t>
            </w:r>
          </w:p>
        </w:tc>
        <w:tc>
          <w:tcPr>
            <w:tcW w:w="1480" w:type="dxa"/>
            <w:tcBorders>
              <w:top w:val="single" w:sz="4" w:space="0" w:color="000000"/>
              <w:left w:val="single" w:sz="4" w:space="0" w:color="000000"/>
              <w:bottom w:val="single" w:sz="4" w:space="0" w:color="000000"/>
              <w:right w:val="single" w:sz="4" w:space="0" w:color="000000"/>
            </w:tcBorders>
          </w:tcPr>
          <w:p w:rsidR="005C52F4" w:rsidRPr="005C52F4" w:rsidRDefault="005C52F4" w:rsidP="005C52F4">
            <w:pPr>
              <w:ind w:firstLine="0"/>
              <w:rPr>
                <w:rFonts w:ascii="Arial" w:hAnsi="Arial" w:cs="Arial"/>
              </w:rPr>
            </w:pPr>
            <w:r w:rsidRPr="005C52F4">
              <w:rPr>
                <w:rFonts w:ascii="Arial" w:hAnsi="Arial" w:cs="Arial"/>
              </w:rPr>
              <w:t>38,8%</w:t>
            </w:r>
          </w:p>
        </w:tc>
        <w:tc>
          <w:tcPr>
            <w:tcW w:w="1387" w:type="dxa"/>
            <w:tcBorders>
              <w:top w:val="single" w:sz="4" w:space="0" w:color="000000"/>
              <w:left w:val="single" w:sz="4" w:space="0" w:color="000000"/>
              <w:bottom w:val="single" w:sz="4" w:space="0" w:color="000000"/>
              <w:right w:val="single" w:sz="4" w:space="0" w:color="000000"/>
            </w:tcBorders>
          </w:tcPr>
          <w:p w:rsidR="005C52F4" w:rsidRPr="005C52F4" w:rsidRDefault="005C52F4" w:rsidP="005C52F4">
            <w:pPr>
              <w:ind w:firstLine="0"/>
              <w:rPr>
                <w:rFonts w:ascii="Arial" w:hAnsi="Arial" w:cs="Arial"/>
              </w:rPr>
            </w:pPr>
            <w:r w:rsidRPr="005C52F4">
              <w:rPr>
                <w:rFonts w:ascii="Arial" w:hAnsi="Arial" w:cs="Arial"/>
              </w:rPr>
              <w:t>32%</w:t>
            </w:r>
          </w:p>
        </w:tc>
      </w:tr>
      <w:tr w:rsidR="005C52F4" w:rsidRPr="005C52F4" w:rsidTr="005C52F4">
        <w:trPr>
          <w:jc w:val="center"/>
        </w:trPr>
        <w:tc>
          <w:tcPr>
            <w:tcW w:w="2411" w:type="dxa"/>
            <w:tcBorders>
              <w:top w:val="single" w:sz="4" w:space="0" w:color="000000"/>
              <w:left w:val="single" w:sz="4" w:space="0" w:color="000000"/>
              <w:bottom w:val="single" w:sz="4" w:space="0" w:color="000000"/>
              <w:right w:val="single" w:sz="4" w:space="0" w:color="000000"/>
            </w:tcBorders>
          </w:tcPr>
          <w:p w:rsidR="005C52F4" w:rsidRPr="005C52F4" w:rsidRDefault="005C52F4" w:rsidP="005C52F4">
            <w:pPr>
              <w:ind w:firstLine="0"/>
              <w:rPr>
                <w:rFonts w:ascii="Arial" w:hAnsi="Arial" w:cs="Arial"/>
              </w:rPr>
            </w:pPr>
            <w:r w:rsidRPr="005C52F4">
              <w:rPr>
                <w:rFonts w:ascii="Arial" w:hAnsi="Arial" w:cs="Arial"/>
              </w:rPr>
              <w:t>Тип учреждений</w:t>
            </w:r>
          </w:p>
        </w:tc>
        <w:tc>
          <w:tcPr>
            <w:tcW w:w="1561" w:type="dxa"/>
            <w:tcBorders>
              <w:top w:val="single" w:sz="4" w:space="0" w:color="000000"/>
              <w:left w:val="single" w:sz="4" w:space="0" w:color="000000"/>
              <w:bottom w:val="single" w:sz="4" w:space="0" w:color="000000"/>
              <w:right w:val="single" w:sz="4" w:space="0" w:color="000000"/>
            </w:tcBorders>
          </w:tcPr>
          <w:p w:rsidR="005C52F4" w:rsidRPr="005C52F4" w:rsidRDefault="005C52F4" w:rsidP="005C52F4">
            <w:pPr>
              <w:ind w:firstLine="0"/>
              <w:rPr>
                <w:rFonts w:ascii="Arial" w:hAnsi="Arial" w:cs="Arial"/>
              </w:rPr>
            </w:pPr>
            <w:r w:rsidRPr="005C52F4">
              <w:rPr>
                <w:rFonts w:ascii="Arial" w:hAnsi="Arial" w:cs="Arial"/>
              </w:rPr>
              <w:t>Общая численность</w:t>
            </w:r>
          </w:p>
        </w:tc>
        <w:tc>
          <w:tcPr>
            <w:tcW w:w="1447" w:type="dxa"/>
            <w:tcBorders>
              <w:top w:val="single" w:sz="4" w:space="0" w:color="000000"/>
              <w:left w:val="single" w:sz="4" w:space="0" w:color="000000"/>
              <w:bottom w:val="single" w:sz="4" w:space="0" w:color="000000"/>
              <w:right w:val="single" w:sz="4" w:space="0" w:color="000000"/>
            </w:tcBorders>
          </w:tcPr>
          <w:p w:rsidR="005C52F4" w:rsidRPr="005C52F4" w:rsidRDefault="005C52F4" w:rsidP="005C52F4">
            <w:pPr>
              <w:ind w:firstLine="0"/>
              <w:rPr>
                <w:rFonts w:ascii="Arial" w:hAnsi="Arial" w:cs="Arial"/>
              </w:rPr>
            </w:pPr>
            <w:r w:rsidRPr="005C52F4">
              <w:rPr>
                <w:rFonts w:ascii="Arial" w:hAnsi="Arial" w:cs="Arial"/>
              </w:rPr>
              <w:t xml:space="preserve">до 25 лет </w:t>
            </w:r>
          </w:p>
          <w:p w:rsidR="005C52F4" w:rsidRPr="005C52F4" w:rsidRDefault="005C52F4" w:rsidP="005C52F4">
            <w:pPr>
              <w:ind w:firstLine="0"/>
              <w:rPr>
                <w:rFonts w:ascii="Arial" w:hAnsi="Arial" w:cs="Arial"/>
              </w:rPr>
            </w:pPr>
            <w:r w:rsidRPr="005C52F4">
              <w:rPr>
                <w:rFonts w:ascii="Arial" w:hAnsi="Arial" w:cs="Arial"/>
              </w:rPr>
              <w:t>(кол-во; %)</w:t>
            </w:r>
          </w:p>
        </w:tc>
        <w:tc>
          <w:tcPr>
            <w:tcW w:w="1460" w:type="dxa"/>
            <w:tcBorders>
              <w:top w:val="single" w:sz="4" w:space="0" w:color="000000"/>
              <w:left w:val="single" w:sz="4" w:space="0" w:color="000000"/>
              <w:bottom w:val="single" w:sz="4" w:space="0" w:color="000000"/>
              <w:right w:val="single" w:sz="4" w:space="0" w:color="000000"/>
            </w:tcBorders>
          </w:tcPr>
          <w:p w:rsidR="005C52F4" w:rsidRPr="005C52F4" w:rsidRDefault="005C52F4" w:rsidP="005C52F4">
            <w:pPr>
              <w:ind w:firstLine="0"/>
              <w:rPr>
                <w:rFonts w:ascii="Arial" w:hAnsi="Arial" w:cs="Arial"/>
              </w:rPr>
            </w:pPr>
            <w:r w:rsidRPr="005C52F4">
              <w:rPr>
                <w:rFonts w:ascii="Arial" w:hAnsi="Arial" w:cs="Arial"/>
              </w:rPr>
              <w:t xml:space="preserve">25-40 лет </w:t>
            </w:r>
          </w:p>
          <w:p w:rsidR="005C52F4" w:rsidRPr="005C52F4" w:rsidRDefault="005C52F4" w:rsidP="005C52F4">
            <w:pPr>
              <w:ind w:firstLine="0"/>
              <w:rPr>
                <w:rFonts w:ascii="Arial" w:hAnsi="Arial" w:cs="Arial"/>
              </w:rPr>
            </w:pPr>
            <w:r w:rsidRPr="005C52F4">
              <w:rPr>
                <w:rFonts w:ascii="Arial" w:hAnsi="Arial" w:cs="Arial"/>
              </w:rPr>
              <w:t>(кол-во; %)</w:t>
            </w:r>
          </w:p>
        </w:tc>
        <w:tc>
          <w:tcPr>
            <w:tcW w:w="1480" w:type="dxa"/>
            <w:tcBorders>
              <w:top w:val="single" w:sz="4" w:space="0" w:color="000000"/>
              <w:left w:val="single" w:sz="4" w:space="0" w:color="000000"/>
              <w:bottom w:val="single" w:sz="4" w:space="0" w:color="000000"/>
              <w:right w:val="single" w:sz="4" w:space="0" w:color="000000"/>
            </w:tcBorders>
          </w:tcPr>
          <w:p w:rsidR="005C52F4" w:rsidRPr="005C52F4" w:rsidRDefault="005C52F4" w:rsidP="005C52F4">
            <w:pPr>
              <w:ind w:firstLine="0"/>
              <w:rPr>
                <w:rFonts w:ascii="Arial" w:hAnsi="Arial" w:cs="Arial"/>
              </w:rPr>
            </w:pPr>
            <w:r w:rsidRPr="005C52F4">
              <w:rPr>
                <w:rFonts w:ascii="Arial" w:hAnsi="Arial" w:cs="Arial"/>
              </w:rPr>
              <w:t xml:space="preserve">40 лет и старше </w:t>
            </w:r>
          </w:p>
          <w:p w:rsidR="005C52F4" w:rsidRPr="005C52F4" w:rsidRDefault="005C52F4" w:rsidP="005C52F4">
            <w:pPr>
              <w:ind w:firstLine="0"/>
              <w:rPr>
                <w:rFonts w:ascii="Arial" w:hAnsi="Arial" w:cs="Arial"/>
              </w:rPr>
            </w:pPr>
            <w:r w:rsidRPr="005C52F4">
              <w:rPr>
                <w:rFonts w:ascii="Arial" w:hAnsi="Arial" w:cs="Arial"/>
              </w:rPr>
              <w:t>(кол-во; %)</w:t>
            </w:r>
          </w:p>
        </w:tc>
        <w:tc>
          <w:tcPr>
            <w:tcW w:w="1387" w:type="dxa"/>
            <w:tcBorders>
              <w:top w:val="single" w:sz="4" w:space="0" w:color="000000"/>
              <w:left w:val="single" w:sz="4" w:space="0" w:color="000000"/>
              <w:bottom w:val="single" w:sz="4" w:space="0" w:color="000000"/>
              <w:right w:val="single" w:sz="4" w:space="0" w:color="000000"/>
            </w:tcBorders>
          </w:tcPr>
          <w:p w:rsidR="005C52F4" w:rsidRPr="005C52F4" w:rsidRDefault="005C52F4" w:rsidP="005C52F4">
            <w:pPr>
              <w:ind w:firstLine="0"/>
              <w:rPr>
                <w:rFonts w:ascii="Arial" w:hAnsi="Arial" w:cs="Arial"/>
              </w:rPr>
            </w:pPr>
            <w:r w:rsidRPr="005C52F4">
              <w:rPr>
                <w:rFonts w:ascii="Arial" w:hAnsi="Arial" w:cs="Arial"/>
              </w:rPr>
              <w:t>пенсионный возраст</w:t>
            </w:r>
          </w:p>
        </w:tc>
      </w:tr>
      <w:tr w:rsidR="005C52F4" w:rsidRPr="005C52F4" w:rsidTr="005C52F4">
        <w:trPr>
          <w:jc w:val="center"/>
        </w:trPr>
        <w:tc>
          <w:tcPr>
            <w:tcW w:w="2411" w:type="dxa"/>
            <w:tcBorders>
              <w:top w:val="single" w:sz="4" w:space="0" w:color="000000"/>
              <w:left w:val="single" w:sz="4" w:space="0" w:color="000000"/>
              <w:bottom w:val="single" w:sz="4" w:space="0" w:color="000000"/>
              <w:right w:val="single" w:sz="4" w:space="0" w:color="000000"/>
            </w:tcBorders>
          </w:tcPr>
          <w:p w:rsidR="005C52F4" w:rsidRPr="005C52F4" w:rsidRDefault="005C52F4" w:rsidP="005C52F4">
            <w:pPr>
              <w:ind w:firstLine="0"/>
              <w:rPr>
                <w:rFonts w:ascii="Arial" w:hAnsi="Arial" w:cs="Arial"/>
              </w:rPr>
            </w:pPr>
            <w:r w:rsidRPr="005C52F4">
              <w:rPr>
                <w:rFonts w:ascii="Arial" w:hAnsi="Arial" w:cs="Arial"/>
              </w:rPr>
              <w:t>Дошкольные образовательные учреждения</w:t>
            </w:r>
          </w:p>
        </w:tc>
        <w:tc>
          <w:tcPr>
            <w:tcW w:w="1561" w:type="dxa"/>
            <w:tcBorders>
              <w:top w:val="single" w:sz="4" w:space="0" w:color="000000"/>
              <w:left w:val="single" w:sz="4" w:space="0" w:color="000000"/>
              <w:bottom w:val="single" w:sz="4" w:space="0" w:color="000000"/>
              <w:right w:val="single" w:sz="4" w:space="0" w:color="000000"/>
            </w:tcBorders>
          </w:tcPr>
          <w:p w:rsidR="005C52F4" w:rsidRPr="005C52F4" w:rsidRDefault="005C52F4" w:rsidP="005C52F4">
            <w:pPr>
              <w:ind w:firstLine="0"/>
              <w:rPr>
                <w:rFonts w:ascii="Arial" w:hAnsi="Arial" w:cs="Arial"/>
              </w:rPr>
            </w:pPr>
            <w:r w:rsidRPr="005C52F4">
              <w:rPr>
                <w:rFonts w:ascii="Arial" w:hAnsi="Arial" w:cs="Arial"/>
              </w:rPr>
              <w:t>140</w:t>
            </w:r>
          </w:p>
        </w:tc>
        <w:tc>
          <w:tcPr>
            <w:tcW w:w="1447" w:type="dxa"/>
            <w:tcBorders>
              <w:top w:val="single" w:sz="4" w:space="0" w:color="000000"/>
              <w:left w:val="single" w:sz="4" w:space="0" w:color="000000"/>
              <w:bottom w:val="single" w:sz="4" w:space="0" w:color="000000"/>
              <w:right w:val="single" w:sz="4" w:space="0" w:color="000000"/>
            </w:tcBorders>
          </w:tcPr>
          <w:p w:rsidR="005C52F4" w:rsidRPr="005C52F4" w:rsidRDefault="005C52F4" w:rsidP="005C52F4">
            <w:pPr>
              <w:ind w:firstLine="0"/>
              <w:rPr>
                <w:rFonts w:ascii="Arial" w:hAnsi="Arial" w:cs="Arial"/>
              </w:rPr>
            </w:pPr>
            <w:r w:rsidRPr="005C52F4">
              <w:rPr>
                <w:rFonts w:ascii="Arial" w:hAnsi="Arial" w:cs="Arial"/>
              </w:rPr>
              <w:t>7</w:t>
            </w:r>
          </w:p>
        </w:tc>
        <w:tc>
          <w:tcPr>
            <w:tcW w:w="1460" w:type="dxa"/>
            <w:tcBorders>
              <w:top w:val="single" w:sz="4" w:space="0" w:color="000000"/>
              <w:left w:val="single" w:sz="4" w:space="0" w:color="000000"/>
              <w:bottom w:val="single" w:sz="4" w:space="0" w:color="000000"/>
              <w:right w:val="single" w:sz="4" w:space="0" w:color="000000"/>
            </w:tcBorders>
          </w:tcPr>
          <w:p w:rsidR="005C52F4" w:rsidRPr="005C52F4" w:rsidRDefault="005C52F4" w:rsidP="005C52F4">
            <w:pPr>
              <w:ind w:firstLine="0"/>
              <w:rPr>
                <w:rFonts w:ascii="Arial" w:hAnsi="Arial" w:cs="Arial"/>
              </w:rPr>
            </w:pPr>
            <w:r w:rsidRPr="005C52F4">
              <w:rPr>
                <w:rFonts w:ascii="Arial" w:hAnsi="Arial" w:cs="Arial"/>
              </w:rPr>
              <w:t>54</w:t>
            </w:r>
          </w:p>
        </w:tc>
        <w:tc>
          <w:tcPr>
            <w:tcW w:w="1480" w:type="dxa"/>
            <w:tcBorders>
              <w:top w:val="single" w:sz="4" w:space="0" w:color="000000"/>
              <w:left w:val="single" w:sz="4" w:space="0" w:color="000000"/>
              <w:bottom w:val="single" w:sz="4" w:space="0" w:color="000000"/>
              <w:right w:val="single" w:sz="4" w:space="0" w:color="000000"/>
            </w:tcBorders>
          </w:tcPr>
          <w:p w:rsidR="005C52F4" w:rsidRPr="005C52F4" w:rsidRDefault="005C52F4" w:rsidP="005C52F4">
            <w:pPr>
              <w:ind w:firstLine="0"/>
              <w:rPr>
                <w:rFonts w:ascii="Arial" w:hAnsi="Arial" w:cs="Arial"/>
              </w:rPr>
            </w:pPr>
            <w:r w:rsidRPr="005C52F4">
              <w:rPr>
                <w:rFonts w:ascii="Arial" w:hAnsi="Arial" w:cs="Arial"/>
              </w:rPr>
              <w:t>70</w:t>
            </w:r>
          </w:p>
        </w:tc>
        <w:tc>
          <w:tcPr>
            <w:tcW w:w="1387" w:type="dxa"/>
            <w:tcBorders>
              <w:top w:val="single" w:sz="4" w:space="0" w:color="000000"/>
              <w:left w:val="single" w:sz="4" w:space="0" w:color="000000"/>
              <w:bottom w:val="single" w:sz="4" w:space="0" w:color="000000"/>
              <w:right w:val="single" w:sz="4" w:space="0" w:color="000000"/>
            </w:tcBorders>
          </w:tcPr>
          <w:p w:rsidR="005C52F4" w:rsidRPr="005C52F4" w:rsidRDefault="005C52F4" w:rsidP="005C52F4">
            <w:pPr>
              <w:ind w:firstLine="0"/>
              <w:rPr>
                <w:rFonts w:ascii="Arial" w:hAnsi="Arial" w:cs="Arial"/>
              </w:rPr>
            </w:pPr>
            <w:r w:rsidRPr="005C52F4">
              <w:rPr>
                <w:rFonts w:ascii="Arial" w:hAnsi="Arial" w:cs="Arial"/>
              </w:rPr>
              <w:t>9</w:t>
            </w:r>
          </w:p>
        </w:tc>
      </w:tr>
      <w:tr w:rsidR="005C52F4" w:rsidRPr="005C52F4" w:rsidTr="005C52F4">
        <w:trPr>
          <w:jc w:val="center"/>
        </w:trPr>
        <w:tc>
          <w:tcPr>
            <w:tcW w:w="2411" w:type="dxa"/>
            <w:tcBorders>
              <w:top w:val="single" w:sz="4" w:space="0" w:color="000000"/>
              <w:left w:val="single" w:sz="4" w:space="0" w:color="000000"/>
              <w:bottom w:val="single" w:sz="4" w:space="0" w:color="000000"/>
              <w:right w:val="single" w:sz="4" w:space="0" w:color="000000"/>
            </w:tcBorders>
          </w:tcPr>
          <w:p w:rsidR="005C52F4" w:rsidRPr="005C52F4" w:rsidRDefault="005C52F4" w:rsidP="005C52F4">
            <w:pPr>
              <w:rPr>
                <w:rFonts w:ascii="Arial" w:hAnsi="Arial" w:cs="Arial"/>
              </w:rPr>
            </w:pPr>
            <w:r w:rsidRPr="005C52F4">
              <w:rPr>
                <w:rFonts w:ascii="Arial" w:hAnsi="Arial" w:cs="Arial"/>
              </w:rPr>
              <w:t>%</w:t>
            </w:r>
          </w:p>
        </w:tc>
        <w:tc>
          <w:tcPr>
            <w:tcW w:w="1561" w:type="dxa"/>
            <w:tcBorders>
              <w:top w:val="single" w:sz="4" w:space="0" w:color="000000"/>
              <w:left w:val="single" w:sz="4" w:space="0" w:color="000000"/>
              <w:bottom w:val="single" w:sz="4" w:space="0" w:color="000000"/>
              <w:right w:val="single" w:sz="4" w:space="0" w:color="000000"/>
            </w:tcBorders>
          </w:tcPr>
          <w:p w:rsidR="005C52F4" w:rsidRPr="005C52F4" w:rsidRDefault="005C52F4" w:rsidP="005C52F4">
            <w:pPr>
              <w:ind w:firstLine="0"/>
              <w:rPr>
                <w:rFonts w:ascii="Arial" w:hAnsi="Arial" w:cs="Arial"/>
              </w:rPr>
            </w:pPr>
            <w:r w:rsidRPr="005C52F4">
              <w:rPr>
                <w:rFonts w:ascii="Arial" w:hAnsi="Arial" w:cs="Arial"/>
              </w:rPr>
              <w:t>100 %</w:t>
            </w:r>
          </w:p>
        </w:tc>
        <w:tc>
          <w:tcPr>
            <w:tcW w:w="1447" w:type="dxa"/>
            <w:tcBorders>
              <w:top w:val="single" w:sz="4" w:space="0" w:color="000000"/>
              <w:left w:val="single" w:sz="4" w:space="0" w:color="000000"/>
              <w:bottom w:val="single" w:sz="4" w:space="0" w:color="000000"/>
              <w:right w:val="single" w:sz="4" w:space="0" w:color="000000"/>
            </w:tcBorders>
          </w:tcPr>
          <w:p w:rsidR="005C52F4" w:rsidRPr="005C52F4" w:rsidRDefault="005C52F4" w:rsidP="005C52F4">
            <w:pPr>
              <w:ind w:firstLine="0"/>
              <w:rPr>
                <w:rFonts w:ascii="Arial" w:hAnsi="Arial" w:cs="Arial"/>
              </w:rPr>
            </w:pPr>
            <w:r w:rsidRPr="005C52F4">
              <w:rPr>
                <w:rFonts w:ascii="Arial" w:hAnsi="Arial" w:cs="Arial"/>
              </w:rPr>
              <w:t>5%</w:t>
            </w:r>
          </w:p>
        </w:tc>
        <w:tc>
          <w:tcPr>
            <w:tcW w:w="1460" w:type="dxa"/>
            <w:tcBorders>
              <w:top w:val="single" w:sz="4" w:space="0" w:color="000000"/>
              <w:left w:val="single" w:sz="4" w:space="0" w:color="000000"/>
              <w:bottom w:val="single" w:sz="4" w:space="0" w:color="000000"/>
              <w:right w:val="single" w:sz="4" w:space="0" w:color="000000"/>
            </w:tcBorders>
          </w:tcPr>
          <w:p w:rsidR="005C52F4" w:rsidRPr="005C52F4" w:rsidRDefault="005C52F4" w:rsidP="005C52F4">
            <w:pPr>
              <w:ind w:firstLine="0"/>
              <w:rPr>
                <w:rFonts w:ascii="Arial" w:hAnsi="Arial" w:cs="Arial"/>
              </w:rPr>
            </w:pPr>
            <w:r w:rsidRPr="005C52F4">
              <w:rPr>
                <w:rFonts w:ascii="Arial" w:hAnsi="Arial" w:cs="Arial"/>
              </w:rPr>
              <w:t>38,5%</w:t>
            </w:r>
          </w:p>
        </w:tc>
        <w:tc>
          <w:tcPr>
            <w:tcW w:w="1480" w:type="dxa"/>
            <w:tcBorders>
              <w:top w:val="single" w:sz="4" w:space="0" w:color="000000"/>
              <w:left w:val="single" w:sz="4" w:space="0" w:color="000000"/>
              <w:bottom w:val="single" w:sz="4" w:space="0" w:color="000000"/>
              <w:right w:val="single" w:sz="4" w:space="0" w:color="000000"/>
            </w:tcBorders>
          </w:tcPr>
          <w:p w:rsidR="005C52F4" w:rsidRPr="005C52F4" w:rsidRDefault="005C52F4" w:rsidP="005C52F4">
            <w:pPr>
              <w:ind w:firstLine="0"/>
              <w:rPr>
                <w:rFonts w:ascii="Arial" w:hAnsi="Arial" w:cs="Arial"/>
              </w:rPr>
            </w:pPr>
            <w:r w:rsidRPr="005C52F4">
              <w:rPr>
                <w:rFonts w:ascii="Arial" w:hAnsi="Arial" w:cs="Arial"/>
              </w:rPr>
              <w:t>50%</w:t>
            </w:r>
          </w:p>
        </w:tc>
        <w:tc>
          <w:tcPr>
            <w:tcW w:w="1387" w:type="dxa"/>
            <w:tcBorders>
              <w:top w:val="single" w:sz="4" w:space="0" w:color="000000"/>
              <w:left w:val="single" w:sz="4" w:space="0" w:color="000000"/>
              <w:bottom w:val="single" w:sz="4" w:space="0" w:color="000000"/>
              <w:right w:val="single" w:sz="4" w:space="0" w:color="000000"/>
            </w:tcBorders>
          </w:tcPr>
          <w:p w:rsidR="005C52F4" w:rsidRPr="005C52F4" w:rsidRDefault="005C52F4" w:rsidP="005C52F4">
            <w:pPr>
              <w:ind w:firstLine="0"/>
              <w:rPr>
                <w:rFonts w:ascii="Arial" w:hAnsi="Arial" w:cs="Arial"/>
              </w:rPr>
            </w:pPr>
            <w:r w:rsidRPr="005C52F4">
              <w:rPr>
                <w:rFonts w:ascii="Arial" w:hAnsi="Arial" w:cs="Arial"/>
              </w:rPr>
              <w:t>6,5%</w:t>
            </w:r>
          </w:p>
        </w:tc>
      </w:tr>
    </w:tbl>
    <w:p w:rsidR="005C52F4" w:rsidRPr="005C52F4" w:rsidRDefault="005C52F4" w:rsidP="002E0A10">
      <w:pPr>
        <w:ind w:firstLine="567"/>
        <w:rPr>
          <w:rFonts w:ascii="Arial" w:hAnsi="Arial" w:cs="Arial"/>
        </w:rPr>
      </w:pPr>
      <w:r w:rsidRPr="005C52F4">
        <w:rPr>
          <w:rFonts w:ascii="Arial" w:hAnsi="Arial" w:cs="Arial"/>
        </w:rPr>
        <w:t>Количество педагогических работников в общеобразовательных организациях с высшим образованием в 201</w:t>
      </w:r>
      <w:r w:rsidR="002E0A10">
        <w:rPr>
          <w:rFonts w:ascii="Arial" w:hAnsi="Arial" w:cs="Arial"/>
        </w:rPr>
        <w:t>4-2015 уч. г. составило 232 человека (</w:t>
      </w:r>
      <w:r w:rsidRPr="005C52F4">
        <w:rPr>
          <w:rFonts w:ascii="Arial" w:hAnsi="Arial" w:cs="Arial"/>
        </w:rPr>
        <w:t>82%</w:t>
      </w:r>
      <w:r w:rsidR="002E0A10">
        <w:rPr>
          <w:rFonts w:ascii="Arial" w:hAnsi="Arial" w:cs="Arial"/>
        </w:rPr>
        <w:t>)</w:t>
      </w:r>
      <w:r w:rsidRPr="005C52F4">
        <w:rPr>
          <w:rFonts w:ascii="Arial" w:hAnsi="Arial" w:cs="Arial"/>
        </w:rPr>
        <w:t>.</w:t>
      </w:r>
    </w:p>
    <w:p w:rsidR="005C52F4" w:rsidRPr="005C52F4" w:rsidRDefault="005C52F4" w:rsidP="002E0A10">
      <w:pPr>
        <w:ind w:firstLine="567"/>
        <w:rPr>
          <w:rFonts w:ascii="Arial" w:hAnsi="Arial" w:cs="Arial"/>
        </w:rPr>
      </w:pPr>
      <w:r w:rsidRPr="005C52F4">
        <w:rPr>
          <w:rFonts w:ascii="Arial" w:hAnsi="Arial" w:cs="Arial"/>
        </w:rPr>
        <w:t>Количество педагогических работников в дошкольных организациях с высшим образованием в 201</w:t>
      </w:r>
      <w:r w:rsidR="002E0A10">
        <w:rPr>
          <w:rFonts w:ascii="Arial" w:hAnsi="Arial" w:cs="Arial"/>
        </w:rPr>
        <w:t>5-2016 уч.г. составило 73 чел. (</w:t>
      </w:r>
      <w:r w:rsidRPr="005C52F4">
        <w:rPr>
          <w:rFonts w:ascii="Arial" w:hAnsi="Arial" w:cs="Arial"/>
        </w:rPr>
        <w:t>50%</w:t>
      </w:r>
      <w:r w:rsidR="002E0A10">
        <w:rPr>
          <w:rFonts w:ascii="Arial" w:hAnsi="Arial" w:cs="Arial"/>
        </w:rPr>
        <w:t>).</w:t>
      </w:r>
    </w:p>
    <w:p w:rsidR="005C52F4" w:rsidRPr="005C52F4" w:rsidRDefault="005C52F4" w:rsidP="005C52F4">
      <w:pPr>
        <w:ind w:firstLine="567"/>
        <w:rPr>
          <w:rFonts w:ascii="Arial" w:hAnsi="Arial" w:cs="Arial"/>
        </w:rPr>
      </w:pPr>
      <w:r w:rsidRPr="005C52F4">
        <w:rPr>
          <w:rFonts w:ascii="Arial" w:hAnsi="Arial" w:cs="Arial"/>
        </w:rPr>
        <w:t xml:space="preserve">Средний возраст педагогов общего образования составляет 44 года. </w:t>
      </w:r>
    </w:p>
    <w:p w:rsidR="005C52F4" w:rsidRPr="005C52F4" w:rsidRDefault="005C52F4" w:rsidP="002E0A10">
      <w:pPr>
        <w:ind w:firstLine="0"/>
        <w:rPr>
          <w:rFonts w:ascii="Arial" w:hAnsi="Arial" w:cs="Arial"/>
        </w:rPr>
      </w:pPr>
      <w:r w:rsidRPr="005C52F4">
        <w:rPr>
          <w:rFonts w:ascii="Arial" w:hAnsi="Arial" w:cs="Arial"/>
        </w:rPr>
        <w:t>Средний возраст педагогов дошкольного образования составляет 41 год. Средний возраст по отрасли:  43 года.  Нужно отметить, что, не смотря на   то, что    в начале учебного года  педагогические кадры поп</w:t>
      </w:r>
      <w:r w:rsidR="002E0A10">
        <w:rPr>
          <w:rFonts w:ascii="Arial" w:hAnsi="Arial" w:cs="Arial"/>
        </w:rPr>
        <w:t>олнились   молодыми педагогами (</w:t>
      </w:r>
      <w:r w:rsidRPr="005C52F4">
        <w:rPr>
          <w:rFonts w:ascii="Arial" w:hAnsi="Arial" w:cs="Arial"/>
        </w:rPr>
        <w:t>семь специалистов приехали  в район</w:t>
      </w:r>
      <w:r w:rsidR="002E0A10">
        <w:rPr>
          <w:rFonts w:ascii="Arial" w:hAnsi="Arial" w:cs="Arial"/>
        </w:rPr>
        <w:t>)</w:t>
      </w:r>
      <w:r w:rsidRPr="005C52F4">
        <w:rPr>
          <w:rFonts w:ascii="Arial" w:hAnsi="Arial" w:cs="Arial"/>
        </w:rPr>
        <w:t xml:space="preserve">,  по прежнему  большая доля  педагогических работников </w:t>
      </w:r>
      <w:r w:rsidR="002E0A10">
        <w:rPr>
          <w:rFonts w:ascii="Arial" w:hAnsi="Arial" w:cs="Arial"/>
        </w:rPr>
        <w:t xml:space="preserve">- </w:t>
      </w:r>
      <w:r w:rsidRPr="005C52F4">
        <w:rPr>
          <w:rFonts w:ascii="Arial" w:hAnsi="Arial" w:cs="Arial"/>
        </w:rPr>
        <w:t>пенсионного возраста.</w:t>
      </w:r>
    </w:p>
    <w:p w:rsidR="005C52F4" w:rsidRPr="005C52F4" w:rsidRDefault="005C52F4" w:rsidP="005C52F4">
      <w:pPr>
        <w:rPr>
          <w:rFonts w:ascii="Arial" w:hAnsi="Arial" w:cs="Arial"/>
        </w:rPr>
      </w:pPr>
      <w:r w:rsidRPr="005C52F4">
        <w:rPr>
          <w:rFonts w:ascii="Arial" w:hAnsi="Arial" w:cs="Arial"/>
        </w:rPr>
        <w:t>Актуальным во все времена является во всех ОО вопрос аттестации педагогов.</w:t>
      </w:r>
    </w:p>
    <w:p w:rsidR="005C52F4" w:rsidRPr="005C52F4" w:rsidRDefault="005C52F4" w:rsidP="005C52F4">
      <w:pPr>
        <w:rPr>
          <w:rFonts w:ascii="Arial" w:hAnsi="Arial" w:cs="Arial"/>
        </w:rPr>
      </w:pPr>
      <w:r w:rsidRPr="005C52F4">
        <w:rPr>
          <w:rFonts w:ascii="Arial" w:hAnsi="Arial" w:cs="Arial"/>
        </w:rPr>
        <w:t>С  помощью аттестации в конечном итоге обеспечивается формирование  профессионального кадрового состава учреждения, что влечет за собой повышение качества образования.</w:t>
      </w:r>
    </w:p>
    <w:p w:rsidR="002E0A10" w:rsidRDefault="002E0A10" w:rsidP="002E0A10">
      <w:pPr>
        <w:ind w:firstLine="0"/>
        <w:rPr>
          <w:rFonts w:ascii="Arial" w:hAnsi="Arial" w:cs="Arial"/>
        </w:rPr>
      </w:pPr>
      <w:r>
        <w:rPr>
          <w:rFonts w:ascii="Arial" w:hAnsi="Arial" w:cs="Arial"/>
        </w:rPr>
        <w:t xml:space="preserve">          </w:t>
      </w:r>
      <w:r w:rsidR="005C52F4" w:rsidRPr="005C52F4">
        <w:rPr>
          <w:rFonts w:ascii="Arial" w:hAnsi="Arial" w:cs="Arial"/>
        </w:rPr>
        <w:t>С 15 июня 2014 года вступил в силу   приказ МОиН РФ от 7 апреля 2014 года № 276 «Об утверждении Порядка проведения аттестации педагогических работников организаций, осуществляющих образовательную деятельность». В соответствии с новым  порядком в прошлом учебном году аттестация   в целях подтверждения соответствия работников занимаемой должности  проводилась образовательными организациями. Новым порядком  уточнены основания присвоения квалификационных категорий. Главными аргументами признания соответствия заявленной первой квалификационной категории стали:</w:t>
      </w:r>
    </w:p>
    <w:p w:rsidR="002E0A10" w:rsidRDefault="002E0A10" w:rsidP="002E0A10">
      <w:pPr>
        <w:ind w:firstLine="0"/>
        <w:rPr>
          <w:rFonts w:ascii="Arial" w:hAnsi="Arial" w:cs="Arial"/>
        </w:rPr>
      </w:pPr>
      <w:r>
        <w:rPr>
          <w:rFonts w:ascii="Arial" w:hAnsi="Arial" w:cs="Arial"/>
        </w:rPr>
        <w:lastRenderedPageBreak/>
        <w:t>-</w:t>
      </w:r>
      <w:r w:rsidR="005C52F4" w:rsidRPr="005C52F4">
        <w:rPr>
          <w:rFonts w:ascii="Arial" w:hAnsi="Arial" w:cs="Arial"/>
        </w:rPr>
        <w:t>стабильные положительные результаты освоения обучающимися образовательных программ;</w:t>
      </w:r>
    </w:p>
    <w:p w:rsidR="002E0A10" w:rsidRDefault="005C52F4" w:rsidP="002E0A10">
      <w:pPr>
        <w:ind w:firstLine="0"/>
        <w:rPr>
          <w:rFonts w:ascii="Arial" w:hAnsi="Arial" w:cs="Arial"/>
        </w:rPr>
      </w:pPr>
      <w:r w:rsidRPr="005C52F4">
        <w:rPr>
          <w:rFonts w:ascii="Arial" w:hAnsi="Arial" w:cs="Arial"/>
        </w:rPr>
        <w:t xml:space="preserve"> </w:t>
      </w:r>
      <w:r w:rsidR="002E0A10">
        <w:rPr>
          <w:rFonts w:ascii="Arial" w:hAnsi="Arial" w:cs="Arial"/>
        </w:rPr>
        <w:t>-выявление и  развитие</w:t>
      </w:r>
      <w:r w:rsidRPr="005C52F4">
        <w:rPr>
          <w:rFonts w:ascii="Arial" w:hAnsi="Arial" w:cs="Arial"/>
        </w:rPr>
        <w:t xml:space="preserve">  у обучающихся способностей к научной, творческой деятельности;</w:t>
      </w:r>
    </w:p>
    <w:p w:rsidR="005C52F4" w:rsidRPr="005C52F4" w:rsidRDefault="005C52F4" w:rsidP="002E0A10">
      <w:pPr>
        <w:ind w:firstLine="0"/>
        <w:rPr>
          <w:rFonts w:ascii="Arial" w:hAnsi="Arial" w:cs="Arial"/>
        </w:rPr>
      </w:pPr>
      <w:r w:rsidRPr="005C52F4">
        <w:rPr>
          <w:rFonts w:ascii="Arial" w:hAnsi="Arial" w:cs="Arial"/>
        </w:rPr>
        <w:t xml:space="preserve">- личный вклад в повышение качества образования, совершенствование </w:t>
      </w:r>
      <w:r w:rsidR="002E0A10">
        <w:rPr>
          <w:rFonts w:ascii="Arial" w:hAnsi="Arial" w:cs="Arial"/>
        </w:rPr>
        <w:t>методов обучения, транслирование</w:t>
      </w:r>
      <w:r w:rsidRPr="005C52F4">
        <w:rPr>
          <w:rFonts w:ascii="Arial" w:hAnsi="Arial" w:cs="Arial"/>
        </w:rPr>
        <w:t xml:space="preserve">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w:t>
      </w:r>
    </w:p>
    <w:p w:rsidR="005C52F4" w:rsidRPr="005C52F4" w:rsidRDefault="005C52F4" w:rsidP="005C52F4">
      <w:pPr>
        <w:autoSpaceDE w:val="0"/>
        <w:autoSpaceDN w:val="0"/>
        <w:adjustRightInd w:val="0"/>
        <w:ind w:firstLine="0"/>
        <w:rPr>
          <w:rFonts w:ascii="Arial" w:eastAsiaTheme="minorEastAsia" w:hAnsi="Arial" w:cs="Arial"/>
          <w:color w:val="000000"/>
        </w:rPr>
      </w:pPr>
      <w:r w:rsidRPr="005C52F4">
        <w:rPr>
          <w:rFonts w:ascii="Arial" w:eastAsiaTheme="minorEastAsia" w:hAnsi="Arial" w:cs="Arial"/>
          <w:color w:val="000000"/>
        </w:rPr>
        <w:t xml:space="preserve">       Организационная работа и методическое сопровождение аттестации педработников    проводились   на основании  федеральных и региональных нормативно-правовых документов,  регулирующих  проведение аттестации.</w:t>
      </w:r>
    </w:p>
    <w:p w:rsidR="005C52F4" w:rsidRPr="005C52F4" w:rsidRDefault="002E0A10" w:rsidP="002E0A10">
      <w:pPr>
        <w:ind w:firstLine="0"/>
        <w:rPr>
          <w:rFonts w:ascii="Arial" w:hAnsi="Arial" w:cs="Arial"/>
        </w:rPr>
      </w:pPr>
      <w:r>
        <w:rPr>
          <w:rFonts w:ascii="Arial" w:hAnsi="Arial" w:cs="Arial"/>
        </w:rPr>
        <w:t xml:space="preserve">     </w:t>
      </w:r>
      <w:r w:rsidR="005C52F4" w:rsidRPr="005C52F4">
        <w:rPr>
          <w:rFonts w:ascii="Arial" w:hAnsi="Arial" w:cs="Arial"/>
        </w:rPr>
        <w:t>В 2015-2016 учебном году было принято  заявлений на аттестацию в целях установления квалифик</w:t>
      </w:r>
      <w:r>
        <w:rPr>
          <w:rFonts w:ascii="Arial" w:hAnsi="Arial" w:cs="Arial"/>
        </w:rPr>
        <w:t>ационных категорий</w:t>
      </w:r>
      <w:r w:rsidR="005C52F4" w:rsidRPr="005C52F4">
        <w:rPr>
          <w:rFonts w:ascii="Arial" w:hAnsi="Arial" w:cs="Arial"/>
        </w:rPr>
        <w:t xml:space="preserve">  50 заявления, в том числе:</w:t>
      </w:r>
    </w:p>
    <w:p w:rsidR="005C52F4" w:rsidRPr="005C52F4" w:rsidRDefault="005C52F4" w:rsidP="002E0A10">
      <w:pPr>
        <w:ind w:firstLine="0"/>
        <w:rPr>
          <w:rFonts w:ascii="Arial" w:hAnsi="Arial" w:cs="Arial"/>
        </w:rPr>
      </w:pPr>
      <w:r w:rsidRPr="005C52F4">
        <w:rPr>
          <w:rFonts w:ascii="Arial" w:hAnsi="Arial" w:cs="Arial"/>
        </w:rPr>
        <w:t xml:space="preserve"> - на высшую  квалификационную  категорию - 26    заявлений,</w:t>
      </w:r>
    </w:p>
    <w:p w:rsidR="005C52F4" w:rsidRPr="005C52F4" w:rsidRDefault="005C52F4" w:rsidP="002E0A10">
      <w:pPr>
        <w:ind w:firstLine="0"/>
        <w:rPr>
          <w:rFonts w:ascii="Arial" w:hAnsi="Arial" w:cs="Arial"/>
        </w:rPr>
      </w:pPr>
      <w:r w:rsidRPr="005C52F4">
        <w:rPr>
          <w:rFonts w:ascii="Arial" w:hAnsi="Arial" w:cs="Arial"/>
        </w:rPr>
        <w:t>- на первую квалификационную категорию –  24</w:t>
      </w:r>
      <w:r w:rsidRPr="005C52F4">
        <w:rPr>
          <w:rFonts w:ascii="Arial" w:hAnsi="Arial" w:cs="Arial"/>
          <w:b/>
        </w:rPr>
        <w:t xml:space="preserve"> </w:t>
      </w:r>
      <w:r w:rsidRPr="005C52F4">
        <w:rPr>
          <w:rFonts w:ascii="Arial" w:hAnsi="Arial" w:cs="Arial"/>
        </w:rPr>
        <w:t xml:space="preserve"> заявления.</w:t>
      </w:r>
    </w:p>
    <w:p w:rsidR="005C52F4" w:rsidRPr="005C52F4" w:rsidRDefault="002E0A10" w:rsidP="002E0A10">
      <w:pPr>
        <w:ind w:firstLine="0"/>
        <w:rPr>
          <w:rFonts w:ascii="Arial" w:hAnsi="Arial" w:cs="Arial"/>
        </w:rPr>
      </w:pPr>
      <w:r>
        <w:rPr>
          <w:rFonts w:ascii="Arial" w:hAnsi="Arial" w:cs="Arial"/>
        </w:rPr>
        <w:t xml:space="preserve">    </w:t>
      </w:r>
      <w:r w:rsidR="005C52F4" w:rsidRPr="005C52F4">
        <w:rPr>
          <w:rFonts w:ascii="Arial" w:hAnsi="Arial" w:cs="Arial"/>
        </w:rPr>
        <w:t>Из них  на высшую категорию – 9 педагогов ДОУ,  17 педагогов</w:t>
      </w:r>
      <w:r>
        <w:rPr>
          <w:rFonts w:ascii="Arial" w:hAnsi="Arial" w:cs="Arial"/>
        </w:rPr>
        <w:t xml:space="preserve"> </w:t>
      </w:r>
      <w:r w:rsidR="005C52F4" w:rsidRPr="005C52F4">
        <w:rPr>
          <w:rFonts w:ascii="Arial" w:hAnsi="Arial" w:cs="Arial"/>
        </w:rPr>
        <w:t xml:space="preserve">ОУ, на первую </w:t>
      </w:r>
      <w:r>
        <w:rPr>
          <w:rFonts w:ascii="Arial" w:hAnsi="Arial" w:cs="Arial"/>
        </w:rPr>
        <w:t xml:space="preserve">- </w:t>
      </w:r>
      <w:r w:rsidR="005C52F4" w:rsidRPr="005C52F4">
        <w:rPr>
          <w:rFonts w:ascii="Arial" w:hAnsi="Arial" w:cs="Arial"/>
        </w:rPr>
        <w:t>8 педагогов ДОУ, 16 педагогов ОУ.</w:t>
      </w:r>
    </w:p>
    <w:p w:rsidR="002E0A10" w:rsidRDefault="005C52F4" w:rsidP="005C52F4">
      <w:pPr>
        <w:ind w:firstLine="0"/>
        <w:rPr>
          <w:rFonts w:ascii="Arial" w:hAnsi="Arial" w:cs="Arial"/>
        </w:rPr>
      </w:pPr>
      <w:r w:rsidRPr="005C52F4">
        <w:rPr>
          <w:rFonts w:ascii="Arial" w:hAnsi="Arial" w:cs="Arial"/>
        </w:rPr>
        <w:t xml:space="preserve">     Подтвердили соответствие требованиям, предъявляемым к квалификационным категориям</w:t>
      </w:r>
      <w:r w:rsidR="002E0A10">
        <w:rPr>
          <w:rFonts w:ascii="Arial" w:hAnsi="Arial" w:cs="Arial"/>
        </w:rPr>
        <w:t>,</w:t>
      </w:r>
      <w:r w:rsidRPr="005C52F4">
        <w:rPr>
          <w:rFonts w:ascii="Arial" w:hAnsi="Arial" w:cs="Arial"/>
        </w:rPr>
        <w:t xml:space="preserve">  50</w:t>
      </w:r>
      <w:r w:rsidRPr="005C52F4">
        <w:rPr>
          <w:rFonts w:ascii="Arial" w:hAnsi="Arial" w:cs="Arial"/>
          <w:b/>
        </w:rPr>
        <w:t xml:space="preserve"> </w:t>
      </w:r>
      <w:r w:rsidR="002E0A10">
        <w:rPr>
          <w:rFonts w:ascii="Arial" w:hAnsi="Arial" w:cs="Arial"/>
        </w:rPr>
        <w:t>педагогических работников, что составляет  100  % от числа подавших заявления.</w:t>
      </w:r>
    </w:p>
    <w:p w:rsidR="005C52F4" w:rsidRPr="005C52F4" w:rsidRDefault="002E0A10" w:rsidP="005C52F4">
      <w:pPr>
        <w:ind w:firstLine="0"/>
        <w:rPr>
          <w:rFonts w:ascii="Arial" w:hAnsi="Arial" w:cs="Arial"/>
        </w:rPr>
      </w:pPr>
      <w:r>
        <w:rPr>
          <w:rFonts w:ascii="Arial" w:hAnsi="Arial" w:cs="Arial"/>
        </w:rPr>
        <w:t xml:space="preserve">   В</w:t>
      </w:r>
      <w:r w:rsidR="005C52F4" w:rsidRPr="005C52F4">
        <w:rPr>
          <w:rFonts w:ascii="Arial" w:hAnsi="Arial" w:cs="Arial"/>
        </w:rPr>
        <w:t>первые  на высшую категорию заявление было под</w:t>
      </w:r>
      <w:r>
        <w:rPr>
          <w:rFonts w:ascii="Arial" w:hAnsi="Arial" w:cs="Arial"/>
        </w:rPr>
        <w:t>ано 9 педагогами.  П</w:t>
      </w:r>
      <w:r w:rsidR="005C52F4" w:rsidRPr="005C52F4">
        <w:rPr>
          <w:rFonts w:ascii="Arial" w:hAnsi="Arial" w:cs="Arial"/>
        </w:rPr>
        <w:t xml:space="preserve">овысили свою квалификационную категорию с соответствия занимаемой должности на первую </w:t>
      </w:r>
      <w:r>
        <w:rPr>
          <w:rFonts w:ascii="Arial" w:hAnsi="Arial" w:cs="Arial"/>
        </w:rPr>
        <w:t xml:space="preserve">- </w:t>
      </w:r>
      <w:r w:rsidR="005C52F4" w:rsidRPr="005C52F4">
        <w:rPr>
          <w:rFonts w:ascii="Arial" w:hAnsi="Arial" w:cs="Arial"/>
        </w:rPr>
        <w:t>14 педагогов.</w:t>
      </w:r>
    </w:p>
    <w:p w:rsidR="005C52F4" w:rsidRPr="005C52F4" w:rsidRDefault="002E0A10" w:rsidP="002E0A10">
      <w:pPr>
        <w:shd w:val="clear" w:color="auto" w:fill="FFFFFF"/>
        <w:ind w:firstLine="0"/>
        <w:rPr>
          <w:rFonts w:ascii="Arial" w:hAnsi="Arial" w:cs="Arial"/>
          <w:bCs/>
        </w:rPr>
      </w:pPr>
      <w:r>
        <w:rPr>
          <w:rFonts w:ascii="Arial" w:hAnsi="Arial" w:cs="Arial"/>
          <w:bCs/>
          <w:spacing w:val="-11"/>
        </w:rPr>
        <w:t xml:space="preserve">   </w:t>
      </w:r>
      <w:r w:rsidR="005C52F4" w:rsidRPr="005C52F4">
        <w:rPr>
          <w:rFonts w:ascii="Arial" w:hAnsi="Arial" w:cs="Arial"/>
          <w:bCs/>
          <w:spacing w:val="-11"/>
        </w:rPr>
        <w:t xml:space="preserve">Итоги аттестации педагогических работников </w:t>
      </w:r>
      <w:r w:rsidR="005C52F4" w:rsidRPr="005C52F4">
        <w:rPr>
          <w:rFonts w:ascii="Arial" w:hAnsi="Arial" w:cs="Arial"/>
          <w:bCs/>
        </w:rPr>
        <w:t>в 2015 – 2016 учебном году (по типам учреждений):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6"/>
        <w:gridCol w:w="2360"/>
        <w:gridCol w:w="2360"/>
        <w:gridCol w:w="1749"/>
      </w:tblGrid>
      <w:tr w:rsidR="005C52F4" w:rsidRPr="005C52F4" w:rsidTr="005C52F4">
        <w:trPr>
          <w:trHeight w:val="205"/>
        </w:trPr>
        <w:tc>
          <w:tcPr>
            <w:tcW w:w="3083" w:type="dxa"/>
            <w:vMerge w:val="restart"/>
          </w:tcPr>
          <w:p w:rsidR="005C52F4" w:rsidRPr="005C52F4" w:rsidRDefault="005C52F4" w:rsidP="00C01B36">
            <w:pPr>
              <w:ind w:firstLine="0"/>
              <w:rPr>
                <w:rFonts w:ascii="Arial" w:hAnsi="Arial" w:cs="Arial"/>
                <w:bCs/>
              </w:rPr>
            </w:pPr>
            <w:r w:rsidRPr="005C52F4">
              <w:rPr>
                <w:rFonts w:ascii="Arial" w:hAnsi="Arial" w:cs="Arial"/>
                <w:bCs/>
              </w:rPr>
              <w:t>Типы учреждений</w:t>
            </w:r>
          </w:p>
        </w:tc>
        <w:tc>
          <w:tcPr>
            <w:tcW w:w="7105" w:type="dxa"/>
            <w:gridSpan w:val="3"/>
            <w:tcBorders>
              <w:bottom w:val="single" w:sz="4" w:space="0" w:color="auto"/>
            </w:tcBorders>
          </w:tcPr>
          <w:p w:rsidR="005C52F4" w:rsidRPr="005C52F4" w:rsidRDefault="005C52F4" w:rsidP="005C52F4">
            <w:pPr>
              <w:rPr>
                <w:rFonts w:ascii="Arial" w:hAnsi="Arial" w:cs="Arial"/>
                <w:bCs/>
              </w:rPr>
            </w:pPr>
            <w:r w:rsidRPr="005C52F4">
              <w:rPr>
                <w:rFonts w:ascii="Arial" w:hAnsi="Arial" w:cs="Arial"/>
                <w:bCs/>
              </w:rPr>
              <w:t>Педагогические работники</w:t>
            </w:r>
          </w:p>
        </w:tc>
      </w:tr>
      <w:tr w:rsidR="005C52F4" w:rsidRPr="005C52F4" w:rsidTr="005C52F4">
        <w:trPr>
          <w:trHeight w:val="396"/>
        </w:trPr>
        <w:tc>
          <w:tcPr>
            <w:tcW w:w="3083" w:type="dxa"/>
            <w:vMerge/>
          </w:tcPr>
          <w:p w:rsidR="005C52F4" w:rsidRPr="005C52F4" w:rsidRDefault="005C52F4" w:rsidP="005C52F4">
            <w:pPr>
              <w:rPr>
                <w:rFonts w:ascii="Arial" w:hAnsi="Arial" w:cs="Arial"/>
                <w:bCs/>
              </w:rPr>
            </w:pPr>
          </w:p>
        </w:tc>
        <w:tc>
          <w:tcPr>
            <w:tcW w:w="2368" w:type="dxa"/>
            <w:tcBorders>
              <w:top w:val="single" w:sz="4" w:space="0" w:color="auto"/>
              <w:right w:val="single" w:sz="4" w:space="0" w:color="auto"/>
            </w:tcBorders>
          </w:tcPr>
          <w:p w:rsidR="005C52F4" w:rsidRPr="005C52F4" w:rsidRDefault="005C52F4" w:rsidP="002E0A10">
            <w:pPr>
              <w:ind w:firstLine="0"/>
              <w:rPr>
                <w:rFonts w:ascii="Arial" w:hAnsi="Arial" w:cs="Arial"/>
                <w:bCs/>
              </w:rPr>
            </w:pPr>
            <w:r w:rsidRPr="005C52F4">
              <w:rPr>
                <w:rFonts w:ascii="Arial" w:hAnsi="Arial" w:cs="Arial"/>
                <w:bCs/>
              </w:rPr>
              <w:t>высшая квалификационная категория</w:t>
            </w:r>
          </w:p>
        </w:tc>
        <w:tc>
          <w:tcPr>
            <w:tcW w:w="2368" w:type="dxa"/>
            <w:tcBorders>
              <w:top w:val="single" w:sz="4" w:space="0" w:color="auto"/>
              <w:left w:val="single" w:sz="4" w:space="0" w:color="auto"/>
              <w:right w:val="single" w:sz="4" w:space="0" w:color="auto"/>
            </w:tcBorders>
          </w:tcPr>
          <w:p w:rsidR="005C52F4" w:rsidRPr="005C52F4" w:rsidRDefault="005C52F4" w:rsidP="002E0A10">
            <w:pPr>
              <w:ind w:firstLine="0"/>
              <w:rPr>
                <w:rFonts w:ascii="Arial" w:hAnsi="Arial" w:cs="Arial"/>
                <w:bCs/>
              </w:rPr>
            </w:pPr>
            <w:r w:rsidRPr="005C52F4">
              <w:rPr>
                <w:rFonts w:ascii="Arial" w:hAnsi="Arial" w:cs="Arial"/>
                <w:bCs/>
              </w:rPr>
              <w:t>первая квалификационная категория</w:t>
            </w:r>
          </w:p>
        </w:tc>
        <w:tc>
          <w:tcPr>
            <w:tcW w:w="2369" w:type="dxa"/>
            <w:tcBorders>
              <w:top w:val="single" w:sz="4" w:space="0" w:color="auto"/>
              <w:left w:val="single" w:sz="4" w:space="0" w:color="auto"/>
            </w:tcBorders>
          </w:tcPr>
          <w:p w:rsidR="005C52F4" w:rsidRPr="005C52F4" w:rsidRDefault="005C52F4" w:rsidP="002E0A10">
            <w:pPr>
              <w:ind w:firstLine="0"/>
              <w:rPr>
                <w:rFonts w:ascii="Arial" w:hAnsi="Arial" w:cs="Arial"/>
                <w:bCs/>
              </w:rPr>
            </w:pPr>
            <w:r w:rsidRPr="005C52F4">
              <w:rPr>
                <w:rFonts w:ascii="Arial" w:hAnsi="Arial" w:cs="Arial"/>
                <w:bCs/>
              </w:rPr>
              <w:t>соответствие занимаемой должности</w:t>
            </w:r>
          </w:p>
        </w:tc>
      </w:tr>
      <w:tr w:rsidR="005C52F4" w:rsidRPr="005C52F4" w:rsidTr="005C52F4">
        <w:tc>
          <w:tcPr>
            <w:tcW w:w="3083" w:type="dxa"/>
          </w:tcPr>
          <w:p w:rsidR="005C52F4" w:rsidRPr="005C52F4" w:rsidRDefault="005C52F4" w:rsidP="005C52F4">
            <w:pPr>
              <w:ind w:firstLine="0"/>
              <w:rPr>
                <w:rFonts w:ascii="Arial" w:hAnsi="Arial" w:cs="Arial"/>
              </w:rPr>
            </w:pPr>
            <w:r w:rsidRPr="005C52F4">
              <w:rPr>
                <w:rFonts w:ascii="Arial" w:hAnsi="Arial" w:cs="Arial"/>
              </w:rPr>
              <w:t>Общеобразовательные учреждения</w:t>
            </w:r>
          </w:p>
        </w:tc>
        <w:tc>
          <w:tcPr>
            <w:tcW w:w="2368" w:type="dxa"/>
            <w:tcBorders>
              <w:right w:val="single" w:sz="4" w:space="0" w:color="auto"/>
            </w:tcBorders>
          </w:tcPr>
          <w:p w:rsidR="005C52F4" w:rsidRPr="005C52F4" w:rsidRDefault="005C52F4" w:rsidP="005C52F4">
            <w:pPr>
              <w:rPr>
                <w:rFonts w:ascii="Arial" w:hAnsi="Arial" w:cs="Arial"/>
                <w:bCs/>
              </w:rPr>
            </w:pPr>
            <w:r w:rsidRPr="005C52F4">
              <w:rPr>
                <w:rFonts w:ascii="Arial" w:hAnsi="Arial" w:cs="Arial"/>
                <w:bCs/>
              </w:rPr>
              <w:t>17</w:t>
            </w:r>
          </w:p>
        </w:tc>
        <w:tc>
          <w:tcPr>
            <w:tcW w:w="2368" w:type="dxa"/>
            <w:tcBorders>
              <w:left w:val="single" w:sz="4" w:space="0" w:color="auto"/>
              <w:right w:val="single" w:sz="4" w:space="0" w:color="auto"/>
            </w:tcBorders>
          </w:tcPr>
          <w:p w:rsidR="005C52F4" w:rsidRPr="005C52F4" w:rsidRDefault="005C52F4" w:rsidP="005C52F4">
            <w:pPr>
              <w:rPr>
                <w:rFonts w:ascii="Arial" w:hAnsi="Arial" w:cs="Arial"/>
                <w:bCs/>
              </w:rPr>
            </w:pPr>
            <w:r w:rsidRPr="005C52F4">
              <w:rPr>
                <w:rFonts w:ascii="Arial" w:hAnsi="Arial" w:cs="Arial"/>
                <w:bCs/>
              </w:rPr>
              <w:t>16</w:t>
            </w:r>
          </w:p>
        </w:tc>
        <w:tc>
          <w:tcPr>
            <w:tcW w:w="2369" w:type="dxa"/>
            <w:tcBorders>
              <w:left w:val="single" w:sz="4" w:space="0" w:color="auto"/>
            </w:tcBorders>
          </w:tcPr>
          <w:p w:rsidR="005C52F4" w:rsidRPr="005C52F4" w:rsidRDefault="005C52F4" w:rsidP="005C52F4">
            <w:pPr>
              <w:rPr>
                <w:rFonts w:ascii="Arial" w:hAnsi="Arial" w:cs="Arial"/>
                <w:bCs/>
              </w:rPr>
            </w:pPr>
            <w:r w:rsidRPr="005C52F4">
              <w:rPr>
                <w:rFonts w:ascii="Arial" w:hAnsi="Arial" w:cs="Arial"/>
                <w:bCs/>
              </w:rPr>
              <w:t>13</w:t>
            </w:r>
          </w:p>
        </w:tc>
      </w:tr>
      <w:tr w:rsidR="005C52F4" w:rsidRPr="005C52F4" w:rsidTr="005C52F4">
        <w:trPr>
          <w:trHeight w:val="449"/>
        </w:trPr>
        <w:tc>
          <w:tcPr>
            <w:tcW w:w="3083" w:type="dxa"/>
          </w:tcPr>
          <w:p w:rsidR="005C52F4" w:rsidRPr="005C52F4" w:rsidRDefault="005C52F4" w:rsidP="005C52F4">
            <w:pPr>
              <w:ind w:firstLine="0"/>
              <w:rPr>
                <w:rFonts w:ascii="Arial" w:hAnsi="Arial" w:cs="Arial"/>
              </w:rPr>
            </w:pPr>
            <w:r w:rsidRPr="005C52F4">
              <w:rPr>
                <w:rFonts w:ascii="Arial" w:hAnsi="Arial" w:cs="Arial"/>
              </w:rPr>
              <w:t>Дошкольные образовательные учреждения</w:t>
            </w:r>
          </w:p>
        </w:tc>
        <w:tc>
          <w:tcPr>
            <w:tcW w:w="2368" w:type="dxa"/>
            <w:tcBorders>
              <w:right w:val="single" w:sz="4" w:space="0" w:color="auto"/>
            </w:tcBorders>
          </w:tcPr>
          <w:p w:rsidR="005C52F4" w:rsidRPr="005C52F4" w:rsidRDefault="005C52F4" w:rsidP="005C52F4">
            <w:pPr>
              <w:rPr>
                <w:rFonts w:ascii="Arial" w:hAnsi="Arial" w:cs="Arial"/>
                <w:bCs/>
              </w:rPr>
            </w:pPr>
            <w:r w:rsidRPr="005C52F4">
              <w:rPr>
                <w:rFonts w:ascii="Arial" w:hAnsi="Arial" w:cs="Arial"/>
                <w:bCs/>
              </w:rPr>
              <w:t>9</w:t>
            </w:r>
          </w:p>
        </w:tc>
        <w:tc>
          <w:tcPr>
            <w:tcW w:w="2368" w:type="dxa"/>
            <w:tcBorders>
              <w:left w:val="single" w:sz="4" w:space="0" w:color="auto"/>
              <w:right w:val="single" w:sz="4" w:space="0" w:color="auto"/>
            </w:tcBorders>
          </w:tcPr>
          <w:p w:rsidR="005C52F4" w:rsidRPr="005C52F4" w:rsidRDefault="005C52F4" w:rsidP="005C52F4">
            <w:pPr>
              <w:rPr>
                <w:rFonts w:ascii="Arial" w:hAnsi="Arial" w:cs="Arial"/>
                <w:bCs/>
              </w:rPr>
            </w:pPr>
            <w:r w:rsidRPr="005C52F4">
              <w:rPr>
                <w:rFonts w:ascii="Arial" w:hAnsi="Arial" w:cs="Arial"/>
                <w:bCs/>
              </w:rPr>
              <w:t>8</w:t>
            </w:r>
          </w:p>
        </w:tc>
        <w:tc>
          <w:tcPr>
            <w:tcW w:w="2369" w:type="dxa"/>
            <w:tcBorders>
              <w:left w:val="single" w:sz="4" w:space="0" w:color="auto"/>
            </w:tcBorders>
          </w:tcPr>
          <w:p w:rsidR="005C52F4" w:rsidRPr="005C52F4" w:rsidRDefault="005C52F4" w:rsidP="005C52F4">
            <w:pPr>
              <w:rPr>
                <w:rFonts w:ascii="Arial" w:hAnsi="Arial" w:cs="Arial"/>
                <w:bCs/>
              </w:rPr>
            </w:pPr>
            <w:r w:rsidRPr="005C52F4">
              <w:rPr>
                <w:rFonts w:ascii="Arial" w:hAnsi="Arial" w:cs="Arial"/>
                <w:bCs/>
              </w:rPr>
              <w:t>5</w:t>
            </w:r>
          </w:p>
        </w:tc>
      </w:tr>
    </w:tbl>
    <w:p w:rsidR="005C52F4" w:rsidRPr="005C52F4" w:rsidRDefault="005C52F4" w:rsidP="005C52F4">
      <w:pPr>
        <w:rPr>
          <w:rFonts w:ascii="Arial" w:hAnsi="Arial" w:cs="Arial"/>
        </w:rPr>
      </w:pPr>
    </w:p>
    <w:p w:rsidR="005C52F4" w:rsidRPr="005C52F4" w:rsidRDefault="005C52F4" w:rsidP="005C52F4">
      <w:pPr>
        <w:ind w:firstLine="0"/>
        <w:rPr>
          <w:rFonts w:ascii="Arial" w:hAnsi="Arial" w:cs="Arial"/>
        </w:rPr>
      </w:pPr>
      <w:r w:rsidRPr="005C52F4">
        <w:rPr>
          <w:rFonts w:ascii="Arial" w:hAnsi="Arial" w:cs="Arial"/>
        </w:rPr>
        <w:t xml:space="preserve">   Анализ проведенного сбора и обработки информации показал, что по состоянию н</w:t>
      </w:r>
      <w:r w:rsidR="00C01B36">
        <w:rPr>
          <w:rFonts w:ascii="Arial" w:hAnsi="Arial" w:cs="Arial"/>
        </w:rPr>
        <w:t>а 1 июня 2016 года  аттестованы</w:t>
      </w:r>
      <w:r w:rsidRPr="005C52F4">
        <w:rPr>
          <w:rFonts w:ascii="Arial" w:hAnsi="Arial" w:cs="Arial"/>
        </w:rPr>
        <w:t xml:space="preserve"> среди  педагогов ОУ</w:t>
      </w:r>
      <w:r w:rsidR="00C01B36">
        <w:rPr>
          <w:rFonts w:ascii="Arial" w:hAnsi="Arial" w:cs="Arial"/>
        </w:rPr>
        <w:t>:</w:t>
      </w:r>
    </w:p>
    <w:p w:rsidR="00C01B36" w:rsidRDefault="00C01B36" w:rsidP="00C01B36">
      <w:pPr>
        <w:ind w:firstLine="0"/>
        <w:rPr>
          <w:rFonts w:ascii="Arial" w:hAnsi="Arial" w:cs="Arial"/>
        </w:rPr>
      </w:pPr>
      <w:r>
        <w:rPr>
          <w:rFonts w:ascii="Arial" w:hAnsi="Arial" w:cs="Arial"/>
        </w:rPr>
        <w:t xml:space="preserve">- </w:t>
      </w:r>
      <w:r w:rsidR="005C52F4" w:rsidRPr="005C52F4">
        <w:rPr>
          <w:rFonts w:ascii="Arial" w:hAnsi="Arial" w:cs="Arial"/>
        </w:rPr>
        <w:t xml:space="preserve">на высшую квалификационную категорию -    </w:t>
      </w:r>
      <w:r>
        <w:rPr>
          <w:rFonts w:ascii="Arial" w:hAnsi="Arial" w:cs="Arial"/>
        </w:rPr>
        <w:t>72  педработник  (</w:t>
      </w:r>
      <w:r w:rsidR="005C52F4" w:rsidRPr="005C52F4">
        <w:rPr>
          <w:rFonts w:ascii="Arial" w:hAnsi="Arial" w:cs="Arial"/>
        </w:rPr>
        <w:t>24%</w:t>
      </w:r>
      <w:r>
        <w:rPr>
          <w:rFonts w:ascii="Arial" w:hAnsi="Arial" w:cs="Arial"/>
        </w:rPr>
        <w:t>),</w:t>
      </w:r>
    </w:p>
    <w:p w:rsidR="005C52F4" w:rsidRPr="005C52F4" w:rsidRDefault="00C01B36" w:rsidP="00C01B36">
      <w:pPr>
        <w:ind w:firstLine="0"/>
        <w:rPr>
          <w:rFonts w:ascii="Arial" w:hAnsi="Arial" w:cs="Arial"/>
        </w:rPr>
      </w:pPr>
      <w:r>
        <w:rPr>
          <w:rFonts w:ascii="Arial" w:hAnsi="Arial" w:cs="Arial"/>
        </w:rPr>
        <w:t xml:space="preserve">- </w:t>
      </w:r>
      <w:r w:rsidR="005C52F4" w:rsidRPr="005C52F4">
        <w:rPr>
          <w:rFonts w:ascii="Arial" w:hAnsi="Arial" w:cs="Arial"/>
        </w:rPr>
        <w:t xml:space="preserve">на первую  квалификационную   категорию -  123   </w:t>
      </w:r>
      <w:r>
        <w:rPr>
          <w:rFonts w:ascii="Arial" w:hAnsi="Arial" w:cs="Arial"/>
        </w:rPr>
        <w:t>педработника ( 43,5%),</w:t>
      </w:r>
    </w:p>
    <w:p w:rsidR="005C52F4" w:rsidRPr="005C52F4" w:rsidRDefault="00C01B36" w:rsidP="00C01B36">
      <w:pPr>
        <w:ind w:firstLine="0"/>
        <w:rPr>
          <w:rFonts w:ascii="Arial" w:hAnsi="Arial" w:cs="Arial"/>
        </w:rPr>
      </w:pPr>
      <w:r>
        <w:rPr>
          <w:rFonts w:ascii="Arial" w:hAnsi="Arial" w:cs="Arial"/>
        </w:rPr>
        <w:t xml:space="preserve">- </w:t>
      </w:r>
      <w:r w:rsidR="005C52F4" w:rsidRPr="005C52F4">
        <w:rPr>
          <w:rFonts w:ascii="Arial" w:hAnsi="Arial" w:cs="Arial"/>
        </w:rPr>
        <w:t xml:space="preserve">на соответствие занимаемой должности  -  74    </w:t>
      </w:r>
      <w:r>
        <w:rPr>
          <w:rFonts w:ascii="Arial" w:hAnsi="Arial" w:cs="Arial"/>
        </w:rPr>
        <w:t>педработника (</w:t>
      </w:r>
      <w:r w:rsidR="005C52F4" w:rsidRPr="005C52F4">
        <w:rPr>
          <w:rFonts w:ascii="Arial" w:hAnsi="Arial" w:cs="Arial"/>
        </w:rPr>
        <w:t>26%</w:t>
      </w:r>
      <w:r>
        <w:rPr>
          <w:rFonts w:ascii="Arial" w:hAnsi="Arial" w:cs="Arial"/>
        </w:rPr>
        <w:t>)</w:t>
      </w:r>
      <w:r w:rsidR="005C52F4" w:rsidRPr="005C52F4">
        <w:rPr>
          <w:rFonts w:ascii="Arial" w:hAnsi="Arial" w:cs="Arial"/>
        </w:rPr>
        <w:t>.</w:t>
      </w:r>
    </w:p>
    <w:p w:rsidR="005C52F4" w:rsidRPr="005C52F4" w:rsidRDefault="00C01B36" w:rsidP="00C01B36">
      <w:pPr>
        <w:ind w:firstLine="0"/>
        <w:rPr>
          <w:rFonts w:ascii="Arial" w:hAnsi="Arial" w:cs="Arial"/>
        </w:rPr>
      </w:pPr>
      <w:r>
        <w:rPr>
          <w:rFonts w:ascii="Arial" w:hAnsi="Arial" w:cs="Arial"/>
        </w:rPr>
        <w:t>Аттестовано среди педагогов</w:t>
      </w:r>
      <w:r w:rsidR="005C52F4" w:rsidRPr="005C52F4">
        <w:rPr>
          <w:rFonts w:ascii="Arial" w:hAnsi="Arial" w:cs="Arial"/>
        </w:rPr>
        <w:t xml:space="preserve"> ДОУ</w:t>
      </w:r>
      <w:r>
        <w:rPr>
          <w:rFonts w:ascii="Arial" w:hAnsi="Arial" w:cs="Arial"/>
        </w:rPr>
        <w:t>:</w:t>
      </w:r>
    </w:p>
    <w:p w:rsidR="005C52F4" w:rsidRPr="005C52F4" w:rsidRDefault="00C01B36" w:rsidP="00C01B36">
      <w:pPr>
        <w:ind w:firstLine="0"/>
        <w:rPr>
          <w:rFonts w:ascii="Arial" w:hAnsi="Arial" w:cs="Arial"/>
        </w:rPr>
      </w:pPr>
      <w:r>
        <w:rPr>
          <w:rFonts w:ascii="Arial" w:hAnsi="Arial" w:cs="Arial"/>
        </w:rPr>
        <w:t>-н</w:t>
      </w:r>
      <w:r w:rsidR="005C52F4" w:rsidRPr="005C52F4">
        <w:rPr>
          <w:rFonts w:ascii="Arial" w:hAnsi="Arial" w:cs="Arial"/>
        </w:rPr>
        <w:t xml:space="preserve">а высшую категорию  25 педагогический работник  </w:t>
      </w:r>
      <w:r>
        <w:rPr>
          <w:rFonts w:ascii="Arial" w:hAnsi="Arial" w:cs="Arial"/>
        </w:rPr>
        <w:t>(</w:t>
      </w:r>
      <w:r w:rsidR="005C52F4" w:rsidRPr="005C52F4">
        <w:rPr>
          <w:rFonts w:ascii="Arial" w:hAnsi="Arial" w:cs="Arial"/>
        </w:rPr>
        <w:t>17%</w:t>
      </w:r>
      <w:r>
        <w:rPr>
          <w:rFonts w:ascii="Arial" w:hAnsi="Arial" w:cs="Arial"/>
        </w:rPr>
        <w:t>),</w:t>
      </w:r>
    </w:p>
    <w:p w:rsidR="00C01B36" w:rsidRDefault="00C01B36" w:rsidP="00C01B36">
      <w:pPr>
        <w:ind w:firstLine="0"/>
        <w:rPr>
          <w:rFonts w:ascii="Arial" w:hAnsi="Arial" w:cs="Arial"/>
        </w:rPr>
      </w:pPr>
      <w:r>
        <w:rPr>
          <w:rFonts w:ascii="Arial" w:hAnsi="Arial" w:cs="Arial"/>
        </w:rPr>
        <w:t>-н</w:t>
      </w:r>
      <w:r w:rsidR="005C52F4" w:rsidRPr="005C52F4">
        <w:rPr>
          <w:rFonts w:ascii="Arial" w:hAnsi="Arial" w:cs="Arial"/>
        </w:rPr>
        <w:t xml:space="preserve">а  первую категорию 60 педагогических работников </w:t>
      </w:r>
      <w:r>
        <w:rPr>
          <w:rFonts w:ascii="Arial" w:hAnsi="Arial" w:cs="Arial"/>
        </w:rPr>
        <w:t>(</w:t>
      </w:r>
      <w:r w:rsidR="005C52F4" w:rsidRPr="005C52F4">
        <w:rPr>
          <w:rFonts w:ascii="Arial" w:hAnsi="Arial" w:cs="Arial"/>
        </w:rPr>
        <w:t>40,2%</w:t>
      </w:r>
      <w:r>
        <w:rPr>
          <w:rFonts w:ascii="Arial" w:hAnsi="Arial" w:cs="Arial"/>
        </w:rPr>
        <w:t>).</w:t>
      </w:r>
    </w:p>
    <w:p w:rsidR="005C52F4" w:rsidRPr="005C52F4" w:rsidRDefault="00C01B36" w:rsidP="00C01B36">
      <w:pPr>
        <w:ind w:firstLine="0"/>
        <w:rPr>
          <w:rFonts w:ascii="Arial" w:hAnsi="Arial" w:cs="Arial"/>
        </w:rPr>
      </w:pPr>
      <w:r>
        <w:rPr>
          <w:rFonts w:ascii="Arial" w:hAnsi="Arial" w:cs="Arial"/>
        </w:rPr>
        <w:t xml:space="preserve">  </w:t>
      </w:r>
      <w:r w:rsidR="005C52F4" w:rsidRPr="005C52F4">
        <w:rPr>
          <w:rFonts w:ascii="Arial" w:hAnsi="Arial" w:cs="Arial"/>
        </w:rPr>
        <w:t>Подводя итоги аттестации педагогических работников в  образовательных организациях</w:t>
      </w:r>
      <w:r>
        <w:rPr>
          <w:rFonts w:ascii="Arial" w:hAnsi="Arial" w:cs="Arial"/>
        </w:rPr>
        <w:t>,</w:t>
      </w:r>
      <w:r w:rsidR="005C52F4" w:rsidRPr="005C52F4">
        <w:rPr>
          <w:rFonts w:ascii="Arial" w:hAnsi="Arial" w:cs="Arial"/>
        </w:rPr>
        <w:t xml:space="preserve"> необходимо сделать акцент на выполнении аккредитационных показателей, согласно которым доля педагогических работников, имеющих аттестационную категорию</w:t>
      </w:r>
      <w:r>
        <w:rPr>
          <w:rFonts w:ascii="Arial" w:hAnsi="Arial" w:cs="Arial"/>
        </w:rPr>
        <w:t xml:space="preserve">, </w:t>
      </w:r>
      <w:r w:rsidR="005C52F4" w:rsidRPr="005C52F4">
        <w:rPr>
          <w:rFonts w:ascii="Arial" w:hAnsi="Arial" w:cs="Arial"/>
        </w:rPr>
        <w:t xml:space="preserve"> должна составлять 70 % по  итогам  аттестации</w:t>
      </w:r>
      <w:r>
        <w:rPr>
          <w:rFonts w:ascii="Arial" w:hAnsi="Arial" w:cs="Arial"/>
        </w:rPr>
        <w:t>. П</w:t>
      </w:r>
      <w:r w:rsidR="005C52F4" w:rsidRPr="005C52F4">
        <w:rPr>
          <w:rFonts w:ascii="Arial" w:hAnsi="Arial" w:cs="Arial"/>
        </w:rPr>
        <w:t>рисвоена первая или высшая квалификационная категория в %:</w:t>
      </w:r>
    </w:p>
    <w:p w:rsidR="005C52F4" w:rsidRPr="005C52F4" w:rsidRDefault="00C01B36" w:rsidP="005C52F4">
      <w:pPr>
        <w:ind w:firstLine="0"/>
        <w:rPr>
          <w:rFonts w:ascii="Arial" w:hAnsi="Arial" w:cs="Arial"/>
        </w:rPr>
      </w:pPr>
      <w:r>
        <w:rPr>
          <w:rFonts w:ascii="Arial" w:hAnsi="Arial" w:cs="Arial"/>
        </w:rPr>
        <w:t xml:space="preserve">- по уровням начального, основного и среднего образования </w:t>
      </w:r>
      <w:r w:rsidR="005C52F4" w:rsidRPr="005C52F4">
        <w:rPr>
          <w:rFonts w:ascii="Arial" w:hAnsi="Arial" w:cs="Arial"/>
        </w:rPr>
        <w:t>-</w:t>
      </w:r>
      <w:r>
        <w:rPr>
          <w:rFonts w:ascii="Arial" w:hAnsi="Arial" w:cs="Arial"/>
        </w:rPr>
        <w:t xml:space="preserve"> </w:t>
      </w:r>
      <w:r w:rsidR="005C52F4" w:rsidRPr="005C52F4">
        <w:rPr>
          <w:rFonts w:ascii="Arial" w:hAnsi="Arial" w:cs="Arial"/>
        </w:rPr>
        <w:t>67,5%</w:t>
      </w:r>
    </w:p>
    <w:p w:rsidR="005C52F4" w:rsidRPr="005C52F4" w:rsidRDefault="005C52F4" w:rsidP="005C52F4">
      <w:pPr>
        <w:ind w:right="-12" w:firstLine="0"/>
        <w:rPr>
          <w:rFonts w:ascii="Arial" w:eastAsia="Calibri" w:hAnsi="Arial" w:cs="Arial"/>
          <w:lang w:eastAsia="en-US"/>
        </w:rPr>
      </w:pPr>
      <w:r w:rsidRPr="005C52F4">
        <w:rPr>
          <w:rFonts w:ascii="Arial" w:hAnsi="Arial" w:cs="Arial"/>
        </w:rPr>
        <w:t xml:space="preserve">- по </w:t>
      </w:r>
      <w:r w:rsidR="00C01B36">
        <w:rPr>
          <w:rFonts w:ascii="Arial" w:hAnsi="Arial" w:cs="Arial"/>
        </w:rPr>
        <w:t xml:space="preserve">уровню дошкольного образования- </w:t>
      </w:r>
      <w:r w:rsidRPr="005C52F4">
        <w:rPr>
          <w:rFonts w:ascii="Arial" w:hAnsi="Arial" w:cs="Arial"/>
        </w:rPr>
        <w:t xml:space="preserve">  57,2%.</w:t>
      </w:r>
    </w:p>
    <w:p w:rsidR="005C52F4" w:rsidRPr="005C52F4" w:rsidRDefault="005C52F4" w:rsidP="005C52F4">
      <w:pPr>
        <w:ind w:left="-357" w:firstLine="0"/>
        <w:rPr>
          <w:rFonts w:ascii="Arial" w:hAnsi="Arial" w:cs="Arial"/>
        </w:rPr>
      </w:pPr>
      <w:r w:rsidRPr="005C52F4">
        <w:rPr>
          <w:rFonts w:ascii="Arial" w:hAnsi="Arial" w:cs="Arial"/>
        </w:rPr>
        <w:t xml:space="preserve">   На сегодняшний день доля педагогов с первой и высшей квалификационной категорией составляет в районе 62,3</w:t>
      </w:r>
      <w:r w:rsidR="00C01B36">
        <w:rPr>
          <w:rFonts w:ascii="Arial" w:hAnsi="Arial" w:cs="Arial"/>
        </w:rPr>
        <w:t xml:space="preserve"> </w:t>
      </w:r>
      <w:r w:rsidRPr="005C52F4">
        <w:rPr>
          <w:rFonts w:ascii="Arial" w:hAnsi="Arial" w:cs="Arial"/>
        </w:rPr>
        <w:t xml:space="preserve">%  . </w:t>
      </w:r>
    </w:p>
    <w:p w:rsidR="005C52F4" w:rsidRPr="005C52F4" w:rsidRDefault="005C52F4" w:rsidP="005C52F4">
      <w:pPr>
        <w:ind w:left="-357" w:firstLine="0"/>
        <w:rPr>
          <w:rFonts w:ascii="Arial" w:hAnsi="Arial" w:cs="Arial"/>
        </w:rPr>
      </w:pPr>
      <w:r w:rsidRPr="005C52F4">
        <w:rPr>
          <w:rFonts w:ascii="Arial" w:hAnsi="Arial" w:cs="Arial"/>
        </w:rPr>
        <w:lastRenderedPageBreak/>
        <w:t xml:space="preserve">    Одной из приоритетных задач на 2016-2017 год  является  повышение  квалификационных  категорий пе</w:t>
      </w:r>
      <w:r w:rsidR="00E77AE6">
        <w:rPr>
          <w:rFonts w:ascii="Arial" w:hAnsi="Arial" w:cs="Arial"/>
        </w:rPr>
        <w:t>дагогов. Особенно нужно обратить спланировать эту работу руководителям основных общеобразовательных школ.  Т</w:t>
      </w:r>
      <w:r w:rsidRPr="005C52F4">
        <w:rPr>
          <w:rFonts w:ascii="Arial" w:hAnsi="Arial" w:cs="Arial"/>
        </w:rPr>
        <w:t>ак, например в «Тугаловской ООШ» процент  педагогов</w:t>
      </w:r>
      <w:r w:rsidR="00E77AE6">
        <w:rPr>
          <w:rFonts w:ascii="Arial" w:hAnsi="Arial" w:cs="Arial"/>
        </w:rPr>
        <w:t>,</w:t>
      </w:r>
      <w:r w:rsidRPr="005C52F4">
        <w:rPr>
          <w:rFonts w:ascii="Arial" w:hAnsi="Arial" w:cs="Arial"/>
        </w:rPr>
        <w:t xml:space="preserve"> имеющих квалификационную категорию</w:t>
      </w:r>
      <w:r w:rsidR="00E77AE6">
        <w:rPr>
          <w:rFonts w:ascii="Arial" w:hAnsi="Arial" w:cs="Arial"/>
        </w:rPr>
        <w:t>, - 0%.  В</w:t>
      </w:r>
      <w:r w:rsidRPr="005C52F4">
        <w:rPr>
          <w:rFonts w:ascii="Arial" w:hAnsi="Arial" w:cs="Arial"/>
        </w:rPr>
        <w:t>се педагоги  имеют соответствие занимаемой должности.</w:t>
      </w:r>
    </w:p>
    <w:p w:rsidR="005C52F4" w:rsidRPr="005C52F4" w:rsidRDefault="005C52F4" w:rsidP="005C52F4">
      <w:pPr>
        <w:ind w:left="-357" w:firstLine="0"/>
        <w:rPr>
          <w:rFonts w:ascii="Arial" w:hAnsi="Arial" w:cs="Arial"/>
        </w:rPr>
      </w:pPr>
      <w:r w:rsidRPr="005C52F4">
        <w:rPr>
          <w:rFonts w:ascii="Arial" w:hAnsi="Arial" w:cs="Arial"/>
        </w:rPr>
        <w:t xml:space="preserve">    В 2016 году  курсовые мероприятия строятся в соответствии с  «Положением о зачетно-накопительной системе повышения квалификации педагогических и руководящих работников образовательных учреждений Тюменской области», утвержденным  приказом  ДОН ТО  от 19.11.2012 № 421/ОД</w:t>
      </w:r>
      <w:r w:rsidR="00E77AE6">
        <w:rPr>
          <w:rFonts w:ascii="Arial" w:hAnsi="Arial" w:cs="Arial"/>
        </w:rPr>
        <w:t>.</w:t>
      </w:r>
    </w:p>
    <w:p w:rsidR="005C52F4" w:rsidRPr="005C52F4" w:rsidRDefault="005C52F4" w:rsidP="005C52F4">
      <w:pPr>
        <w:ind w:left="-357" w:firstLine="0"/>
        <w:rPr>
          <w:rFonts w:ascii="Arial" w:hAnsi="Arial" w:cs="Arial"/>
        </w:rPr>
      </w:pPr>
      <w:r w:rsidRPr="005C52F4">
        <w:rPr>
          <w:rFonts w:ascii="Arial" w:hAnsi="Arial" w:cs="Arial"/>
        </w:rPr>
        <w:t xml:space="preserve">    Одно из основных направлений работы ИМЦ</w:t>
      </w:r>
      <w:r w:rsidR="00E77AE6">
        <w:rPr>
          <w:rFonts w:ascii="Arial" w:hAnsi="Arial" w:cs="Arial"/>
        </w:rPr>
        <w:t xml:space="preserve"> Комитета по образованию</w:t>
      </w:r>
      <w:r w:rsidRPr="005C52F4">
        <w:rPr>
          <w:rFonts w:ascii="Arial" w:hAnsi="Arial" w:cs="Arial"/>
        </w:rPr>
        <w:t xml:space="preserve"> – постоянное повышение квалификации педагогов, создание системы непрерывного повышения квалификации, в которую входят несколько уровней: </w:t>
      </w:r>
    </w:p>
    <w:p w:rsidR="005C52F4" w:rsidRPr="005C52F4" w:rsidRDefault="00E77AE6" w:rsidP="005C52F4">
      <w:pPr>
        <w:ind w:left="-357" w:firstLine="0"/>
        <w:rPr>
          <w:rFonts w:ascii="Arial" w:hAnsi="Arial" w:cs="Arial"/>
        </w:rPr>
      </w:pPr>
      <w:r>
        <w:rPr>
          <w:rFonts w:ascii="Arial" w:hAnsi="Arial" w:cs="Arial"/>
        </w:rPr>
        <w:t xml:space="preserve">- </w:t>
      </w:r>
      <w:r w:rsidR="005C52F4" w:rsidRPr="005C52F4">
        <w:rPr>
          <w:rFonts w:ascii="Arial" w:hAnsi="Arial" w:cs="Arial"/>
        </w:rPr>
        <w:t>Муниципальный уровень</w:t>
      </w:r>
      <w:r>
        <w:rPr>
          <w:rFonts w:ascii="Arial" w:hAnsi="Arial" w:cs="Arial"/>
        </w:rPr>
        <w:t xml:space="preserve"> (</w:t>
      </w:r>
      <w:r w:rsidR="005C52F4" w:rsidRPr="005C52F4">
        <w:rPr>
          <w:rFonts w:ascii="Arial" w:hAnsi="Arial" w:cs="Arial"/>
        </w:rPr>
        <w:t>методический совет, районные методические объединения, работа в творческих и проблемных группах, единые методические дни, конкурсы профессионального мастерства, диагностика и т.д</w:t>
      </w:r>
      <w:r>
        <w:rPr>
          <w:rFonts w:ascii="Arial" w:hAnsi="Arial" w:cs="Arial"/>
        </w:rPr>
        <w:t>.),</w:t>
      </w:r>
    </w:p>
    <w:p w:rsidR="005C52F4" w:rsidRPr="005C52F4" w:rsidRDefault="00E77AE6" w:rsidP="005C52F4">
      <w:pPr>
        <w:ind w:left="-357" w:firstLine="0"/>
        <w:rPr>
          <w:rFonts w:ascii="Arial" w:hAnsi="Arial" w:cs="Arial"/>
        </w:rPr>
      </w:pPr>
      <w:r>
        <w:rPr>
          <w:rFonts w:ascii="Arial" w:hAnsi="Arial" w:cs="Arial"/>
        </w:rPr>
        <w:t xml:space="preserve"> - </w:t>
      </w:r>
      <w:r w:rsidR="005C52F4" w:rsidRPr="005C52F4">
        <w:rPr>
          <w:rFonts w:ascii="Arial" w:hAnsi="Arial" w:cs="Arial"/>
        </w:rPr>
        <w:t>Сетевой</w:t>
      </w:r>
      <w:r>
        <w:rPr>
          <w:rFonts w:ascii="Arial" w:hAnsi="Arial" w:cs="Arial"/>
        </w:rPr>
        <w:t xml:space="preserve"> (кустовой) уровень (</w:t>
      </w:r>
      <w:r w:rsidR="005C52F4" w:rsidRPr="005C52F4">
        <w:rPr>
          <w:rFonts w:ascii="Arial" w:hAnsi="Arial" w:cs="Arial"/>
        </w:rPr>
        <w:t>кустовой методический сове</w:t>
      </w:r>
      <w:r>
        <w:rPr>
          <w:rFonts w:ascii="Arial" w:hAnsi="Arial" w:cs="Arial"/>
        </w:rPr>
        <w:t>т</w:t>
      </w:r>
      <w:r w:rsidR="005C52F4" w:rsidRPr="005C52F4">
        <w:rPr>
          <w:rFonts w:ascii="Arial" w:hAnsi="Arial" w:cs="Arial"/>
        </w:rPr>
        <w:t xml:space="preserve">,  КМО, временные  творческие </w:t>
      </w:r>
      <w:r>
        <w:rPr>
          <w:rFonts w:ascii="Arial" w:hAnsi="Arial" w:cs="Arial"/>
        </w:rPr>
        <w:t xml:space="preserve"> и проблемные </w:t>
      </w:r>
      <w:r w:rsidR="005C52F4" w:rsidRPr="005C52F4">
        <w:rPr>
          <w:rFonts w:ascii="Arial" w:hAnsi="Arial" w:cs="Arial"/>
        </w:rPr>
        <w:t>группы, кустовые конкурсы педагогического мастерства, форум «Боль</w:t>
      </w:r>
      <w:r>
        <w:rPr>
          <w:rFonts w:ascii="Arial" w:hAnsi="Arial" w:cs="Arial"/>
        </w:rPr>
        <w:t>шая перемена» и т.д.),</w:t>
      </w:r>
    </w:p>
    <w:p w:rsidR="005C52F4" w:rsidRPr="005C52F4" w:rsidRDefault="00E77AE6" w:rsidP="005C52F4">
      <w:pPr>
        <w:ind w:left="-357" w:firstLine="0"/>
        <w:rPr>
          <w:rFonts w:ascii="Arial" w:hAnsi="Arial" w:cs="Arial"/>
        </w:rPr>
      </w:pPr>
      <w:r>
        <w:rPr>
          <w:rFonts w:ascii="Arial" w:hAnsi="Arial" w:cs="Arial"/>
        </w:rPr>
        <w:t xml:space="preserve">- </w:t>
      </w:r>
      <w:r w:rsidR="005C52F4" w:rsidRPr="005C52F4">
        <w:rPr>
          <w:rFonts w:ascii="Arial" w:hAnsi="Arial" w:cs="Arial"/>
        </w:rPr>
        <w:t>Урове</w:t>
      </w:r>
      <w:r>
        <w:rPr>
          <w:rFonts w:ascii="Arial" w:hAnsi="Arial" w:cs="Arial"/>
        </w:rPr>
        <w:t xml:space="preserve">нь образовательного учреждения </w:t>
      </w:r>
      <w:r w:rsidR="005C52F4" w:rsidRPr="005C52F4">
        <w:rPr>
          <w:rFonts w:ascii="Arial" w:hAnsi="Arial" w:cs="Arial"/>
        </w:rPr>
        <w:t xml:space="preserve"> </w:t>
      </w:r>
      <w:r>
        <w:rPr>
          <w:rFonts w:ascii="Arial" w:hAnsi="Arial" w:cs="Arial"/>
        </w:rPr>
        <w:t>(</w:t>
      </w:r>
      <w:r w:rsidR="005C52F4" w:rsidRPr="005C52F4">
        <w:rPr>
          <w:rFonts w:ascii="Arial" w:hAnsi="Arial" w:cs="Arial"/>
        </w:rPr>
        <w:t>школьный методический совет, педсовет, проблемные, творческие группы, школьные МО,  наставничество, школьные конкурсы и т.д.</w:t>
      </w:r>
      <w:r>
        <w:rPr>
          <w:rFonts w:ascii="Arial" w:hAnsi="Arial" w:cs="Arial"/>
        </w:rPr>
        <w:t>),</w:t>
      </w:r>
    </w:p>
    <w:p w:rsidR="005C52F4" w:rsidRPr="005C52F4" w:rsidRDefault="00E77AE6" w:rsidP="005C52F4">
      <w:pPr>
        <w:ind w:left="-357" w:firstLine="0"/>
        <w:rPr>
          <w:rFonts w:ascii="Arial" w:hAnsi="Arial" w:cs="Arial"/>
        </w:rPr>
      </w:pPr>
      <w:r>
        <w:rPr>
          <w:rFonts w:ascii="Arial" w:hAnsi="Arial" w:cs="Arial"/>
        </w:rPr>
        <w:t xml:space="preserve"> - Уровень самообразования (</w:t>
      </w:r>
      <w:r w:rsidR="005C52F4" w:rsidRPr="005C52F4">
        <w:rPr>
          <w:rFonts w:ascii="Arial" w:hAnsi="Arial" w:cs="Arial"/>
        </w:rPr>
        <w:t>построение индивидуального образовательного маршрута, курсовая подготовка, индивидуальные консультации и</w:t>
      </w:r>
      <w:r>
        <w:rPr>
          <w:rFonts w:ascii="Arial" w:hAnsi="Arial" w:cs="Arial"/>
        </w:rPr>
        <w:t xml:space="preserve"> </w:t>
      </w:r>
      <w:r w:rsidR="005C52F4" w:rsidRPr="005C52F4">
        <w:rPr>
          <w:rFonts w:ascii="Arial" w:hAnsi="Arial" w:cs="Arial"/>
        </w:rPr>
        <w:t>т.д</w:t>
      </w:r>
      <w:r>
        <w:rPr>
          <w:rFonts w:ascii="Arial" w:hAnsi="Arial" w:cs="Arial"/>
        </w:rPr>
        <w:t>.).</w:t>
      </w:r>
    </w:p>
    <w:p w:rsidR="005C52F4" w:rsidRPr="005C52F4" w:rsidRDefault="00E77AE6" w:rsidP="005C52F4">
      <w:pPr>
        <w:ind w:left="-357" w:firstLine="0"/>
        <w:rPr>
          <w:rFonts w:ascii="Arial" w:hAnsi="Arial" w:cs="Arial"/>
        </w:rPr>
      </w:pPr>
      <w:r>
        <w:rPr>
          <w:rFonts w:ascii="Arial" w:hAnsi="Arial" w:cs="Arial"/>
        </w:rPr>
        <w:t xml:space="preserve">   </w:t>
      </w:r>
      <w:r w:rsidR="005C52F4" w:rsidRPr="005C52F4">
        <w:rPr>
          <w:rFonts w:ascii="Arial" w:hAnsi="Arial" w:cs="Arial"/>
        </w:rPr>
        <w:t xml:space="preserve">Курсовая подготовка руководящих и  педагогических работников в районе осуществлялась через взаимодействие информационно-методического центра и общеобразовательных учреждений с  ГАОУ ТОГИРРО. </w:t>
      </w:r>
    </w:p>
    <w:p w:rsidR="005C52F4" w:rsidRPr="005C52F4" w:rsidRDefault="005C52F4" w:rsidP="005C52F4">
      <w:pPr>
        <w:ind w:left="-357" w:firstLine="0"/>
        <w:rPr>
          <w:rFonts w:ascii="Arial" w:hAnsi="Arial" w:cs="Arial"/>
        </w:rPr>
      </w:pPr>
      <w:r w:rsidRPr="005C52F4">
        <w:rPr>
          <w:rFonts w:ascii="Arial" w:hAnsi="Arial" w:cs="Arial"/>
        </w:rPr>
        <w:t xml:space="preserve">   Индивидуальный образовательный маршрут</w:t>
      </w:r>
      <w:r w:rsidRPr="005C52F4">
        <w:rPr>
          <w:rFonts w:ascii="Arial" w:hAnsi="Arial" w:cs="Arial"/>
          <w:bCs/>
        </w:rPr>
        <w:t xml:space="preserve">  формируется слушателем  самостоятельно по  согласованию  с педагогом</w:t>
      </w:r>
      <w:r w:rsidR="00E77AE6">
        <w:rPr>
          <w:rFonts w:ascii="Arial" w:hAnsi="Arial" w:cs="Arial"/>
          <w:bCs/>
        </w:rPr>
        <w:t xml:space="preserve"> -</w:t>
      </w:r>
      <w:r w:rsidRPr="005C52F4">
        <w:rPr>
          <w:rFonts w:ascii="Arial" w:hAnsi="Arial" w:cs="Arial"/>
          <w:bCs/>
        </w:rPr>
        <w:t xml:space="preserve"> наставником или руководителем образовательного учреждения и утверждается  методистом ИМЦ. </w:t>
      </w:r>
    </w:p>
    <w:p w:rsidR="005C52F4" w:rsidRPr="005C52F4" w:rsidRDefault="005C52F4" w:rsidP="005C52F4">
      <w:pPr>
        <w:ind w:left="-357" w:firstLine="0"/>
        <w:rPr>
          <w:rFonts w:ascii="Arial" w:hAnsi="Arial" w:cs="Arial"/>
        </w:rPr>
      </w:pPr>
      <w:r w:rsidRPr="005C52F4">
        <w:rPr>
          <w:rFonts w:ascii="Arial" w:hAnsi="Arial" w:cs="Arial"/>
        </w:rPr>
        <w:t xml:space="preserve">   </w:t>
      </w:r>
      <w:r w:rsidR="00E77AE6">
        <w:rPr>
          <w:rFonts w:ascii="Arial" w:hAnsi="Arial" w:cs="Arial"/>
          <w:bCs/>
        </w:rPr>
        <w:t xml:space="preserve">В соответствии с </w:t>
      </w:r>
      <w:r w:rsidRPr="005C52F4">
        <w:rPr>
          <w:rFonts w:ascii="Arial" w:hAnsi="Arial" w:cs="Arial"/>
          <w:bCs/>
        </w:rPr>
        <w:t>Положением о зачетно-накопительн</w:t>
      </w:r>
      <w:r w:rsidR="00E77AE6">
        <w:rPr>
          <w:rFonts w:ascii="Arial" w:hAnsi="Arial" w:cs="Arial"/>
          <w:bCs/>
        </w:rPr>
        <w:t xml:space="preserve">ой системе </w:t>
      </w:r>
      <w:r w:rsidRPr="005C52F4">
        <w:rPr>
          <w:rFonts w:ascii="Arial" w:hAnsi="Arial" w:cs="Arial"/>
          <w:bCs/>
        </w:rPr>
        <w:t xml:space="preserve"> в образовательных учреждениях   составлены  ИОМ в размере 108 часов   для 62 педагогов,  в размере  72 часа для 28 воспитателей ДОУ, 7 педагогов и  в размере 36 часов для  21 иного специалиста запланированных на </w:t>
      </w:r>
      <w:r w:rsidR="00E77AE6">
        <w:rPr>
          <w:rFonts w:ascii="Arial" w:hAnsi="Arial" w:cs="Arial"/>
          <w:bCs/>
        </w:rPr>
        <w:t>2016  год  в рамках гос.задания.</w:t>
      </w:r>
      <w:r w:rsidRPr="005C52F4">
        <w:rPr>
          <w:rFonts w:ascii="Arial" w:hAnsi="Arial" w:cs="Arial"/>
          <w:bCs/>
        </w:rPr>
        <w:t xml:space="preserve">  </w:t>
      </w:r>
    </w:p>
    <w:p w:rsidR="005C52F4" w:rsidRPr="005C52F4" w:rsidRDefault="005C52F4" w:rsidP="005C52F4">
      <w:pPr>
        <w:ind w:left="-357" w:firstLine="0"/>
        <w:rPr>
          <w:rFonts w:ascii="Arial" w:hAnsi="Arial" w:cs="Arial"/>
        </w:rPr>
      </w:pPr>
      <w:r w:rsidRPr="005C52F4">
        <w:rPr>
          <w:rFonts w:ascii="Arial" w:hAnsi="Arial" w:cs="Arial"/>
        </w:rPr>
        <w:t xml:space="preserve">  </w:t>
      </w:r>
      <w:r w:rsidRPr="005C52F4">
        <w:rPr>
          <w:rFonts w:ascii="Arial" w:hAnsi="Arial" w:cs="Arial"/>
          <w:bCs/>
        </w:rPr>
        <w:t>Квота по   курсовой п</w:t>
      </w:r>
      <w:r w:rsidR="006405C5">
        <w:rPr>
          <w:rFonts w:ascii="Arial" w:hAnsi="Arial" w:cs="Arial"/>
          <w:bCs/>
        </w:rPr>
        <w:t>одготовке выполнена  полностью.  Н</w:t>
      </w:r>
      <w:r w:rsidRPr="005C52F4">
        <w:rPr>
          <w:rFonts w:ascii="Arial" w:hAnsi="Arial" w:cs="Arial"/>
          <w:bCs/>
        </w:rPr>
        <w:t>а 2017  год сформирована заявка   на курсовую подготовку</w:t>
      </w:r>
      <w:r w:rsidR="006405C5">
        <w:rPr>
          <w:rFonts w:ascii="Arial" w:hAnsi="Arial" w:cs="Arial"/>
          <w:bCs/>
        </w:rPr>
        <w:t>,  состоящая из 74 потребности педагогов</w:t>
      </w:r>
      <w:r w:rsidRPr="005C52F4">
        <w:rPr>
          <w:rFonts w:ascii="Arial" w:hAnsi="Arial" w:cs="Arial"/>
          <w:bCs/>
        </w:rPr>
        <w:t xml:space="preserve"> ОУ, 22 педагогов  ДОУ.  В  связи с введением с 1 сентября 2016 года ФГОС обучающихся  с ОВЗ, совместно с </w:t>
      </w:r>
      <w:r w:rsidRPr="005C52F4">
        <w:rPr>
          <w:rFonts w:ascii="Arial" w:hAnsi="Arial" w:cs="Arial"/>
        </w:rPr>
        <w:t>ГАОУ ТОГИРРО были организованы на территории района  курсы (в рамках дополнительных платных услуг) «Методология и технология реализации ФГОС обучающихся с ОВЗ в условиях общеобразовательной и специальной (коррекционной) школы»,  слушателями которых стали 52 педагога  образовательных организаций.</w:t>
      </w:r>
      <w:r w:rsidRPr="005C52F4">
        <w:rPr>
          <w:rFonts w:ascii="Arial" w:hAnsi="Arial" w:cs="Arial"/>
          <w:b/>
        </w:rPr>
        <w:t xml:space="preserve"> </w:t>
      </w:r>
    </w:p>
    <w:p w:rsidR="005C52F4" w:rsidRPr="005C52F4" w:rsidRDefault="005C52F4" w:rsidP="006405C5">
      <w:pPr>
        <w:ind w:left="-357" w:firstLine="0"/>
        <w:rPr>
          <w:rFonts w:ascii="Arial" w:hAnsi="Arial" w:cs="Arial"/>
        </w:rPr>
      </w:pPr>
      <w:r w:rsidRPr="005C52F4">
        <w:rPr>
          <w:rFonts w:ascii="Arial" w:hAnsi="Arial" w:cs="Arial"/>
        </w:rPr>
        <w:t xml:space="preserve">   Дистанционное повышение  квалификации в 2015-</w:t>
      </w:r>
      <w:r w:rsidR="006405C5">
        <w:rPr>
          <w:rFonts w:ascii="Arial" w:hAnsi="Arial" w:cs="Arial"/>
        </w:rPr>
        <w:t>20</w:t>
      </w:r>
      <w:r w:rsidRPr="005C52F4">
        <w:rPr>
          <w:rFonts w:ascii="Arial" w:hAnsi="Arial" w:cs="Arial"/>
        </w:rPr>
        <w:t xml:space="preserve">16 </w:t>
      </w:r>
      <w:r w:rsidR="006405C5">
        <w:rPr>
          <w:rFonts w:ascii="Arial" w:hAnsi="Arial" w:cs="Arial"/>
        </w:rPr>
        <w:t xml:space="preserve">учебном </w:t>
      </w:r>
      <w:r w:rsidRPr="005C52F4">
        <w:rPr>
          <w:rFonts w:ascii="Arial" w:hAnsi="Arial" w:cs="Arial"/>
        </w:rPr>
        <w:t>году</w:t>
      </w:r>
      <w:r w:rsidR="006405C5">
        <w:rPr>
          <w:rFonts w:ascii="Arial" w:hAnsi="Arial" w:cs="Arial"/>
        </w:rPr>
        <w:t xml:space="preserve"> строилось </w:t>
      </w:r>
      <w:r w:rsidRPr="005C52F4">
        <w:rPr>
          <w:rFonts w:ascii="Arial" w:hAnsi="Arial" w:cs="Arial"/>
        </w:rPr>
        <w:t>в сотрудничестве с АНО «Санкт – Петербургский центр дополнительного образования, ГОУ ВПО «ТГАМЭ УиП»</w:t>
      </w:r>
      <w:r w:rsidR="006405C5">
        <w:rPr>
          <w:rFonts w:ascii="Arial" w:hAnsi="Arial" w:cs="Arial"/>
        </w:rPr>
        <w:t xml:space="preserve">. </w:t>
      </w:r>
      <w:r w:rsidRPr="005C52F4">
        <w:rPr>
          <w:rFonts w:ascii="Arial" w:hAnsi="Arial" w:cs="Arial"/>
        </w:rPr>
        <w:t>40  педагогов и руководителей прошли обучение по работе с прог</w:t>
      </w:r>
      <w:r w:rsidR="006405C5">
        <w:rPr>
          <w:rFonts w:ascii="Arial" w:hAnsi="Arial" w:cs="Arial"/>
        </w:rPr>
        <w:t>раммой  АИС «Э</w:t>
      </w:r>
      <w:r w:rsidRPr="005C52F4">
        <w:rPr>
          <w:rFonts w:ascii="Arial" w:hAnsi="Arial" w:cs="Arial"/>
        </w:rPr>
        <w:t>лектронная школа» в  ГАУ ДОТО «РИО-центр»</w:t>
      </w:r>
      <w:r w:rsidR="006405C5">
        <w:rPr>
          <w:rFonts w:ascii="Arial" w:hAnsi="Arial" w:cs="Arial"/>
        </w:rPr>
        <w:t>.</w:t>
      </w:r>
    </w:p>
    <w:p w:rsidR="006405C5" w:rsidRDefault="005C52F4" w:rsidP="006405C5">
      <w:pPr>
        <w:ind w:left="-357" w:firstLine="0"/>
        <w:rPr>
          <w:rFonts w:ascii="Arial" w:hAnsi="Arial" w:cs="Arial"/>
        </w:rPr>
      </w:pPr>
      <w:r w:rsidRPr="005C52F4">
        <w:rPr>
          <w:rFonts w:ascii="Arial" w:hAnsi="Arial" w:cs="Arial"/>
        </w:rPr>
        <w:t xml:space="preserve">  Г</w:t>
      </w:r>
      <w:r w:rsidRPr="005C52F4">
        <w:rPr>
          <w:rFonts w:ascii="Arial" w:hAnsi="Arial" w:cs="Arial"/>
          <w:color w:val="000000"/>
          <w:shd w:val="clear" w:color="auto" w:fill="FFFFFF"/>
        </w:rPr>
        <w:t>рафики проведения курсов регулярно направляются в учреждения образования. План повышения квалификации педагогических кадров согласно выделяемой квоте стабильно выполняется.</w:t>
      </w:r>
      <w:r w:rsidRPr="005C52F4">
        <w:rPr>
          <w:rFonts w:ascii="Arial" w:hAnsi="Arial" w:cs="Arial"/>
        </w:rPr>
        <w:t xml:space="preserve"> В целом план курсовой подготовки педагогов в ОО района выполняется и по очерёдности курсовых мероприятий</w:t>
      </w:r>
      <w:r w:rsidR="006405C5">
        <w:rPr>
          <w:rFonts w:ascii="Arial" w:hAnsi="Arial" w:cs="Arial"/>
        </w:rPr>
        <w:t>,</w:t>
      </w:r>
      <w:r w:rsidRPr="005C52F4">
        <w:rPr>
          <w:rFonts w:ascii="Arial" w:hAnsi="Arial" w:cs="Arial"/>
        </w:rPr>
        <w:t xml:space="preserve"> и по количеству часов, отвечающих требованиям к курсовой подготовке педагогических кадров</w:t>
      </w:r>
    </w:p>
    <w:p w:rsidR="006405C5" w:rsidRDefault="006405C5" w:rsidP="006405C5">
      <w:pPr>
        <w:ind w:left="-357" w:firstLine="0"/>
        <w:rPr>
          <w:rFonts w:ascii="Arial" w:hAnsi="Arial" w:cs="Arial"/>
        </w:rPr>
      </w:pPr>
      <w:r>
        <w:rPr>
          <w:rFonts w:ascii="Arial" w:hAnsi="Arial" w:cs="Arial"/>
        </w:rPr>
        <w:t xml:space="preserve">   </w:t>
      </w:r>
      <w:r w:rsidR="005C52F4" w:rsidRPr="005C52F4">
        <w:rPr>
          <w:rFonts w:ascii="Arial" w:hAnsi="Arial" w:cs="Arial"/>
        </w:rPr>
        <w:t xml:space="preserve">С целью развития профессиональной компетентности педагогических кадров в муниципальной системе общего образования реализуется комплекс мероприятий по </w:t>
      </w:r>
      <w:r w:rsidR="005C52F4" w:rsidRPr="005C52F4">
        <w:rPr>
          <w:rFonts w:ascii="Arial" w:hAnsi="Arial" w:cs="Arial"/>
        </w:rPr>
        <w:lastRenderedPageBreak/>
        <w:t xml:space="preserve">формированию профессиональной компетентности педагогов, действует система наставничества, ведётся инновационная и опытно-экспериментальная деятельность. </w:t>
      </w:r>
      <w:r>
        <w:rPr>
          <w:rFonts w:ascii="Arial" w:hAnsi="Arial" w:cs="Arial"/>
        </w:rPr>
        <w:t xml:space="preserve">   </w:t>
      </w:r>
    </w:p>
    <w:p w:rsidR="006405C5" w:rsidRDefault="006405C5" w:rsidP="006405C5">
      <w:pPr>
        <w:ind w:left="-357" w:firstLine="0"/>
        <w:rPr>
          <w:rFonts w:ascii="Arial" w:hAnsi="Arial" w:cs="Arial"/>
        </w:rPr>
      </w:pPr>
      <w:r>
        <w:rPr>
          <w:rFonts w:ascii="Arial" w:hAnsi="Arial" w:cs="Arial"/>
        </w:rPr>
        <w:t xml:space="preserve">   </w:t>
      </w:r>
      <w:r w:rsidR="005C52F4" w:rsidRPr="005C52F4">
        <w:rPr>
          <w:rFonts w:ascii="Arial" w:hAnsi="Arial" w:cs="Arial"/>
        </w:rPr>
        <w:t>В прошедшем году успешно применялась форма организации сетевого взаимодействия педагогов района – единые методические дни, основной идеей которых было совершенствование методической компетенции учителя через формы командной подготовки учителей, практико-ориентированные семинары, мастер-классы и индивидуальные консультации</w:t>
      </w:r>
      <w:r w:rsidR="005C52F4" w:rsidRPr="006405C5">
        <w:rPr>
          <w:rFonts w:ascii="Arial" w:hAnsi="Arial" w:cs="Arial"/>
        </w:rPr>
        <w:t>.</w:t>
      </w:r>
      <w:r w:rsidR="005C52F4" w:rsidRPr="006405C5">
        <w:rPr>
          <w:rFonts w:ascii="Arial" w:hAnsi="Arial" w:cs="Arial"/>
          <w:bCs/>
        </w:rPr>
        <w:t xml:space="preserve"> </w:t>
      </w:r>
      <w:r w:rsidRPr="006405C5">
        <w:rPr>
          <w:rFonts w:ascii="Arial" w:hAnsi="Arial" w:cs="Arial"/>
          <w:bCs/>
        </w:rPr>
        <w:t xml:space="preserve">Реализуется </w:t>
      </w:r>
      <w:r>
        <w:rPr>
          <w:rFonts w:ascii="Arial" w:hAnsi="Arial" w:cs="Arial"/>
        </w:rPr>
        <w:t>ф</w:t>
      </w:r>
      <w:r w:rsidR="005C52F4" w:rsidRPr="006405C5">
        <w:rPr>
          <w:rFonts w:ascii="Arial" w:hAnsi="Arial" w:cs="Arial"/>
        </w:rPr>
        <w:t xml:space="preserve">ормат </w:t>
      </w:r>
      <w:r w:rsidR="005C52F4" w:rsidRPr="005C52F4">
        <w:rPr>
          <w:rFonts w:ascii="Arial" w:hAnsi="Arial" w:cs="Arial"/>
        </w:rPr>
        <w:t>Единых Методических Дней: на основе вертикального (теоретическая, нормативно-правовая часть - РМО, КМО) и горизонтального взаимодействия педагогов (открытые уроки, занятия, мастер-классы, лаборатории, видеоурок</w:t>
      </w:r>
      <w:r>
        <w:rPr>
          <w:rFonts w:ascii="Arial" w:hAnsi="Arial" w:cs="Arial"/>
        </w:rPr>
        <w:t>и и др.).</w:t>
      </w:r>
    </w:p>
    <w:p w:rsidR="006405C5" w:rsidRDefault="006405C5" w:rsidP="006405C5">
      <w:pPr>
        <w:ind w:left="-357" w:firstLine="0"/>
        <w:rPr>
          <w:rFonts w:ascii="Arial" w:hAnsi="Arial" w:cs="Arial"/>
        </w:rPr>
      </w:pPr>
      <w:r>
        <w:rPr>
          <w:rFonts w:ascii="Arial" w:hAnsi="Arial" w:cs="Arial"/>
        </w:rPr>
        <w:t xml:space="preserve">   </w:t>
      </w:r>
      <w:r w:rsidR="005C52F4" w:rsidRPr="005C52F4">
        <w:rPr>
          <w:rFonts w:ascii="Arial" w:hAnsi="Arial" w:cs="Arial"/>
        </w:rPr>
        <w:t>Темы ЕМД были определены решением августовской педагогической  конференции 2015 года:</w:t>
      </w:r>
    </w:p>
    <w:p w:rsidR="005C52F4" w:rsidRPr="005C52F4" w:rsidRDefault="005C52F4" w:rsidP="006405C5">
      <w:pPr>
        <w:ind w:left="-357" w:firstLine="0"/>
        <w:rPr>
          <w:rFonts w:ascii="Arial" w:hAnsi="Arial" w:cs="Arial"/>
        </w:rPr>
      </w:pPr>
      <w:r w:rsidRPr="005C52F4">
        <w:rPr>
          <w:rFonts w:ascii="Arial" w:hAnsi="Arial" w:cs="Arial"/>
        </w:rPr>
        <w:t>1. ЕМД «Механизмы и инструменты реализации метапредметного содержания в образовательной деятельности школы: интеграция образовательных областей, развитие профессиональных связей» - 06.11.2015г.</w:t>
      </w:r>
      <w:r w:rsidR="006405C5">
        <w:rPr>
          <w:rFonts w:ascii="Arial" w:hAnsi="Arial" w:cs="Arial"/>
        </w:rPr>
        <w:t>;</w:t>
      </w:r>
      <w:r w:rsidRPr="005C52F4">
        <w:rPr>
          <w:rFonts w:ascii="Arial" w:hAnsi="Arial" w:cs="Arial"/>
          <w:color w:val="FF0000"/>
        </w:rPr>
        <w:t xml:space="preserve">  </w:t>
      </w:r>
      <w:r w:rsidRPr="005C52F4">
        <w:rPr>
          <w:rFonts w:ascii="Arial" w:hAnsi="Arial" w:cs="Arial"/>
        </w:rPr>
        <w:t xml:space="preserve">место проведения </w:t>
      </w:r>
      <w:r w:rsidR="006405C5">
        <w:rPr>
          <w:rFonts w:ascii="Arial" w:hAnsi="Arial" w:cs="Arial"/>
        </w:rPr>
        <w:t xml:space="preserve">- </w:t>
      </w:r>
      <w:r w:rsidRPr="005C52F4">
        <w:rPr>
          <w:rFonts w:ascii="Arial" w:hAnsi="Arial" w:cs="Arial"/>
        </w:rPr>
        <w:t>МАОУ «Туртасская СОШ». В результате было  выработано совместное решение:</w:t>
      </w:r>
    </w:p>
    <w:p w:rsidR="005C52F4" w:rsidRPr="005C52F4" w:rsidRDefault="005C52F4" w:rsidP="005C52F4">
      <w:pPr>
        <w:numPr>
          <w:ilvl w:val="0"/>
          <w:numId w:val="30"/>
        </w:numPr>
        <w:spacing w:after="200" w:line="276" w:lineRule="auto"/>
        <w:contextualSpacing/>
        <w:jc w:val="left"/>
        <w:rPr>
          <w:rFonts w:ascii="Arial" w:eastAsia="Calibri" w:hAnsi="Arial" w:cs="Arial"/>
          <w:lang w:eastAsia="en-US"/>
        </w:rPr>
      </w:pPr>
      <w:r w:rsidRPr="005C52F4">
        <w:rPr>
          <w:rFonts w:ascii="Arial" w:eastAsia="Calibri" w:hAnsi="Arial" w:cs="Arial"/>
          <w:lang w:eastAsia="en-US"/>
        </w:rPr>
        <w:t xml:space="preserve"> Продолжить создание банка с опытом работы с информацией</w:t>
      </w:r>
      <w:r w:rsidR="006405C5">
        <w:rPr>
          <w:rFonts w:ascii="Arial" w:eastAsia="Calibri" w:hAnsi="Arial" w:cs="Arial"/>
          <w:lang w:eastAsia="en-US"/>
        </w:rPr>
        <w:t>, представленной в разных видах,</w:t>
      </w:r>
    </w:p>
    <w:p w:rsidR="005C52F4" w:rsidRPr="005C52F4" w:rsidRDefault="005C52F4" w:rsidP="005C52F4">
      <w:pPr>
        <w:numPr>
          <w:ilvl w:val="0"/>
          <w:numId w:val="30"/>
        </w:numPr>
        <w:spacing w:after="200" w:line="276" w:lineRule="auto"/>
        <w:contextualSpacing/>
        <w:jc w:val="left"/>
        <w:rPr>
          <w:rFonts w:ascii="Arial" w:eastAsia="Calibri" w:hAnsi="Arial" w:cs="Arial"/>
          <w:lang w:eastAsia="en-US"/>
        </w:rPr>
      </w:pPr>
      <w:r w:rsidRPr="005C52F4">
        <w:rPr>
          <w:rFonts w:ascii="Arial" w:eastAsia="Calibri" w:hAnsi="Arial" w:cs="Arial"/>
          <w:lang w:eastAsia="en-US"/>
        </w:rPr>
        <w:t xml:space="preserve"> Совершенствовать  методы работы с информацией</w:t>
      </w:r>
      <w:r w:rsidR="006405C5">
        <w:rPr>
          <w:rFonts w:ascii="Arial" w:eastAsia="Calibri" w:hAnsi="Arial" w:cs="Arial"/>
          <w:lang w:eastAsia="en-US"/>
        </w:rPr>
        <w:t>,</w:t>
      </w:r>
      <w:r w:rsidRPr="005C52F4">
        <w:rPr>
          <w:rFonts w:ascii="Arial" w:eastAsia="Calibri" w:hAnsi="Arial" w:cs="Arial"/>
          <w:lang w:eastAsia="en-US"/>
        </w:rPr>
        <w:t xml:space="preserve"> представленной в  виде таблиц, схем и др.</w:t>
      </w:r>
      <w:r w:rsidR="006405C5">
        <w:rPr>
          <w:rFonts w:ascii="Arial" w:eastAsia="Calibri" w:hAnsi="Arial" w:cs="Arial"/>
          <w:lang w:eastAsia="en-US"/>
        </w:rPr>
        <w:t>,</w:t>
      </w:r>
    </w:p>
    <w:p w:rsidR="005C52F4" w:rsidRPr="005C52F4" w:rsidRDefault="005C52F4" w:rsidP="005C52F4">
      <w:pPr>
        <w:numPr>
          <w:ilvl w:val="0"/>
          <w:numId w:val="30"/>
        </w:numPr>
        <w:spacing w:after="200" w:line="276" w:lineRule="auto"/>
        <w:contextualSpacing/>
        <w:jc w:val="left"/>
        <w:rPr>
          <w:rFonts w:ascii="Arial" w:eastAsia="Calibri" w:hAnsi="Arial" w:cs="Arial"/>
          <w:lang w:eastAsia="en-US"/>
        </w:rPr>
      </w:pPr>
      <w:r w:rsidRPr="005C52F4">
        <w:rPr>
          <w:rFonts w:ascii="Arial" w:eastAsia="Calibri" w:hAnsi="Arial" w:cs="Arial"/>
          <w:lang w:eastAsia="en-US"/>
        </w:rPr>
        <w:t xml:space="preserve"> Использовать в работе разные приемы со структурой текста (прием само</w:t>
      </w:r>
      <w:r w:rsidR="006405C5">
        <w:rPr>
          <w:rFonts w:ascii="Arial" w:eastAsia="Calibri" w:hAnsi="Arial" w:cs="Arial"/>
          <w:lang w:eastAsia="en-US"/>
        </w:rPr>
        <w:t>стоятельной постановки</w:t>
      </w:r>
      <w:r w:rsidRPr="005C52F4">
        <w:rPr>
          <w:rFonts w:ascii="Arial" w:eastAsia="Calibri" w:hAnsi="Arial" w:cs="Arial"/>
          <w:lang w:eastAsia="en-US"/>
        </w:rPr>
        <w:t xml:space="preserve"> вопросов к тексту, заголовку, содержанию, поиск ответов на вопросы и т.п. )</w:t>
      </w:r>
      <w:r w:rsidR="006405C5">
        <w:rPr>
          <w:rFonts w:ascii="Arial" w:eastAsia="Calibri" w:hAnsi="Arial" w:cs="Arial"/>
          <w:lang w:eastAsia="en-US"/>
        </w:rPr>
        <w:t>,</w:t>
      </w:r>
    </w:p>
    <w:p w:rsidR="005C52F4" w:rsidRPr="005C52F4" w:rsidRDefault="005C52F4" w:rsidP="005C52F4">
      <w:pPr>
        <w:numPr>
          <w:ilvl w:val="0"/>
          <w:numId w:val="30"/>
        </w:numPr>
        <w:spacing w:after="200" w:line="276" w:lineRule="auto"/>
        <w:contextualSpacing/>
        <w:jc w:val="left"/>
        <w:rPr>
          <w:rFonts w:ascii="Arial" w:eastAsia="Calibri" w:hAnsi="Arial" w:cs="Arial"/>
          <w:lang w:eastAsia="en-US"/>
        </w:rPr>
      </w:pPr>
      <w:r w:rsidRPr="005C52F4">
        <w:rPr>
          <w:rFonts w:ascii="Arial" w:eastAsia="Calibri" w:hAnsi="Arial" w:cs="Arial"/>
          <w:lang w:eastAsia="en-US"/>
        </w:rPr>
        <w:t>Реализовать метапредметное содержание в образовательной деятельности школы через внедрение в методику преподавания различных приемов смыслового ч</w:t>
      </w:r>
      <w:r w:rsidR="006405C5">
        <w:rPr>
          <w:rFonts w:ascii="Arial" w:eastAsia="Calibri" w:hAnsi="Arial" w:cs="Arial"/>
          <w:lang w:eastAsia="en-US"/>
        </w:rPr>
        <w:t>тения на всех учебных предметах,</w:t>
      </w:r>
    </w:p>
    <w:p w:rsidR="005C52F4" w:rsidRPr="005C52F4" w:rsidRDefault="005C52F4" w:rsidP="005C52F4">
      <w:pPr>
        <w:numPr>
          <w:ilvl w:val="0"/>
          <w:numId w:val="30"/>
        </w:numPr>
        <w:spacing w:after="200" w:line="276" w:lineRule="auto"/>
        <w:contextualSpacing/>
        <w:jc w:val="left"/>
        <w:rPr>
          <w:rFonts w:ascii="Arial" w:eastAsia="Calibri" w:hAnsi="Arial" w:cs="Arial"/>
          <w:lang w:eastAsia="en-US"/>
        </w:rPr>
      </w:pPr>
      <w:r w:rsidRPr="005C52F4">
        <w:rPr>
          <w:rFonts w:ascii="Arial" w:eastAsia="Calibri" w:hAnsi="Arial" w:cs="Arial"/>
          <w:lang w:eastAsia="en-US"/>
        </w:rPr>
        <w:t>В ОО создать творческие группы</w:t>
      </w:r>
      <w:r w:rsidR="006405C5">
        <w:rPr>
          <w:rFonts w:ascii="Arial" w:eastAsia="Calibri" w:hAnsi="Arial" w:cs="Arial"/>
          <w:lang w:eastAsia="en-US"/>
        </w:rPr>
        <w:t xml:space="preserve"> </w:t>
      </w:r>
      <w:r w:rsidRPr="005C52F4">
        <w:rPr>
          <w:rFonts w:ascii="Arial" w:eastAsia="Calibri" w:hAnsi="Arial" w:cs="Arial"/>
          <w:lang w:eastAsia="en-US"/>
        </w:rPr>
        <w:t>(горизонтальное взаимодействие) метапредметной интеграции учителей с целью реализации требований ФГОС к формированию метапредметных результатов обучения</w:t>
      </w:r>
      <w:r w:rsidR="006405C5">
        <w:rPr>
          <w:rFonts w:ascii="Arial" w:eastAsia="Calibri" w:hAnsi="Arial" w:cs="Arial"/>
          <w:lang w:eastAsia="en-US"/>
        </w:rPr>
        <w:t>,</w:t>
      </w:r>
    </w:p>
    <w:p w:rsidR="005C52F4" w:rsidRPr="005C52F4" w:rsidRDefault="005C52F4" w:rsidP="005C52F4">
      <w:pPr>
        <w:numPr>
          <w:ilvl w:val="0"/>
          <w:numId w:val="30"/>
        </w:numPr>
        <w:spacing w:after="200" w:line="276" w:lineRule="auto"/>
        <w:contextualSpacing/>
        <w:jc w:val="left"/>
        <w:rPr>
          <w:rFonts w:ascii="Arial" w:eastAsia="Calibri" w:hAnsi="Arial" w:cs="Arial"/>
          <w:lang w:eastAsia="en-US"/>
        </w:rPr>
      </w:pPr>
      <w:r w:rsidRPr="005C52F4">
        <w:rPr>
          <w:rFonts w:ascii="Arial" w:eastAsia="Calibri" w:hAnsi="Arial" w:cs="Arial"/>
          <w:lang w:eastAsia="en-US"/>
        </w:rPr>
        <w:t>Внедрять в практику работы  метод моделирования</w:t>
      </w:r>
      <w:r w:rsidR="006405C5">
        <w:rPr>
          <w:rFonts w:ascii="Arial" w:eastAsia="Calibri" w:hAnsi="Arial" w:cs="Arial"/>
          <w:lang w:eastAsia="en-US"/>
        </w:rPr>
        <w:t>,</w:t>
      </w:r>
    </w:p>
    <w:p w:rsidR="006405C5" w:rsidRDefault="005C52F4" w:rsidP="006405C5">
      <w:pPr>
        <w:numPr>
          <w:ilvl w:val="0"/>
          <w:numId w:val="30"/>
        </w:numPr>
        <w:spacing w:after="200" w:line="276" w:lineRule="auto"/>
        <w:contextualSpacing/>
        <w:jc w:val="left"/>
        <w:rPr>
          <w:rFonts w:ascii="Arial" w:eastAsia="Calibri" w:hAnsi="Arial" w:cs="Arial"/>
          <w:lang w:eastAsia="en-US"/>
        </w:rPr>
      </w:pPr>
      <w:r w:rsidRPr="005C52F4">
        <w:rPr>
          <w:rFonts w:ascii="Arial" w:eastAsia="Calibri" w:hAnsi="Arial" w:cs="Arial"/>
          <w:lang w:eastAsia="en-US"/>
        </w:rPr>
        <w:t>Формировать положительную мотивацию учащихся через развитие рефлексивных умений</w:t>
      </w:r>
      <w:r w:rsidR="006405C5">
        <w:rPr>
          <w:rFonts w:ascii="Arial" w:eastAsia="Calibri" w:hAnsi="Arial" w:cs="Arial"/>
          <w:lang w:eastAsia="en-US"/>
        </w:rPr>
        <w:t>.</w:t>
      </w:r>
    </w:p>
    <w:p w:rsidR="005C52F4" w:rsidRPr="006405C5" w:rsidRDefault="006405C5" w:rsidP="006405C5">
      <w:pPr>
        <w:spacing w:after="200" w:line="276" w:lineRule="auto"/>
        <w:ind w:firstLine="0"/>
        <w:contextualSpacing/>
        <w:jc w:val="left"/>
        <w:rPr>
          <w:rFonts w:ascii="Arial" w:eastAsia="Calibri" w:hAnsi="Arial" w:cs="Arial"/>
          <w:lang w:eastAsia="en-US"/>
        </w:rPr>
      </w:pPr>
      <w:r>
        <w:rPr>
          <w:rFonts w:ascii="Arial" w:hAnsi="Arial" w:cs="Arial"/>
        </w:rPr>
        <w:t>2.</w:t>
      </w:r>
      <w:r w:rsidR="005C52F4" w:rsidRPr="006405C5">
        <w:rPr>
          <w:rFonts w:ascii="Arial" w:hAnsi="Arial" w:cs="Arial"/>
        </w:rPr>
        <w:t xml:space="preserve">День  регуляции и коррекции </w:t>
      </w:r>
      <w:r>
        <w:rPr>
          <w:rFonts w:ascii="Arial" w:hAnsi="Arial" w:cs="Arial"/>
        </w:rPr>
        <w:t xml:space="preserve">–  на площадках МАОУ «Туртасская </w:t>
      </w:r>
      <w:r w:rsidR="005C52F4" w:rsidRPr="006405C5">
        <w:rPr>
          <w:rFonts w:ascii="Arial" w:hAnsi="Arial" w:cs="Arial"/>
        </w:rPr>
        <w:t>СОШ»</w:t>
      </w:r>
      <w:r>
        <w:rPr>
          <w:rFonts w:ascii="Arial" w:hAnsi="Arial" w:cs="Arial"/>
        </w:rPr>
        <w:t xml:space="preserve"> </w:t>
      </w:r>
      <w:r w:rsidR="005C52F4" w:rsidRPr="006405C5">
        <w:rPr>
          <w:rFonts w:ascii="Arial" w:hAnsi="Arial" w:cs="Arial"/>
        </w:rPr>
        <w:t>(23.12.2015</w:t>
      </w:r>
      <w:r w:rsidR="005C52F4" w:rsidRPr="006405C5">
        <w:rPr>
          <w:rFonts w:ascii="Arial" w:hAnsi="Arial" w:cs="Arial"/>
          <w:color w:val="000000"/>
        </w:rPr>
        <w:t xml:space="preserve">), </w:t>
      </w:r>
      <w:r>
        <w:rPr>
          <w:rFonts w:ascii="Arial" w:hAnsi="Arial" w:cs="Arial"/>
          <w:color w:val="000000"/>
        </w:rPr>
        <w:t xml:space="preserve"> </w:t>
      </w:r>
      <w:r w:rsidR="005C52F4" w:rsidRPr="006405C5">
        <w:rPr>
          <w:rFonts w:ascii="Arial" w:hAnsi="Arial" w:cs="Arial"/>
          <w:color w:val="000000"/>
        </w:rPr>
        <w:t>МАОУ «Уватская СОШ»</w:t>
      </w:r>
      <w:r>
        <w:rPr>
          <w:rFonts w:ascii="Arial" w:hAnsi="Arial" w:cs="Arial"/>
          <w:color w:val="000000"/>
        </w:rPr>
        <w:t>.</w:t>
      </w:r>
    </w:p>
    <w:p w:rsidR="005C52F4" w:rsidRPr="005C52F4" w:rsidRDefault="005C52F4" w:rsidP="005C52F4">
      <w:pPr>
        <w:ind w:firstLine="0"/>
        <w:contextualSpacing/>
        <w:rPr>
          <w:rFonts w:ascii="Arial" w:hAnsi="Arial" w:cs="Arial"/>
        </w:rPr>
      </w:pPr>
      <w:r w:rsidRPr="005C52F4">
        <w:rPr>
          <w:rFonts w:ascii="Arial" w:hAnsi="Arial" w:cs="Arial"/>
        </w:rPr>
        <w:t>3. ЕМД  «Механизмы и инструменты реализации метапредметного содержания: средства обучения» - 21.01.2016</w:t>
      </w:r>
      <w:r w:rsidR="006405C5">
        <w:rPr>
          <w:rFonts w:ascii="Arial" w:hAnsi="Arial" w:cs="Arial"/>
        </w:rPr>
        <w:t xml:space="preserve"> </w:t>
      </w:r>
      <w:r w:rsidRPr="005C52F4">
        <w:rPr>
          <w:rFonts w:ascii="Arial" w:hAnsi="Arial" w:cs="Arial"/>
        </w:rPr>
        <w:t>г</w:t>
      </w:r>
      <w:r w:rsidR="006405C5">
        <w:rPr>
          <w:rFonts w:ascii="Arial" w:hAnsi="Arial" w:cs="Arial"/>
        </w:rPr>
        <w:t>.  на  базе МАОУ «Уватская СОШ» с решениями</w:t>
      </w:r>
      <w:r w:rsidRPr="005C52F4">
        <w:rPr>
          <w:rFonts w:ascii="Arial" w:hAnsi="Arial" w:cs="Arial"/>
        </w:rPr>
        <w:t>:</w:t>
      </w:r>
    </w:p>
    <w:p w:rsidR="005C52F4" w:rsidRPr="005C52F4" w:rsidRDefault="005C52F4" w:rsidP="005C52F4">
      <w:pPr>
        <w:numPr>
          <w:ilvl w:val="0"/>
          <w:numId w:val="33"/>
        </w:numPr>
        <w:contextualSpacing/>
        <w:jc w:val="left"/>
        <w:rPr>
          <w:rFonts w:ascii="Arial" w:eastAsia="Calibri" w:hAnsi="Arial" w:cs="Arial"/>
          <w:lang w:eastAsia="en-US"/>
        </w:rPr>
      </w:pPr>
      <w:r w:rsidRPr="005C52F4">
        <w:rPr>
          <w:rFonts w:ascii="Arial" w:eastAsia="Calibri" w:hAnsi="Arial" w:cs="Arial"/>
          <w:lang w:eastAsia="en-US"/>
        </w:rPr>
        <w:t>Формировать у обучающихся целостную картину мира, побуждать к нахождению причинно-следственных св</w:t>
      </w:r>
      <w:r w:rsidR="006405C5">
        <w:rPr>
          <w:rFonts w:ascii="Arial" w:eastAsia="Calibri" w:hAnsi="Arial" w:cs="Arial"/>
          <w:lang w:eastAsia="en-US"/>
        </w:rPr>
        <w:t>язей через интеграцию предметов,</w:t>
      </w:r>
      <w:r w:rsidRPr="005C52F4">
        <w:rPr>
          <w:rFonts w:ascii="Arial" w:eastAsia="Calibri" w:hAnsi="Arial" w:cs="Arial"/>
          <w:lang w:eastAsia="en-US"/>
        </w:rPr>
        <w:t xml:space="preserve"> </w:t>
      </w:r>
    </w:p>
    <w:p w:rsidR="005C52F4" w:rsidRPr="005C52F4" w:rsidRDefault="005C52F4" w:rsidP="005C52F4">
      <w:pPr>
        <w:numPr>
          <w:ilvl w:val="0"/>
          <w:numId w:val="32"/>
        </w:numPr>
        <w:spacing w:after="200" w:line="276" w:lineRule="auto"/>
        <w:ind w:left="709" w:hanging="425"/>
        <w:contextualSpacing/>
        <w:jc w:val="left"/>
        <w:rPr>
          <w:rFonts w:ascii="Arial" w:eastAsia="Calibri" w:hAnsi="Arial" w:cs="Arial"/>
          <w:lang w:eastAsia="en-US"/>
        </w:rPr>
      </w:pPr>
      <w:r w:rsidRPr="005C52F4">
        <w:rPr>
          <w:rFonts w:ascii="Arial" w:eastAsia="Calibri" w:hAnsi="Arial" w:cs="Arial"/>
          <w:lang w:eastAsia="en-US"/>
        </w:rPr>
        <w:t>Формировать познавательную активность и самостоятельность учащихся через    различные формы  интеграции: бинарный урок, составление проектов, дискуссии и т.п.</w:t>
      </w:r>
      <w:r w:rsidR="006405C5">
        <w:rPr>
          <w:rFonts w:ascii="Arial" w:eastAsia="Calibri" w:hAnsi="Arial" w:cs="Arial"/>
          <w:lang w:eastAsia="en-US"/>
        </w:rPr>
        <w:t>,</w:t>
      </w:r>
    </w:p>
    <w:p w:rsidR="005C52F4" w:rsidRPr="005C52F4" w:rsidRDefault="005C52F4" w:rsidP="005C52F4">
      <w:pPr>
        <w:numPr>
          <w:ilvl w:val="0"/>
          <w:numId w:val="32"/>
        </w:numPr>
        <w:spacing w:after="200" w:line="276" w:lineRule="auto"/>
        <w:ind w:left="709" w:hanging="425"/>
        <w:contextualSpacing/>
        <w:jc w:val="left"/>
        <w:rPr>
          <w:rFonts w:ascii="Arial" w:eastAsia="Calibri" w:hAnsi="Arial" w:cs="Arial"/>
          <w:lang w:eastAsia="en-US"/>
        </w:rPr>
      </w:pPr>
      <w:r w:rsidRPr="005C52F4">
        <w:rPr>
          <w:rFonts w:ascii="Arial" w:eastAsia="Calibri" w:hAnsi="Arial" w:cs="Arial"/>
          <w:lang w:eastAsia="en-US"/>
        </w:rPr>
        <w:t>Оперирова</w:t>
      </w:r>
      <w:r w:rsidR="006405C5">
        <w:rPr>
          <w:rFonts w:ascii="Arial" w:eastAsia="Calibri" w:hAnsi="Arial" w:cs="Arial"/>
          <w:lang w:eastAsia="en-US"/>
        </w:rPr>
        <w:t>ть материалом смежных дисциплин,</w:t>
      </w:r>
      <w:r w:rsidRPr="005C52F4">
        <w:rPr>
          <w:rFonts w:ascii="Arial" w:eastAsia="Calibri" w:hAnsi="Arial" w:cs="Arial"/>
          <w:lang w:eastAsia="en-US"/>
        </w:rPr>
        <w:t xml:space="preserve"> </w:t>
      </w:r>
    </w:p>
    <w:p w:rsidR="005C52F4" w:rsidRPr="005C52F4" w:rsidRDefault="005C52F4" w:rsidP="005C52F4">
      <w:pPr>
        <w:numPr>
          <w:ilvl w:val="0"/>
          <w:numId w:val="32"/>
        </w:numPr>
        <w:spacing w:after="200" w:line="276" w:lineRule="auto"/>
        <w:ind w:left="709" w:hanging="425"/>
        <w:contextualSpacing/>
        <w:jc w:val="left"/>
        <w:rPr>
          <w:rFonts w:ascii="Arial" w:eastAsia="Calibri" w:hAnsi="Arial" w:cs="Arial"/>
          <w:lang w:eastAsia="en-US"/>
        </w:rPr>
      </w:pPr>
      <w:r w:rsidRPr="005C52F4">
        <w:rPr>
          <w:rFonts w:ascii="Arial" w:eastAsia="Calibri" w:hAnsi="Arial" w:cs="Arial"/>
          <w:lang w:eastAsia="en-US"/>
        </w:rPr>
        <w:t xml:space="preserve"> Повышать объем выполняемой   на уроке  работы  через грамотное   и</w:t>
      </w:r>
      <w:r w:rsidR="006405C5">
        <w:rPr>
          <w:rFonts w:ascii="Arial" w:eastAsia="Calibri" w:hAnsi="Arial" w:cs="Arial"/>
          <w:lang w:eastAsia="en-US"/>
        </w:rPr>
        <w:t xml:space="preserve"> эффективное  использование ИКТ,</w:t>
      </w:r>
    </w:p>
    <w:p w:rsidR="005C52F4" w:rsidRPr="005C52F4" w:rsidRDefault="005C52F4" w:rsidP="005C52F4">
      <w:pPr>
        <w:numPr>
          <w:ilvl w:val="0"/>
          <w:numId w:val="32"/>
        </w:numPr>
        <w:ind w:left="709" w:hanging="425"/>
        <w:rPr>
          <w:rFonts w:ascii="Arial" w:eastAsiaTheme="minorHAnsi" w:hAnsi="Arial" w:cs="Arial"/>
        </w:rPr>
      </w:pPr>
      <w:r w:rsidRPr="005C52F4">
        <w:rPr>
          <w:rFonts w:ascii="Arial" w:eastAsiaTheme="minorHAnsi" w:hAnsi="Arial" w:cs="Arial"/>
        </w:rPr>
        <w:t xml:space="preserve">На заседаниях МО  продолжить дальнейшее изучение вопросов, связанных </w:t>
      </w:r>
      <w:r w:rsidRPr="005C52F4">
        <w:rPr>
          <w:rFonts w:ascii="Arial" w:eastAsiaTheme="minorHAnsi" w:hAnsi="Arial" w:cs="Arial"/>
          <w:lang w:eastAsia="en-US"/>
        </w:rPr>
        <w:t>с реализацией  метапредметного  содержания</w:t>
      </w:r>
      <w:r w:rsidRPr="005C52F4">
        <w:rPr>
          <w:rFonts w:ascii="Arial" w:eastAsiaTheme="minorHAnsi" w:hAnsi="Arial" w:cs="Arial"/>
        </w:rPr>
        <w:t xml:space="preserve"> через «выращивание» предметного содержания до метапредметного</w:t>
      </w:r>
      <w:r w:rsidR="006405C5">
        <w:rPr>
          <w:rFonts w:ascii="Arial" w:eastAsiaTheme="minorHAnsi" w:hAnsi="Arial" w:cs="Arial"/>
        </w:rPr>
        <w:t>,</w:t>
      </w:r>
    </w:p>
    <w:p w:rsidR="005C52F4" w:rsidRPr="005C52F4" w:rsidRDefault="005C52F4" w:rsidP="005C52F4">
      <w:pPr>
        <w:numPr>
          <w:ilvl w:val="0"/>
          <w:numId w:val="32"/>
        </w:numPr>
        <w:ind w:left="709" w:hanging="425"/>
        <w:rPr>
          <w:rFonts w:ascii="Arial" w:hAnsi="Arial" w:cs="Arial"/>
          <w:bCs/>
          <w:iCs/>
        </w:rPr>
      </w:pPr>
      <w:r w:rsidRPr="005C52F4">
        <w:rPr>
          <w:rFonts w:ascii="Arial" w:eastAsiaTheme="minorHAnsi" w:hAnsi="Arial" w:cs="Arial"/>
        </w:rPr>
        <w:lastRenderedPageBreak/>
        <w:t xml:space="preserve">Выявить затруднения педагогов МО, оказать практическую помощь  в корректировке  </w:t>
      </w:r>
      <w:r w:rsidR="006405C5">
        <w:rPr>
          <w:rFonts w:ascii="Arial" w:eastAsiaTheme="minorHAnsi" w:hAnsi="Arial" w:cs="Arial"/>
        </w:rPr>
        <w:t xml:space="preserve">рабочих программ в части </w:t>
      </w:r>
      <w:r w:rsidRPr="005C52F4">
        <w:rPr>
          <w:rFonts w:ascii="Arial" w:eastAsiaTheme="minorHAnsi" w:hAnsi="Arial" w:cs="Arial"/>
        </w:rPr>
        <w:t xml:space="preserve"> календарно-тематического плана  по четвертям</w:t>
      </w:r>
      <w:r w:rsidRPr="005C52F4">
        <w:rPr>
          <w:rFonts w:ascii="Arial" w:hAnsi="Arial" w:cs="Arial"/>
          <w:bCs/>
          <w:iCs/>
        </w:rPr>
        <w:t xml:space="preserve"> с учетом метапредметного подхода</w:t>
      </w:r>
      <w:r w:rsidR="006405C5">
        <w:rPr>
          <w:rFonts w:ascii="Arial" w:hAnsi="Arial" w:cs="Arial"/>
          <w:bCs/>
          <w:iCs/>
        </w:rPr>
        <w:t>,</w:t>
      </w:r>
    </w:p>
    <w:p w:rsidR="005C52F4" w:rsidRPr="005C52F4" w:rsidRDefault="005C52F4" w:rsidP="005C52F4">
      <w:pPr>
        <w:numPr>
          <w:ilvl w:val="0"/>
          <w:numId w:val="32"/>
        </w:numPr>
        <w:ind w:left="709" w:hanging="425"/>
        <w:contextualSpacing/>
        <w:rPr>
          <w:rFonts w:ascii="Arial" w:eastAsia="Calibri" w:hAnsi="Arial" w:cs="Arial"/>
          <w:lang w:eastAsia="en-US"/>
        </w:rPr>
      </w:pPr>
      <w:r w:rsidRPr="005C52F4">
        <w:rPr>
          <w:rFonts w:ascii="Arial" w:eastAsia="Calibri" w:hAnsi="Arial" w:cs="Arial"/>
          <w:lang w:eastAsia="en-US"/>
        </w:rPr>
        <w:t>Развивать навыки  конструирования вопросов, заводя их в урок с целью расширения обр</w:t>
      </w:r>
      <w:r w:rsidR="006405C5">
        <w:rPr>
          <w:rFonts w:ascii="Arial" w:eastAsia="Calibri" w:hAnsi="Arial" w:cs="Arial"/>
          <w:lang w:eastAsia="en-US"/>
        </w:rPr>
        <w:t>азовательного содержания урока,</w:t>
      </w:r>
    </w:p>
    <w:p w:rsidR="005C52F4" w:rsidRPr="005C52F4" w:rsidRDefault="005C52F4" w:rsidP="005C52F4">
      <w:pPr>
        <w:numPr>
          <w:ilvl w:val="0"/>
          <w:numId w:val="32"/>
        </w:numPr>
        <w:ind w:left="709" w:hanging="425"/>
        <w:contextualSpacing/>
        <w:rPr>
          <w:rFonts w:ascii="Arial" w:eastAsia="Calibri" w:hAnsi="Arial" w:cs="Arial"/>
          <w:lang w:eastAsia="en-US"/>
        </w:rPr>
      </w:pPr>
      <w:r w:rsidRPr="005C52F4">
        <w:rPr>
          <w:rFonts w:ascii="Arial" w:eastAsia="Calibri" w:hAnsi="Arial" w:cs="Arial"/>
          <w:lang w:eastAsia="en-US"/>
        </w:rPr>
        <w:t>Использовать в работе разнообразные прием</w:t>
      </w:r>
      <w:r w:rsidR="006405C5">
        <w:rPr>
          <w:rFonts w:ascii="Arial" w:eastAsia="Calibri" w:hAnsi="Arial" w:cs="Arial"/>
          <w:lang w:eastAsia="en-US"/>
        </w:rPr>
        <w:t>ы работы со структурой текста (</w:t>
      </w:r>
      <w:r w:rsidRPr="005C52F4">
        <w:rPr>
          <w:rFonts w:ascii="Arial" w:eastAsia="Calibri" w:hAnsi="Arial" w:cs="Arial"/>
          <w:lang w:eastAsia="en-US"/>
        </w:rPr>
        <w:t>приемы самостоятельной постановки вопросов к тексту, заголовку, содержанию)</w:t>
      </w:r>
      <w:r w:rsidR="006405C5">
        <w:rPr>
          <w:rFonts w:ascii="Arial" w:eastAsia="Calibri" w:hAnsi="Arial" w:cs="Arial"/>
          <w:lang w:eastAsia="en-US"/>
        </w:rPr>
        <w:t>,</w:t>
      </w:r>
    </w:p>
    <w:p w:rsidR="005C52F4" w:rsidRPr="005C52F4" w:rsidRDefault="006405C5" w:rsidP="005C52F4">
      <w:pPr>
        <w:numPr>
          <w:ilvl w:val="0"/>
          <w:numId w:val="32"/>
        </w:numPr>
        <w:ind w:left="709" w:hanging="425"/>
        <w:contextualSpacing/>
        <w:rPr>
          <w:rFonts w:ascii="Arial" w:eastAsia="Calibri" w:hAnsi="Arial" w:cs="Arial"/>
          <w:lang w:eastAsia="en-US"/>
        </w:rPr>
      </w:pPr>
      <w:r>
        <w:rPr>
          <w:rFonts w:ascii="Arial" w:eastAsia="Calibri" w:hAnsi="Arial" w:cs="Arial"/>
          <w:lang w:eastAsia="en-US"/>
        </w:rPr>
        <w:t>Формировать положительную п</w:t>
      </w:r>
      <w:r w:rsidR="005C52F4" w:rsidRPr="005C52F4">
        <w:rPr>
          <w:rFonts w:ascii="Arial" w:eastAsia="Calibri" w:hAnsi="Arial" w:cs="Arial"/>
          <w:lang w:eastAsia="en-US"/>
        </w:rPr>
        <w:t>ознавательную мотивацию через развитие рефлекси</w:t>
      </w:r>
      <w:r>
        <w:rPr>
          <w:rFonts w:ascii="Arial" w:eastAsia="Calibri" w:hAnsi="Arial" w:cs="Arial"/>
          <w:lang w:eastAsia="en-US"/>
        </w:rPr>
        <w:t>вных умений,</w:t>
      </w:r>
    </w:p>
    <w:p w:rsidR="005C52F4" w:rsidRPr="005C52F4" w:rsidRDefault="005C52F4" w:rsidP="005C52F4">
      <w:pPr>
        <w:numPr>
          <w:ilvl w:val="0"/>
          <w:numId w:val="32"/>
        </w:numPr>
        <w:ind w:left="709" w:hanging="425"/>
        <w:contextualSpacing/>
        <w:rPr>
          <w:rFonts w:ascii="Arial" w:eastAsia="Calibri" w:hAnsi="Arial" w:cs="Arial"/>
          <w:lang w:eastAsia="en-US"/>
        </w:rPr>
      </w:pPr>
      <w:r w:rsidRPr="005C52F4">
        <w:rPr>
          <w:rFonts w:ascii="Arial" w:eastAsia="Calibri" w:hAnsi="Arial" w:cs="Arial"/>
          <w:lang w:eastAsia="en-US"/>
        </w:rPr>
        <w:t xml:space="preserve">Обратить серьезное внимание на организацию учебного труда школьников, активизируя их деятельность на уроке за счет поиска новых схем взаимодействия учителя и ученика.  </w:t>
      </w:r>
    </w:p>
    <w:p w:rsidR="005C52F4" w:rsidRPr="005C52F4" w:rsidRDefault="005C52F4" w:rsidP="005C52F4">
      <w:pPr>
        <w:ind w:firstLine="0"/>
        <w:rPr>
          <w:rFonts w:ascii="Arial" w:eastAsia="Calibri" w:hAnsi="Arial" w:cs="Arial"/>
        </w:rPr>
      </w:pPr>
      <w:r w:rsidRPr="005C52F4">
        <w:rPr>
          <w:rFonts w:ascii="Arial" w:hAnsi="Arial" w:cs="Arial"/>
        </w:rPr>
        <w:t>4. Родительский форум «Большая перемена» -  19.03.2016г.</w:t>
      </w:r>
    </w:p>
    <w:p w:rsidR="005C52F4" w:rsidRPr="005C52F4" w:rsidRDefault="005C52F4" w:rsidP="005C52F4">
      <w:pPr>
        <w:ind w:firstLine="0"/>
        <w:rPr>
          <w:rFonts w:ascii="Arial" w:hAnsi="Arial" w:cs="Arial"/>
        </w:rPr>
      </w:pPr>
      <w:r w:rsidRPr="005C52F4">
        <w:rPr>
          <w:rFonts w:ascii="Arial" w:hAnsi="Arial" w:cs="Arial"/>
        </w:rPr>
        <w:t>5. ЕМД «Механизмы и инструменты реализации метапредметного содержания: образовательные технологии» - 20.04.2016</w:t>
      </w:r>
      <w:r w:rsidR="006405C5">
        <w:rPr>
          <w:rFonts w:ascii="Arial" w:hAnsi="Arial" w:cs="Arial"/>
        </w:rPr>
        <w:t xml:space="preserve"> </w:t>
      </w:r>
      <w:r w:rsidRPr="005C52F4">
        <w:rPr>
          <w:rFonts w:ascii="Arial" w:hAnsi="Arial" w:cs="Arial"/>
        </w:rPr>
        <w:t xml:space="preserve">г. на базе МАОУ «Демьянская СОШ им. гвардии матроса А.Копотилова» </w:t>
      </w:r>
      <w:r w:rsidR="006405C5">
        <w:rPr>
          <w:rFonts w:ascii="Arial" w:hAnsi="Arial" w:cs="Arial"/>
        </w:rPr>
        <w:t>с вынесенными решениями</w:t>
      </w:r>
      <w:r w:rsidRPr="005C52F4">
        <w:rPr>
          <w:rFonts w:ascii="Arial" w:hAnsi="Arial" w:cs="Arial"/>
        </w:rPr>
        <w:t>:</w:t>
      </w:r>
    </w:p>
    <w:p w:rsidR="005C52F4" w:rsidRPr="005C52F4" w:rsidRDefault="005C52F4" w:rsidP="005C52F4">
      <w:pPr>
        <w:numPr>
          <w:ilvl w:val="0"/>
          <w:numId w:val="34"/>
        </w:numPr>
        <w:jc w:val="left"/>
        <w:rPr>
          <w:rFonts w:ascii="Arial" w:eastAsia="Calibri" w:hAnsi="Arial" w:cs="Arial"/>
          <w:color w:val="000000"/>
          <w:lang w:eastAsia="en-US"/>
        </w:rPr>
      </w:pPr>
      <w:r w:rsidRPr="005C52F4">
        <w:rPr>
          <w:rFonts w:ascii="Arial" w:eastAsia="Calibri" w:hAnsi="Arial" w:cs="Arial"/>
          <w:color w:val="000000"/>
          <w:lang w:eastAsia="en-US"/>
        </w:rPr>
        <w:t>Вовлекать в процесс самостоятельного поиска и «открытия» новых знаний для раскрытия внутренн</w:t>
      </w:r>
      <w:r w:rsidR="00593344">
        <w:rPr>
          <w:rFonts w:ascii="Arial" w:eastAsia="Calibri" w:hAnsi="Arial" w:cs="Arial"/>
          <w:color w:val="000000"/>
          <w:lang w:eastAsia="en-US"/>
        </w:rPr>
        <w:t>его потенциала личности ученика,</w:t>
      </w:r>
    </w:p>
    <w:p w:rsidR="005C52F4" w:rsidRPr="005C52F4" w:rsidRDefault="005C52F4" w:rsidP="005C52F4">
      <w:pPr>
        <w:numPr>
          <w:ilvl w:val="0"/>
          <w:numId w:val="34"/>
        </w:numPr>
        <w:jc w:val="left"/>
        <w:rPr>
          <w:rFonts w:ascii="Arial" w:eastAsia="Calibri" w:hAnsi="Arial" w:cs="Arial"/>
          <w:color w:val="000000"/>
          <w:lang w:eastAsia="en-US"/>
        </w:rPr>
      </w:pPr>
      <w:r w:rsidRPr="005C52F4">
        <w:rPr>
          <w:rFonts w:ascii="Arial" w:eastAsia="Calibri" w:hAnsi="Arial" w:cs="Arial"/>
          <w:color w:val="000000"/>
          <w:lang w:eastAsia="en-US"/>
        </w:rPr>
        <w:t>Работать по повышению мотивации к обучению с использованием творческих заданий на у</w:t>
      </w:r>
      <w:r w:rsidR="00593344">
        <w:rPr>
          <w:rFonts w:ascii="Arial" w:eastAsia="Calibri" w:hAnsi="Arial" w:cs="Arial"/>
          <w:color w:val="000000"/>
          <w:lang w:eastAsia="en-US"/>
        </w:rPr>
        <w:t>роках и внеурочной деятельности,</w:t>
      </w:r>
    </w:p>
    <w:p w:rsidR="005C52F4" w:rsidRPr="005C52F4" w:rsidRDefault="005C52F4" w:rsidP="005C52F4">
      <w:pPr>
        <w:numPr>
          <w:ilvl w:val="0"/>
          <w:numId w:val="34"/>
        </w:numPr>
        <w:jc w:val="left"/>
        <w:rPr>
          <w:rFonts w:ascii="Arial" w:eastAsia="Calibri" w:hAnsi="Arial" w:cs="Arial"/>
          <w:color w:val="000000"/>
          <w:lang w:eastAsia="en-US"/>
        </w:rPr>
      </w:pPr>
      <w:r w:rsidRPr="005C52F4">
        <w:rPr>
          <w:rFonts w:ascii="Arial" w:eastAsia="Calibri" w:hAnsi="Arial" w:cs="Arial"/>
          <w:color w:val="000000"/>
          <w:lang w:eastAsia="en-US"/>
        </w:rPr>
        <w:t>Обеспечить равные условия  и освоение школьного образования учащимся  с ограниченными возможностями зд</w:t>
      </w:r>
      <w:r w:rsidR="00593344">
        <w:rPr>
          <w:rFonts w:ascii="Arial" w:eastAsia="Calibri" w:hAnsi="Arial" w:cs="Arial"/>
          <w:color w:val="000000"/>
          <w:lang w:eastAsia="en-US"/>
        </w:rPr>
        <w:t>оровья.</w:t>
      </w:r>
      <w:r w:rsidRPr="005C52F4">
        <w:rPr>
          <w:rFonts w:ascii="Arial" w:eastAsia="Calibri" w:hAnsi="Arial" w:cs="Arial"/>
          <w:color w:val="000000"/>
          <w:lang w:eastAsia="en-US"/>
        </w:rPr>
        <w:t xml:space="preserve"> </w:t>
      </w:r>
    </w:p>
    <w:p w:rsidR="00593344" w:rsidRDefault="005C52F4" w:rsidP="005C52F4">
      <w:pPr>
        <w:rPr>
          <w:rFonts w:ascii="Arial" w:hAnsi="Arial" w:cs="Arial"/>
        </w:rPr>
      </w:pPr>
      <w:r w:rsidRPr="005C52F4">
        <w:rPr>
          <w:rFonts w:ascii="Arial" w:hAnsi="Arial" w:cs="Arial"/>
        </w:rPr>
        <w:t>Решая задачу методической поддержки начинающих педагогов, создания условий для их закрепления в образовательных учреждениях</w:t>
      </w:r>
      <w:r w:rsidR="00593344">
        <w:rPr>
          <w:rFonts w:ascii="Arial" w:hAnsi="Arial" w:cs="Arial"/>
        </w:rPr>
        <w:t xml:space="preserve">, </w:t>
      </w:r>
      <w:r w:rsidRPr="005C52F4">
        <w:rPr>
          <w:rFonts w:ascii="Arial" w:hAnsi="Arial" w:cs="Arial"/>
        </w:rPr>
        <w:t xml:space="preserve"> в истекшем учебном году продолжена работа  клуба молодых </w:t>
      </w:r>
      <w:r w:rsidR="00593344">
        <w:rPr>
          <w:rFonts w:ascii="Arial" w:hAnsi="Arial" w:cs="Arial"/>
        </w:rPr>
        <w:t>педагогов  «Время выбрало нас!». Ц</w:t>
      </w:r>
      <w:r w:rsidRPr="005C52F4">
        <w:rPr>
          <w:rFonts w:ascii="Arial" w:hAnsi="Arial" w:cs="Arial"/>
        </w:rPr>
        <w:t>елью работы Клуба в 2015-2016 уч</w:t>
      </w:r>
      <w:r w:rsidR="00593344">
        <w:rPr>
          <w:rFonts w:ascii="Arial" w:hAnsi="Arial" w:cs="Arial"/>
        </w:rPr>
        <w:t>ебном году   являлось ф</w:t>
      </w:r>
      <w:r w:rsidRPr="005C52F4">
        <w:rPr>
          <w:rFonts w:ascii="Arial" w:hAnsi="Arial" w:cs="Arial"/>
        </w:rPr>
        <w:t xml:space="preserve">ормирование активной педагогической позиции у молодых педагогов Уватского района. </w:t>
      </w:r>
    </w:p>
    <w:p w:rsidR="005C52F4" w:rsidRPr="005C52F4" w:rsidRDefault="005C52F4" w:rsidP="005C52F4">
      <w:pPr>
        <w:rPr>
          <w:rFonts w:ascii="Arial" w:eastAsia="Calibri" w:hAnsi="Arial" w:cs="Arial"/>
          <w:color w:val="000000"/>
        </w:rPr>
      </w:pPr>
      <w:r w:rsidRPr="005C52F4">
        <w:rPr>
          <w:rFonts w:ascii="Arial" w:hAnsi="Arial" w:cs="Arial"/>
        </w:rPr>
        <w:t>На начало 2015-2016 учебного года в школах района работают 29  педагогов, которых мы относим к категории молодых специалистов (стаж работы до 5 лет), из них 3 человека работают менее 2 лет. Большое количество молодых специалистов работают в  СОШ  п. Демьянка - 7  человек,    Уватской  СОШ – 5 человек,  в Туртасской – 5 человек, в Алымской ООШ - 3 человека,  в  Демьянская СОШ – 2 человека, по 1 человеку в Першинской СОШ,  Мугенской СОШ, в Осинниковской ООШ,  Солянской ООШ, Красноярская СОШ, Горнослинкинская СОШ.</w:t>
      </w:r>
    </w:p>
    <w:p w:rsidR="005C52F4" w:rsidRPr="005C52F4" w:rsidRDefault="00593344" w:rsidP="005C52F4">
      <w:pPr>
        <w:rPr>
          <w:rFonts w:ascii="Arial" w:hAnsi="Arial" w:cs="Arial"/>
        </w:rPr>
      </w:pPr>
      <w:r>
        <w:rPr>
          <w:rFonts w:ascii="Arial" w:hAnsi="Arial" w:cs="Arial"/>
        </w:rPr>
        <w:t>В  рамках</w:t>
      </w:r>
      <w:r w:rsidR="005C52F4" w:rsidRPr="005C52F4">
        <w:rPr>
          <w:rFonts w:ascii="Arial" w:hAnsi="Arial" w:cs="Arial"/>
        </w:rPr>
        <w:t xml:space="preserve">  работы клуба проведены тематические заседания, встречи с лучшими педагогами-наставниками, ветеранами педагогического труда. На одном из заседаний совместно с советом ветеранов педагогического труда и с Уватской районной организации П</w:t>
      </w:r>
      <w:r>
        <w:rPr>
          <w:rFonts w:ascii="Arial" w:hAnsi="Arial" w:cs="Arial"/>
        </w:rPr>
        <w:t>рофсоюза работников образования</w:t>
      </w:r>
      <w:r w:rsidR="005C52F4" w:rsidRPr="005C52F4">
        <w:rPr>
          <w:rFonts w:ascii="Arial" w:hAnsi="Arial" w:cs="Arial"/>
        </w:rPr>
        <w:t xml:space="preserve"> было принято решение о создании  «школы наставников», руководителем школы была выбрана Сайфулина Г.П, заместитель директора МАОУ «Уватская СОШ»</w:t>
      </w:r>
      <w:r>
        <w:rPr>
          <w:rFonts w:ascii="Arial" w:hAnsi="Arial" w:cs="Arial"/>
        </w:rPr>
        <w:t>.</w:t>
      </w:r>
      <w:r w:rsidR="005C52F4" w:rsidRPr="005C52F4">
        <w:rPr>
          <w:rFonts w:ascii="Arial" w:hAnsi="Arial" w:cs="Arial"/>
        </w:rPr>
        <w:t xml:space="preserve">  В рамках муниципального конкурса  профессионального мастерства с 2013 года проводится конкурс для молодых</w:t>
      </w:r>
      <w:r>
        <w:rPr>
          <w:rFonts w:ascii="Arial" w:hAnsi="Arial" w:cs="Arial"/>
        </w:rPr>
        <w:t xml:space="preserve"> педагогов «Зажги свою звезду!». Х</w:t>
      </w:r>
      <w:r w:rsidR="005C52F4" w:rsidRPr="005C52F4">
        <w:rPr>
          <w:rFonts w:ascii="Arial" w:hAnsi="Arial" w:cs="Arial"/>
        </w:rPr>
        <w:t>очется отметить, что второй год победителями  осн</w:t>
      </w:r>
      <w:r>
        <w:rPr>
          <w:rFonts w:ascii="Arial" w:hAnsi="Arial" w:cs="Arial"/>
        </w:rPr>
        <w:t>овного конкурса  «Педагог года»</w:t>
      </w:r>
      <w:r w:rsidR="005C52F4" w:rsidRPr="005C52F4">
        <w:rPr>
          <w:rFonts w:ascii="Arial" w:hAnsi="Arial" w:cs="Arial"/>
        </w:rPr>
        <w:t xml:space="preserve"> становятся участники   предыдущих лет конкурса «Зажги свою звезду!»</w:t>
      </w:r>
      <w:r>
        <w:rPr>
          <w:rFonts w:ascii="Arial" w:hAnsi="Arial" w:cs="Arial"/>
        </w:rPr>
        <w:t xml:space="preserve">. </w:t>
      </w:r>
      <w:r w:rsidR="005C52F4" w:rsidRPr="005C52F4">
        <w:rPr>
          <w:rFonts w:ascii="Arial" w:hAnsi="Arial" w:cs="Arial"/>
        </w:rPr>
        <w:t xml:space="preserve"> Традиционно в  ноябре  проводится декада молодого педагога,      проводятся акции «Я – учитель и этим горжусь!», конкурс профессионального мастерства «Мой первый урок», которые стимулируют педагогов к раскрытию своего творческого потенциала.</w:t>
      </w:r>
    </w:p>
    <w:p w:rsidR="005C52F4" w:rsidRPr="005C52F4" w:rsidRDefault="00593344" w:rsidP="005C52F4">
      <w:pPr>
        <w:ind w:firstLine="0"/>
        <w:rPr>
          <w:rFonts w:ascii="Arial" w:hAnsi="Arial" w:cs="Arial"/>
        </w:rPr>
      </w:pPr>
      <w:r>
        <w:rPr>
          <w:rFonts w:ascii="Arial" w:hAnsi="Arial" w:cs="Arial"/>
        </w:rPr>
        <w:t xml:space="preserve">  В марте 2016 года</w:t>
      </w:r>
      <w:r w:rsidR="005C52F4" w:rsidRPr="005C52F4">
        <w:rPr>
          <w:rFonts w:ascii="Arial" w:hAnsi="Arial" w:cs="Arial"/>
        </w:rPr>
        <w:t xml:space="preserve"> в рамках муниципального этапа конкурса педагогического мастерства «Педагог года – 20</w:t>
      </w:r>
      <w:r>
        <w:rPr>
          <w:rFonts w:ascii="Arial" w:hAnsi="Arial" w:cs="Arial"/>
        </w:rPr>
        <w:t>15» традиционно состоялась само</w:t>
      </w:r>
      <w:r w:rsidR="005C52F4" w:rsidRPr="005C52F4">
        <w:rPr>
          <w:rFonts w:ascii="Arial" w:hAnsi="Arial" w:cs="Arial"/>
        </w:rPr>
        <w:t xml:space="preserve">презентация наиболее активных молодых учителей Уватского района «Зажги свою звезду!»: победу в нем одержала учитель английского языка МАОУ «СОШ. Демьянка» - </w:t>
      </w:r>
      <w:r w:rsidR="005C52F4" w:rsidRPr="005C52F4">
        <w:rPr>
          <w:rFonts w:ascii="Arial" w:hAnsi="Arial" w:cs="Arial"/>
        </w:rPr>
        <w:lastRenderedPageBreak/>
        <w:t xml:space="preserve">Попова Т.В.   Большим стимулом к самосовершенствованию молодых специалистов района, безусловно, является убедительная победа молодого учителя физической культуры МАОУ «СОШ п. Демьянка» Сошникова В.В. в основной номинации «Учитель года» и его успешное участие в областном конкурсе профессионального мастерства «Учитель года Тюменской области». Также Владимир </w:t>
      </w:r>
      <w:r>
        <w:rPr>
          <w:rFonts w:ascii="Arial" w:hAnsi="Arial" w:cs="Arial"/>
        </w:rPr>
        <w:t>Вячеславович является призером В</w:t>
      </w:r>
      <w:r w:rsidR="005C52F4" w:rsidRPr="005C52F4">
        <w:rPr>
          <w:rFonts w:ascii="Arial" w:hAnsi="Arial" w:cs="Arial"/>
        </w:rPr>
        <w:t>сероссийского конкурса «Учитель здоровья» и о</w:t>
      </w:r>
      <w:r>
        <w:rPr>
          <w:rFonts w:ascii="Arial" w:hAnsi="Arial" w:cs="Arial"/>
        </w:rPr>
        <w:t>бладателем гранта  Форума</w:t>
      </w:r>
      <w:r w:rsidR="005C52F4" w:rsidRPr="005C52F4">
        <w:rPr>
          <w:rFonts w:ascii="Arial" w:hAnsi="Arial" w:cs="Arial"/>
        </w:rPr>
        <w:t xml:space="preserve"> молодежных инициатив «Утро».</w:t>
      </w:r>
    </w:p>
    <w:p w:rsidR="005C52F4" w:rsidRPr="005C52F4" w:rsidRDefault="005C52F4" w:rsidP="005C52F4">
      <w:pPr>
        <w:spacing w:after="150" w:line="276" w:lineRule="auto"/>
        <w:ind w:firstLine="426"/>
        <w:contextualSpacing/>
        <w:rPr>
          <w:rFonts w:ascii="Arial" w:eastAsia="Calibri" w:hAnsi="Arial" w:cs="Arial"/>
          <w:lang w:eastAsia="en-US"/>
        </w:rPr>
      </w:pPr>
      <w:r w:rsidRPr="005C52F4">
        <w:rPr>
          <w:rFonts w:ascii="Arial" w:eastAsia="Calibri" w:hAnsi="Arial" w:cs="Arial"/>
          <w:lang w:eastAsia="en-US"/>
        </w:rPr>
        <w:t xml:space="preserve"> Уровень закрепления молодых специалистов в школах района за последние 2 года составляет  80%. </w:t>
      </w:r>
    </w:p>
    <w:p w:rsidR="005C52F4" w:rsidRPr="005C52F4" w:rsidRDefault="005C52F4" w:rsidP="00593344">
      <w:pPr>
        <w:spacing w:line="276" w:lineRule="auto"/>
        <w:ind w:firstLine="426"/>
        <w:contextualSpacing/>
        <w:rPr>
          <w:rFonts w:ascii="Arial" w:eastAsia="Calibri" w:hAnsi="Arial" w:cs="Arial"/>
          <w:lang w:eastAsia="en-US"/>
        </w:rPr>
      </w:pPr>
      <w:r w:rsidRPr="005C52F4">
        <w:rPr>
          <w:rFonts w:ascii="Arial" w:eastAsia="Calibri" w:hAnsi="Arial" w:cs="Arial"/>
          <w:lang w:eastAsia="en-US"/>
        </w:rPr>
        <w:t>На 2016-2017 учебный год необходимо продолжить работу по укреплению социально-правового статуса учителя, усилить контроль за надлежащим исполнением прав молодых специалистов со стороны администраций образовательных учреждений, по непрерывному методическому сопровождению как на районном уровне, так и на уровне ОУ. Будет запланировано проведение занятий с психологом, с целью развития нормативно-правовой компетентности - правовых часов с привлечением юриста, и представителей Профсоюза работников образования.</w:t>
      </w:r>
    </w:p>
    <w:p w:rsidR="005C52F4" w:rsidRPr="005C52F4" w:rsidRDefault="00593344" w:rsidP="005C52F4">
      <w:pPr>
        <w:spacing w:after="150" w:line="276" w:lineRule="auto"/>
        <w:ind w:firstLine="426"/>
        <w:contextualSpacing/>
        <w:rPr>
          <w:rFonts w:ascii="Arial" w:eastAsia="Calibri" w:hAnsi="Arial" w:cs="Arial"/>
          <w:lang w:eastAsia="en-US"/>
        </w:rPr>
      </w:pPr>
      <w:r>
        <w:rPr>
          <w:rFonts w:ascii="Arial" w:eastAsia="Calibri" w:hAnsi="Arial" w:cs="Arial"/>
          <w:lang w:eastAsia="en-US"/>
        </w:rPr>
        <w:t xml:space="preserve">В 2016-2017 </w:t>
      </w:r>
      <w:r w:rsidR="005C52F4" w:rsidRPr="005C52F4">
        <w:rPr>
          <w:rFonts w:ascii="Arial" w:eastAsia="Calibri" w:hAnsi="Arial" w:cs="Arial"/>
          <w:lang w:eastAsia="en-US"/>
        </w:rPr>
        <w:t>учебном году планируется продолжить деятельность «Педагогической мастерской», в рамках которой будет организовано информационно-методическое сопровождение творческих работающих педагогов по подготовке к участию в муниципальном этапе конкурса профессионального мастерства «Педагог года». К подготовке участников конкурса планируется привлечение победителей мун</w:t>
      </w:r>
      <w:r>
        <w:rPr>
          <w:rFonts w:ascii="Arial" w:eastAsia="Calibri" w:hAnsi="Arial" w:cs="Arial"/>
          <w:lang w:eastAsia="en-US"/>
        </w:rPr>
        <w:t>иципального конкурса и участников</w:t>
      </w:r>
      <w:r w:rsidR="005C52F4" w:rsidRPr="005C52F4">
        <w:rPr>
          <w:rFonts w:ascii="Arial" w:eastAsia="Calibri" w:hAnsi="Arial" w:cs="Arial"/>
          <w:lang w:eastAsia="en-US"/>
        </w:rPr>
        <w:t xml:space="preserve"> областного конкурса прошлых лет.  </w:t>
      </w:r>
    </w:p>
    <w:p w:rsidR="005C52F4" w:rsidRPr="005C52F4" w:rsidRDefault="005C52F4" w:rsidP="005C52F4">
      <w:pPr>
        <w:spacing w:after="150" w:line="276" w:lineRule="auto"/>
        <w:ind w:firstLine="426"/>
        <w:contextualSpacing/>
        <w:rPr>
          <w:rFonts w:ascii="Arial" w:eastAsia="Calibri" w:hAnsi="Arial" w:cs="Arial"/>
          <w:lang w:eastAsia="en-US"/>
        </w:rPr>
      </w:pPr>
      <w:r w:rsidRPr="005C52F4">
        <w:rPr>
          <w:rFonts w:ascii="Arial" w:eastAsia="Calibri" w:hAnsi="Arial" w:cs="Arial"/>
          <w:lang w:eastAsia="en-US"/>
        </w:rPr>
        <w:t xml:space="preserve">В 2015-2016 учебном году в районном конкурсе «Педагог года» приняли участие 3 педагога дошкольных образовательных учреждений (номинация «Воспитатель года»), 3 педагога общеобразовательных школ (номинация «Учитель года»), 3 педагога дополнительного образования (номинация «Сердце отдаю детям»), 4 молодых педагога (номинация «Зажги свою звезду!»). </w:t>
      </w:r>
    </w:p>
    <w:p w:rsidR="005C52F4" w:rsidRPr="005C52F4" w:rsidRDefault="005C52F4" w:rsidP="005C52F4">
      <w:pPr>
        <w:spacing w:after="150" w:line="276" w:lineRule="auto"/>
        <w:ind w:firstLine="426"/>
        <w:contextualSpacing/>
        <w:rPr>
          <w:rFonts w:ascii="Arial" w:eastAsia="Calibri" w:hAnsi="Arial" w:cs="Arial"/>
          <w:lang w:eastAsia="en-US"/>
        </w:rPr>
      </w:pPr>
      <w:r w:rsidRPr="005C52F4">
        <w:rPr>
          <w:rFonts w:ascii="Arial" w:eastAsia="Calibri" w:hAnsi="Arial" w:cs="Arial"/>
          <w:lang w:eastAsia="en-US"/>
        </w:rPr>
        <w:t xml:space="preserve"> Победители муниципального этапа в номинации «Учитель года» (Сошников В.В., учитель физической культуры МАОУ «СОШ п. Демьянка») и «Воспитатель года» (Харченко Л.В., воспитатель АУ ДО «Детский сад Солнышко») приняли участие в заочном и очном этапах областного конкурса «Педагог года»</w:t>
      </w:r>
      <w:r w:rsidR="00593344">
        <w:rPr>
          <w:rFonts w:ascii="Arial" w:eastAsia="Calibri" w:hAnsi="Arial" w:cs="Arial"/>
          <w:lang w:eastAsia="en-US"/>
        </w:rPr>
        <w:t>.</w:t>
      </w:r>
    </w:p>
    <w:p w:rsidR="005C52F4" w:rsidRPr="005C52F4" w:rsidRDefault="005C52F4" w:rsidP="005C52F4">
      <w:pPr>
        <w:spacing w:after="150" w:line="276" w:lineRule="auto"/>
        <w:ind w:firstLine="426"/>
        <w:contextualSpacing/>
        <w:rPr>
          <w:rFonts w:ascii="Arial" w:eastAsia="Calibri" w:hAnsi="Arial" w:cs="Arial"/>
          <w:lang w:eastAsia="en-US"/>
        </w:rPr>
      </w:pPr>
      <w:r w:rsidRPr="005C52F4">
        <w:rPr>
          <w:rFonts w:ascii="Arial" w:eastAsia="Calibri" w:hAnsi="Arial" w:cs="Arial"/>
          <w:lang w:eastAsia="en-US"/>
        </w:rPr>
        <w:t xml:space="preserve">Показателем результативности в части формирования профессиональной компетентности является участие педагогов в мероприятиях, направленных на обобщение опыта на муниципальном, региональном, всероссийском уровнях. В 2015 - 2016 учебном году педагогами  представлен опыт работы через публикации, участие в конференциях, конкурсах, в сетевых профессиональных сообществах. В целом доля педагогов, участвующих в мероприятиях, направленных на обобщение опыта на муниципальном, региональном, всероссийском уровнях в 2015 - 2016 учебном году, составила 107 человек или 37% (2014 – 2015 учебный год - 31 %; динамика: + 6%). </w:t>
      </w:r>
    </w:p>
    <w:p w:rsidR="005C52F4" w:rsidRPr="005C52F4" w:rsidRDefault="005C52F4" w:rsidP="005C52F4">
      <w:pPr>
        <w:ind w:firstLine="567"/>
        <w:rPr>
          <w:rFonts w:ascii="Arial" w:hAnsi="Arial" w:cs="Arial"/>
        </w:rPr>
      </w:pPr>
      <w:r w:rsidRPr="005C52F4">
        <w:rPr>
          <w:rFonts w:ascii="Arial" w:hAnsi="Arial" w:cs="Arial"/>
        </w:rPr>
        <w:t xml:space="preserve">Методическая работа муниципальной методической сети (в т. ч. методической сети общеобразовательных учреждений) способствовала повышению профессиональной компетентности педагогов. </w:t>
      </w:r>
    </w:p>
    <w:p w:rsidR="005C52F4" w:rsidRPr="005C52F4" w:rsidRDefault="005C52F4" w:rsidP="005C52F4">
      <w:pPr>
        <w:ind w:firstLine="0"/>
        <w:rPr>
          <w:rFonts w:ascii="Arial" w:hAnsi="Arial" w:cs="Arial"/>
        </w:rPr>
      </w:pPr>
      <w:r w:rsidRPr="005C52F4">
        <w:rPr>
          <w:rFonts w:ascii="Arial" w:hAnsi="Arial" w:cs="Arial"/>
        </w:rPr>
        <w:t xml:space="preserve"> </w:t>
      </w:r>
      <w:r w:rsidR="00593344">
        <w:rPr>
          <w:rFonts w:ascii="Arial" w:hAnsi="Arial" w:cs="Arial"/>
        </w:rPr>
        <w:t xml:space="preserve">       </w:t>
      </w:r>
      <w:r w:rsidRPr="005C52F4">
        <w:rPr>
          <w:rFonts w:ascii="Arial" w:hAnsi="Arial" w:cs="Arial"/>
        </w:rPr>
        <w:t xml:space="preserve">В 2015 – 2016 учебном году  во всех школах района была проведена диагностика профессионально-педагогической компетентности учителя с целью </w:t>
      </w:r>
      <w:r w:rsidRPr="005C52F4">
        <w:rPr>
          <w:rFonts w:ascii="Arial" w:hAnsi="Arial" w:cs="Arial"/>
        </w:rPr>
        <w:lastRenderedPageBreak/>
        <w:t xml:space="preserve">определения способности учителя проецировать свою специальность в средства формирования личности учащихся с учетом всех нормативных требований. </w:t>
      </w:r>
    </w:p>
    <w:p w:rsidR="005C52F4" w:rsidRPr="005C52F4" w:rsidRDefault="005C52F4" w:rsidP="00593344">
      <w:pPr>
        <w:ind w:firstLine="0"/>
        <w:rPr>
          <w:rFonts w:ascii="Arial" w:hAnsi="Arial" w:cs="Arial"/>
        </w:rPr>
      </w:pPr>
      <w:r w:rsidRPr="005C52F4">
        <w:rPr>
          <w:rFonts w:ascii="Arial" w:hAnsi="Arial" w:cs="Arial"/>
        </w:rPr>
        <w:t xml:space="preserve">    В диагностике приняло участие 234 педагога и руководящих работников ОУ, ведущих учебные часы</w:t>
      </w:r>
      <w:r w:rsidR="00593344">
        <w:rPr>
          <w:rFonts w:ascii="Arial" w:hAnsi="Arial" w:cs="Arial"/>
        </w:rPr>
        <w:t xml:space="preserve">. </w:t>
      </w:r>
      <w:r w:rsidRPr="005C52F4">
        <w:rPr>
          <w:rFonts w:ascii="Arial" w:hAnsi="Arial" w:cs="Arial"/>
        </w:rPr>
        <w:t>Для проведения диагностики в школах была организована работа экспертных групп,  куда вошли директора школ,</w:t>
      </w:r>
      <w:r w:rsidR="00593344">
        <w:rPr>
          <w:rFonts w:ascii="Arial" w:hAnsi="Arial" w:cs="Arial"/>
        </w:rPr>
        <w:t xml:space="preserve"> их заместители и </w:t>
      </w:r>
      <w:r w:rsidRPr="005C52F4">
        <w:rPr>
          <w:rFonts w:ascii="Arial" w:hAnsi="Arial" w:cs="Arial"/>
        </w:rPr>
        <w:t xml:space="preserve"> руководители МО.</w:t>
      </w:r>
    </w:p>
    <w:p w:rsidR="005C52F4" w:rsidRPr="005C52F4" w:rsidRDefault="005C52F4" w:rsidP="005C52F4">
      <w:pPr>
        <w:ind w:firstLine="0"/>
        <w:rPr>
          <w:rFonts w:ascii="Arial" w:hAnsi="Arial" w:cs="Arial"/>
        </w:rPr>
      </w:pPr>
      <w:r w:rsidRPr="005C52F4">
        <w:rPr>
          <w:rFonts w:ascii="Arial" w:hAnsi="Arial" w:cs="Arial"/>
        </w:rPr>
        <w:t xml:space="preserve">   Результативность педагогической деятельности складывалась из результатов обучения, участия учащихся в олимпиадах, резуль</w:t>
      </w:r>
      <w:r w:rsidR="00593344">
        <w:rPr>
          <w:rFonts w:ascii="Arial" w:hAnsi="Arial" w:cs="Arial"/>
        </w:rPr>
        <w:t xml:space="preserve">татов внеурочной деятельности, </w:t>
      </w:r>
      <w:r w:rsidRPr="005C52F4">
        <w:rPr>
          <w:rFonts w:ascii="Arial" w:hAnsi="Arial" w:cs="Arial"/>
        </w:rPr>
        <w:t>работы по обобщению и распространению собственного опыта, уровня квалификации и курсовой переп</w:t>
      </w:r>
      <w:r w:rsidR="00593344">
        <w:rPr>
          <w:rFonts w:ascii="Arial" w:hAnsi="Arial" w:cs="Arial"/>
        </w:rPr>
        <w:t>одготовки. Максимальная результативность диагностики – 120 баллов. В результате</w:t>
      </w:r>
      <w:r w:rsidRPr="005C52F4">
        <w:rPr>
          <w:rFonts w:ascii="Arial" w:hAnsi="Arial" w:cs="Arial"/>
        </w:rPr>
        <w:t xml:space="preserve"> были</w:t>
      </w:r>
      <w:r w:rsidR="00593344">
        <w:rPr>
          <w:rFonts w:ascii="Arial" w:hAnsi="Arial" w:cs="Arial"/>
        </w:rPr>
        <w:t xml:space="preserve"> получены следующие результаты:</w:t>
      </w:r>
    </w:p>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6"/>
        <w:gridCol w:w="1984"/>
        <w:gridCol w:w="2977"/>
      </w:tblGrid>
      <w:tr w:rsidR="005C52F4" w:rsidRPr="005C52F4" w:rsidTr="005C52F4">
        <w:tc>
          <w:tcPr>
            <w:tcW w:w="4566" w:type="dxa"/>
            <w:vMerge w:val="restart"/>
            <w:tcBorders>
              <w:top w:val="single" w:sz="4" w:space="0" w:color="auto"/>
              <w:left w:val="single" w:sz="4" w:space="0" w:color="auto"/>
              <w:bottom w:val="single" w:sz="4" w:space="0" w:color="auto"/>
              <w:right w:val="single" w:sz="4" w:space="0" w:color="auto"/>
            </w:tcBorders>
          </w:tcPr>
          <w:p w:rsidR="005C52F4" w:rsidRPr="005C52F4" w:rsidRDefault="005C52F4" w:rsidP="005C52F4">
            <w:pPr>
              <w:jc w:val="center"/>
              <w:rPr>
                <w:rFonts w:ascii="Arial" w:hAnsi="Arial" w:cs="Arial"/>
                <w:b/>
              </w:rPr>
            </w:pPr>
          </w:p>
          <w:p w:rsidR="005C52F4" w:rsidRPr="005C52F4" w:rsidRDefault="005C52F4" w:rsidP="005C52F4">
            <w:pPr>
              <w:jc w:val="center"/>
              <w:rPr>
                <w:rFonts w:ascii="Arial" w:hAnsi="Arial" w:cs="Arial"/>
                <w:b/>
              </w:rPr>
            </w:pPr>
            <w:r w:rsidRPr="005C52F4">
              <w:rPr>
                <w:rFonts w:ascii="Arial" w:hAnsi="Arial" w:cs="Arial"/>
                <w:b/>
              </w:rPr>
              <w:t>Название ОО</w:t>
            </w:r>
          </w:p>
        </w:tc>
        <w:tc>
          <w:tcPr>
            <w:tcW w:w="4961" w:type="dxa"/>
            <w:gridSpan w:val="2"/>
            <w:tcBorders>
              <w:top w:val="single" w:sz="4" w:space="0" w:color="auto"/>
              <w:left w:val="single" w:sz="4" w:space="0" w:color="auto"/>
              <w:bottom w:val="single" w:sz="4" w:space="0" w:color="auto"/>
              <w:right w:val="single" w:sz="4" w:space="0" w:color="auto"/>
            </w:tcBorders>
          </w:tcPr>
          <w:p w:rsidR="005C52F4" w:rsidRPr="005C52F4" w:rsidRDefault="005C52F4" w:rsidP="005C52F4">
            <w:pPr>
              <w:jc w:val="center"/>
              <w:rPr>
                <w:rFonts w:ascii="Arial" w:hAnsi="Arial" w:cs="Arial"/>
                <w:b/>
              </w:rPr>
            </w:pPr>
            <w:r w:rsidRPr="005C52F4">
              <w:rPr>
                <w:rFonts w:ascii="Arial" w:hAnsi="Arial" w:cs="Arial"/>
                <w:b/>
              </w:rPr>
              <w:t>Результативность</w:t>
            </w:r>
          </w:p>
        </w:tc>
      </w:tr>
      <w:tr w:rsidR="005C52F4" w:rsidRPr="005C52F4" w:rsidTr="005C52F4">
        <w:tc>
          <w:tcPr>
            <w:tcW w:w="4566" w:type="dxa"/>
            <w:vMerge/>
            <w:tcBorders>
              <w:top w:val="single" w:sz="4" w:space="0" w:color="auto"/>
              <w:left w:val="single" w:sz="4" w:space="0" w:color="auto"/>
              <w:bottom w:val="single" w:sz="4" w:space="0" w:color="auto"/>
              <w:right w:val="single" w:sz="4" w:space="0" w:color="auto"/>
            </w:tcBorders>
            <w:vAlign w:val="center"/>
          </w:tcPr>
          <w:p w:rsidR="005C52F4" w:rsidRPr="005C52F4" w:rsidRDefault="005C52F4" w:rsidP="005C52F4">
            <w:pPr>
              <w:rPr>
                <w:rFonts w:ascii="Arial" w:hAnsi="Arial" w:cs="Arial"/>
                <w:b/>
              </w:rPr>
            </w:pPr>
          </w:p>
        </w:tc>
        <w:tc>
          <w:tcPr>
            <w:tcW w:w="4961" w:type="dxa"/>
            <w:gridSpan w:val="2"/>
            <w:tcBorders>
              <w:top w:val="single" w:sz="4" w:space="0" w:color="auto"/>
              <w:left w:val="single" w:sz="4" w:space="0" w:color="auto"/>
              <w:bottom w:val="single" w:sz="4" w:space="0" w:color="auto"/>
              <w:right w:val="single" w:sz="4" w:space="0" w:color="auto"/>
            </w:tcBorders>
          </w:tcPr>
          <w:p w:rsidR="005C52F4" w:rsidRPr="005C52F4" w:rsidRDefault="005C52F4" w:rsidP="005C52F4">
            <w:pPr>
              <w:jc w:val="center"/>
              <w:rPr>
                <w:rFonts w:ascii="Arial" w:hAnsi="Arial" w:cs="Arial"/>
                <w:b/>
              </w:rPr>
            </w:pPr>
            <w:r w:rsidRPr="005C52F4">
              <w:rPr>
                <w:rFonts w:ascii="Arial" w:hAnsi="Arial" w:cs="Arial"/>
                <w:b/>
              </w:rPr>
              <w:t>педагогической деятельности (120б)</w:t>
            </w:r>
          </w:p>
        </w:tc>
      </w:tr>
      <w:tr w:rsidR="005C52F4" w:rsidRPr="005C52F4" w:rsidTr="005C52F4">
        <w:trPr>
          <w:trHeight w:val="188"/>
        </w:trPr>
        <w:tc>
          <w:tcPr>
            <w:tcW w:w="4566" w:type="dxa"/>
            <w:vMerge/>
            <w:tcBorders>
              <w:top w:val="single" w:sz="4" w:space="0" w:color="auto"/>
              <w:left w:val="single" w:sz="4" w:space="0" w:color="auto"/>
              <w:bottom w:val="single" w:sz="4" w:space="0" w:color="auto"/>
              <w:right w:val="single" w:sz="4" w:space="0" w:color="auto"/>
            </w:tcBorders>
            <w:vAlign w:val="center"/>
          </w:tcPr>
          <w:p w:rsidR="005C52F4" w:rsidRPr="005C52F4" w:rsidRDefault="005C52F4" w:rsidP="005C52F4">
            <w:pP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jc w:val="center"/>
              <w:rPr>
                <w:rFonts w:ascii="Arial" w:hAnsi="Arial" w:cs="Arial"/>
                <w:b/>
              </w:rPr>
            </w:pPr>
            <w:r w:rsidRPr="005C52F4">
              <w:rPr>
                <w:rFonts w:ascii="Arial" w:hAnsi="Arial" w:cs="Arial"/>
                <w:b/>
              </w:rPr>
              <w:t>2015</w:t>
            </w:r>
          </w:p>
        </w:tc>
        <w:tc>
          <w:tcPr>
            <w:tcW w:w="2977"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jc w:val="center"/>
              <w:rPr>
                <w:rFonts w:ascii="Arial" w:hAnsi="Arial" w:cs="Arial"/>
                <w:b/>
              </w:rPr>
            </w:pPr>
            <w:r w:rsidRPr="005C52F4">
              <w:rPr>
                <w:rFonts w:ascii="Arial" w:hAnsi="Arial" w:cs="Arial"/>
                <w:b/>
              </w:rPr>
              <w:t>2016</w:t>
            </w:r>
          </w:p>
        </w:tc>
      </w:tr>
      <w:tr w:rsidR="005C52F4" w:rsidRPr="005C52F4" w:rsidTr="005C52F4">
        <w:tc>
          <w:tcPr>
            <w:tcW w:w="4566" w:type="dxa"/>
            <w:tcBorders>
              <w:top w:val="single" w:sz="4" w:space="0" w:color="auto"/>
              <w:left w:val="single" w:sz="4" w:space="0" w:color="auto"/>
              <w:bottom w:val="single" w:sz="4" w:space="0" w:color="auto"/>
              <w:right w:val="single" w:sz="4" w:space="0" w:color="auto"/>
            </w:tcBorders>
          </w:tcPr>
          <w:p w:rsidR="005C52F4" w:rsidRPr="005C52F4" w:rsidRDefault="005C52F4" w:rsidP="00593344">
            <w:pPr>
              <w:rPr>
                <w:rFonts w:ascii="Arial" w:hAnsi="Arial" w:cs="Arial"/>
              </w:rPr>
            </w:pPr>
            <w:r w:rsidRPr="005C52F4">
              <w:rPr>
                <w:rFonts w:ascii="Arial" w:hAnsi="Arial" w:cs="Arial"/>
              </w:rPr>
              <w:t>МОУ «Уватская СОШ»</w:t>
            </w:r>
          </w:p>
        </w:tc>
        <w:tc>
          <w:tcPr>
            <w:tcW w:w="1984"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jc w:val="center"/>
              <w:rPr>
                <w:rFonts w:ascii="Arial" w:hAnsi="Arial" w:cs="Arial"/>
              </w:rPr>
            </w:pPr>
            <w:r w:rsidRPr="005C52F4">
              <w:rPr>
                <w:rFonts w:ascii="Arial" w:hAnsi="Arial" w:cs="Arial"/>
              </w:rPr>
              <w:t>39</w:t>
            </w:r>
          </w:p>
        </w:tc>
        <w:tc>
          <w:tcPr>
            <w:tcW w:w="2977"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jc w:val="center"/>
              <w:rPr>
                <w:rFonts w:ascii="Arial" w:hAnsi="Arial" w:cs="Arial"/>
              </w:rPr>
            </w:pPr>
            <w:r w:rsidRPr="005C52F4">
              <w:rPr>
                <w:rFonts w:ascii="Arial" w:hAnsi="Arial" w:cs="Arial"/>
              </w:rPr>
              <w:t>52,5</w:t>
            </w:r>
          </w:p>
        </w:tc>
      </w:tr>
      <w:tr w:rsidR="005C52F4" w:rsidRPr="005C52F4" w:rsidTr="005C52F4">
        <w:tc>
          <w:tcPr>
            <w:tcW w:w="4566" w:type="dxa"/>
            <w:tcBorders>
              <w:top w:val="single" w:sz="4" w:space="0" w:color="auto"/>
              <w:left w:val="single" w:sz="4" w:space="0" w:color="auto"/>
              <w:bottom w:val="single" w:sz="4" w:space="0" w:color="auto"/>
              <w:right w:val="single" w:sz="4" w:space="0" w:color="auto"/>
            </w:tcBorders>
          </w:tcPr>
          <w:p w:rsidR="005C52F4" w:rsidRPr="005C52F4" w:rsidRDefault="005C52F4" w:rsidP="00593344">
            <w:pPr>
              <w:rPr>
                <w:rFonts w:ascii="Arial" w:hAnsi="Arial" w:cs="Arial"/>
              </w:rPr>
            </w:pPr>
            <w:r w:rsidRPr="005C52F4">
              <w:rPr>
                <w:rFonts w:ascii="Arial" w:hAnsi="Arial" w:cs="Arial"/>
              </w:rPr>
              <w:t>МОУ «Красноярская СОШ»</w:t>
            </w:r>
          </w:p>
        </w:tc>
        <w:tc>
          <w:tcPr>
            <w:tcW w:w="1984"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jc w:val="center"/>
              <w:rPr>
                <w:rFonts w:ascii="Arial" w:hAnsi="Arial" w:cs="Arial"/>
              </w:rPr>
            </w:pPr>
            <w:r w:rsidRPr="005C52F4">
              <w:rPr>
                <w:rFonts w:ascii="Arial" w:hAnsi="Arial" w:cs="Arial"/>
              </w:rPr>
              <w:t>51,1</w:t>
            </w:r>
          </w:p>
        </w:tc>
        <w:tc>
          <w:tcPr>
            <w:tcW w:w="2977"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jc w:val="center"/>
              <w:rPr>
                <w:rFonts w:ascii="Arial" w:hAnsi="Arial" w:cs="Arial"/>
              </w:rPr>
            </w:pPr>
            <w:r w:rsidRPr="005C52F4">
              <w:rPr>
                <w:rFonts w:ascii="Arial" w:hAnsi="Arial" w:cs="Arial"/>
              </w:rPr>
              <w:t>68</w:t>
            </w:r>
          </w:p>
        </w:tc>
      </w:tr>
      <w:tr w:rsidR="005C52F4" w:rsidRPr="005C52F4" w:rsidTr="005C52F4">
        <w:tc>
          <w:tcPr>
            <w:tcW w:w="4566" w:type="dxa"/>
            <w:tcBorders>
              <w:top w:val="single" w:sz="4" w:space="0" w:color="auto"/>
              <w:left w:val="single" w:sz="4" w:space="0" w:color="auto"/>
              <w:bottom w:val="single" w:sz="4" w:space="0" w:color="auto"/>
              <w:right w:val="single" w:sz="4" w:space="0" w:color="auto"/>
            </w:tcBorders>
          </w:tcPr>
          <w:p w:rsidR="005C52F4" w:rsidRPr="005C52F4" w:rsidRDefault="005C52F4" w:rsidP="00593344">
            <w:pPr>
              <w:rPr>
                <w:rFonts w:ascii="Arial" w:hAnsi="Arial" w:cs="Arial"/>
              </w:rPr>
            </w:pPr>
            <w:r w:rsidRPr="005C52F4">
              <w:rPr>
                <w:rFonts w:ascii="Arial" w:hAnsi="Arial" w:cs="Arial"/>
              </w:rPr>
              <w:t>МОУ «Демьянская СОШ»</w:t>
            </w:r>
          </w:p>
        </w:tc>
        <w:tc>
          <w:tcPr>
            <w:tcW w:w="1984"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jc w:val="center"/>
              <w:rPr>
                <w:rFonts w:ascii="Arial" w:hAnsi="Arial" w:cs="Arial"/>
              </w:rPr>
            </w:pPr>
            <w:r w:rsidRPr="005C52F4">
              <w:rPr>
                <w:rFonts w:ascii="Arial" w:hAnsi="Arial" w:cs="Arial"/>
              </w:rPr>
              <w:t>11</w:t>
            </w:r>
          </w:p>
        </w:tc>
        <w:tc>
          <w:tcPr>
            <w:tcW w:w="2977"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jc w:val="center"/>
              <w:rPr>
                <w:rFonts w:ascii="Arial" w:hAnsi="Arial" w:cs="Arial"/>
              </w:rPr>
            </w:pPr>
            <w:r w:rsidRPr="005C52F4">
              <w:rPr>
                <w:rFonts w:ascii="Arial" w:hAnsi="Arial" w:cs="Arial"/>
              </w:rPr>
              <w:t>24</w:t>
            </w:r>
          </w:p>
        </w:tc>
      </w:tr>
      <w:tr w:rsidR="005C52F4" w:rsidRPr="005C52F4" w:rsidTr="005C52F4">
        <w:tc>
          <w:tcPr>
            <w:tcW w:w="4566" w:type="dxa"/>
            <w:tcBorders>
              <w:top w:val="single" w:sz="4" w:space="0" w:color="auto"/>
              <w:left w:val="single" w:sz="4" w:space="0" w:color="auto"/>
              <w:bottom w:val="single" w:sz="4" w:space="0" w:color="auto"/>
              <w:right w:val="single" w:sz="4" w:space="0" w:color="auto"/>
            </w:tcBorders>
          </w:tcPr>
          <w:p w:rsidR="005C52F4" w:rsidRPr="005C52F4" w:rsidRDefault="005C52F4" w:rsidP="00593344">
            <w:pPr>
              <w:rPr>
                <w:rFonts w:ascii="Arial" w:hAnsi="Arial" w:cs="Arial"/>
              </w:rPr>
            </w:pPr>
            <w:r w:rsidRPr="005C52F4">
              <w:rPr>
                <w:rFonts w:ascii="Arial" w:hAnsi="Arial" w:cs="Arial"/>
              </w:rPr>
              <w:t>МОУ «Туртасская СОШ»</w:t>
            </w:r>
          </w:p>
        </w:tc>
        <w:tc>
          <w:tcPr>
            <w:tcW w:w="1984"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jc w:val="center"/>
              <w:rPr>
                <w:rFonts w:ascii="Arial" w:hAnsi="Arial" w:cs="Arial"/>
              </w:rPr>
            </w:pPr>
            <w:r w:rsidRPr="005C52F4">
              <w:rPr>
                <w:rFonts w:ascii="Arial" w:hAnsi="Arial" w:cs="Arial"/>
              </w:rPr>
              <w:t>39,9</w:t>
            </w:r>
          </w:p>
        </w:tc>
        <w:tc>
          <w:tcPr>
            <w:tcW w:w="2977"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jc w:val="center"/>
              <w:rPr>
                <w:rFonts w:ascii="Arial" w:hAnsi="Arial" w:cs="Arial"/>
              </w:rPr>
            </w:pPr>
            <w:r w:rsidRPr="005C52F4">
              <w:rPr>
                <w:rFonts w:ascii="Arial" w:hAnsi="Arial" w:cs="Arial"/>
              </w:rPr>
              <w:t>164,1</w:t>
            </w:r>
          </w:p>
        </w:tc>
      </w:tr>
      <w:tr w:rsidR="005C52F4" w:rsidRPr="005C52F4" w:rsidTr="005C52F4">
        <w:tc>
          <w:tcPr>
            <w:tcW w:w="4566" w:type="dxa"/>
            <w:tcBorders>
              <w:top w:val="single" w:sz="4" w:space="0" w:color="auto"/>
              <w:left w:val="single" w:sz="4" w:space="0" w:color="auto"/>
              <w:bottom w:val="single" w:sz="4" w:space="0" w:color="auto"/>
              <w:right w:val="single" w:sz="4" w:space="0" w:color="auto"/>
            </w:tcBorders>
          </w:tcPr>
          <w:p w:rsidR="005C52F4" w:rsidRPr="005C52F4" w:rsidRDefault="005C52F4" w:rsidP="00593344">
            <w:pPr>
              <w:rPr>
                <w:rFonts w:ascii="Arial" w:hAnsi="Arial" w:cs="Arial"/>
              </w:rPr>
            </w:pPr>
            <w:r w:rsidRPr="005C52F4">
              <w:rPr>
                <w:rFonts w:ascii="Arial" w:hAnsi="Arial" w:cs="Arial"/>
              </w:rPr>
              <w:t>МОУ «Першинская СОШ»</w:t>
            </w:r>
          </w:p>
        </w:tc>
        <w:tc>
          <w:tcPr>
            <w:tcW w:w="1984"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jc w:val="center"/>
              <w:rPr>
                <w:rFonts w:ascii="Arial" w:hAnsi="Arial" w:cs="Arial"/>
              </w:rPr>
            </w:pPr>
            <w:r w:rsidRPr="005C52F4">
              <w:rPr>
                <w:rFonts w:ascii="Arial" w:hAnsi="Arial" w:cs="Arial"/>
              </w:rPr>
              <w:t>48</w:t>
            </w:r>
          </w:p>
        </w:tc>
        <w:tc>
          <w:tcPr>
            <w:tcW w:w="2977"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jc w:val="center"/>
              <w:rPr>
                <w:rFonts w:ascii="Arial" w:hAnsi="Arial" w:cs="Arial"/>
              </w:rPr>
            </w:pPr>
            <w:r w:rsidRPr="005C52F4">
              <w:rPr>
                <w:rFonts w:ascii="Arial" w:hAnsi="Arial" w:cs="Arial"/>
              </w:rPr>
              <w:t>54</w:t>
            </w:r>
          </w:p>
        </w:tc>
      </w:tr>
      <w:tr w:rsidR="005C52F4" w:rsidRPr="005C52F4" w:rsidTr="005C52F4">
        <w:tc>
          <w:tcPr>
            <w:tcW w:w="4566" w:type="dxa"/>
            <w:tcBorders>
              <w:top w:val="single" w:sz="4" w:space="0" w:color="auto"/>
              <w:left w:val="single" w:sz="4" w:space="0" w:color="auto"/>
              <w:bottom w:val="single" w:sz="4" w:space="0" w:color="auto"/>
              <w:right w:val="single" w:sz="4" w:space="0" w:color="auto"/>
            </w:tcBorders>
          </w:tcPr>
          <w:p w:rsidR="005C52F4" w:rsidRPr="005C52F4" w:rsidRDefault="005C52F4" w:rsidP="00593344">
            <w:pPr>
              <w:rPr>
                <w:rFonts w:ascii="Arial" w:hAnsi="Arial" w:cs="Arial"/>
              </w:rPr>
            </w:pPr>
            <w:r w:rsidRPr="005C52F4">
              <w:rPr>
                <w:rFonts w:ascii="Arial" w:hAnsi="Arial" w:cs="Arial"/>
              </w:rPr>
              <w:t>МОУ «Горнослинкинская СОШ»</w:t>
            </w:r>
          </w:p>
        </w:tc>
        <w:tc>
          <w:tcPr>
            <w:tcW w:w="1984"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jc w:val="center"/>
              <w:rPr>
                <w:rFonts w:ascii="Arial" w:hAnsi="Arial" w:cs="Arial"/>
              </w:rPr>
            </w:pPr>
            <w:r w:rsidRPr="005C52F4">
              <w:rPr>
                <w:rFonts w:ascii="Arial" w:hAnsi="Arial" w:cs="Arial"/>
              </w:rPr>
              <w:t>34</w:t>
            </w:r>
          </w:p>
        </w:tc>
        <w:tc>
          <w:tcPr>
            <w:tcW w:w="2977"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jc w:val="center"/>
              <w:rPr>
                <w:rFonts w:ascii="Arial" w:hAnsi="Arial" w:cs="Arial"/>
              </w:rPr>
            </w:pPr>
            <w:r w:rsidRPr="005C52F4">
              <w:rPr>
                <w:rFonts w:ascii="Arial" w:hAnsi="Arial" w:cs="Arial"/>
              </w:rPr>
              <w:t>120</w:t>
            </w:r>
          </w:p>
        </w:tc>
      </w:tr>
      <w:tr w:rsidR="005C52F4" w:rsidRPr="005C52F4" w:rsidTr="005C52F4">
        <w:tc>
          <w:tcPr>
            <w:tcW w:w="4566" w:type="dxa"/>
            <w:tcBorders>
              <w:top w:val="single" w:sz="4" w:space="0" w:color="auto"/>
              <w:left w:val="single" w:sz="4" w:space="0" w:color="auto"/>
              <w:bottom w:val="single" w:sz="4" w:space="0" w:color="auto"/>
              <w:right w:val="single" w:sz="4" w:space="0" w:color="auto"/>
            </w:tcBorders>
          </w:tcPr>
          <w:p w:rsidR="005C52F4" w:rsidRPr="005C52F4" w:rsidRDefault="005C52F4" w:rsidP="00593344">
            <w:pPr>
              <w:rPr>
                <w:rFonts w:ascii="Arial" w:hAnsi="Arial" w:cs="Arial"/>
              </w:rPr>
            </w:pPr>
            <w:r w:rsidRPr="005C52F4">
              <w:rPr>
                <w:rFonts w:ascii="Arial" w:hAnsi="Arial" w:cs="Arial"/>
              </w:rPr>
              <w:t>МОУ «СОШ п.Демьянка»</w:t>
            </w:r>
          </w:p>
        </w:tc>
        <w:tc>
          <w:tcPr>
            <w:tcW w:w="1984"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jc w:val="center"/>
              <w:rPr>
                <w:rFonts w:ascii="Arial" w:hAnsi="Arial" w:cs="Arial"/>
              </w:rPr>
            </w:pPr>
            <w:r w:rsidRPr="005C52F4">
              <w:rPr>
                <w:rFonts w:ascii="Arial" w:hAnsi="Arial" w:cs="Arial"/>
              </w:rPr>
              <w:t>46</w:t>
            </w:r>
          </w:p>
        </w:tc>
        <w:tc>
          <w:tcPr>
            <w:tcW w:w="2977"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jc w:val="center"/>
              <w:rPr>
                <w:rFonts w:ascii="Arial" w:hAnsi="Arial" w:cs="Arial"/>
              </w:rPr>
            </w:pPr>
            <w:r w:rsidRPr="005C52F4">
              <w:rPr>
                <w:rFonts w:ascii="Arial" w:hAnsi="Arial" w:cs="Arial"/>
              </w:rPr>
              <w:t>49</w:t>
            </w:r>
          </w:p>
        </w:tc>
      </w:tr>
      <w:tr w:rsidR="005C52F4" w:rsidRPr="005C52F4" w:rsidTr="005C52F4">
        <w:tc>
          <w:tcPr>
            <w:tcW w:w="4566" w:type="dxa"/>
            <w:tcBorders>
              <w:top w:val="single" w:sz="4" w:space="0" w:color="auto"/>
              <w:left w:val="single" w:sz="4" w:space="0" w:color="auto"/>
              <w:bottom w:val="single" w:sz="4" w:space="0" w:color="auto"/>
              <w:right w:val="single" w:sz="4" w:space="0" w:color="auto"/>
            </w:tcBorders>
          </w:tcPr>
          <w:p w:rsidR="005C52F4" w:rsidRPr="005C52F4" w:rsidRDefault="005C52F4" w:rsidP="00593344">
            <w:pPr>
              <w:rPr>
                <w:rFonts w:ascii="Arial" w:hAnsi="Arial" w:cs="Arial"/>
              </w:rPr>
            </w:pPr>
            <w:r w:rsidRPr="005C52F4">
              <w:rPr>
                <w:rFonts w:ascii="Arial" w:hAnsi="Arial" w:cs="Arial"/>
              </w:rPr>
              <w:t>МОУ  «Мугенская СОШ»</w:t>
            </w:r>
          </w:p>
        </w:tc>
        <w:tc>
          <w:tcPr>
            <w:tcW w:w="1984"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jc w:val="center"/>
              <w:rPr>
                <w:rFonts w:ascii="Arial" w:hAnsi="Arial" w:cs="Arial"/>
              </w:rPr>
            </w:pPr>
            <w:r w:rsidRPr="005C52F4">
              <w:rPr>
                <w:rFonts w:ascii="Arial" w:hAnsi="Arial" w:cs="Arial"/>
              </w:rPr>
              <w:t>37,9</w:t>
            </w:r>
          </w:p>
        </w:tc>
        <w:tc>
          <w:tcPr>
            <w:tcW w:w="2977"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jc w:val="center"/>
              <w:rPr>
                <w:rFonts w:ascii="Arial" w:hAnsi="Arial" w:cs="Arial"/>
              </w:rPr>
            </w:pPr>
            <w:r w:rsidRPr="005C52F4">
              <w:rPr>
                <w:rFonts w:ascii="Arial" w:hAnsi="Arial" w:cs="Arial"/>
              </w:rPr>
              <w:t>42,3</w:t>
            </w:r>
          </w:p>
        </w:tc>
      </w:tr>
      <w:tr w:rsidR="005C52F4" w:rsidRPr="005C52F4" w:rsidTr="005C52F4">
        <w:tc>
          <w:tcPr>
            <w:tcW w:w="4566" w:type="dxa"/>
            <w:tcBorders>
              <w:top w:val="single" w:sz="4" w:space="0" w:color="auto"/>
              <w:left w:val="single" w:sz="4" w:space="0" w:color="auto"/>
              <w:bottom w:val="single" w:sz="4" w:space="0" w:color="auto"/>
              <w:right w:val="single" w:sz="4" w:space="0" w:color="auto"/>
            </w:tcBorders>
          </w:tcPr>
          <w:p w:rsidR="005C52F4" w:rsidRPr="005C52F4" w:rsidRDefault="005C52F4" w:rsidP="00593344">
            <w:pPr>
              <w:rPr>
                <w:rFonts w:ascii="Arial" w:hAnsi="Arial" w:cs="Arial"/>
              </w:rPr>
            </w:pPr>
            <w:r w:rsidRPr="005C52F4">
              <w:rPr>
                <w:rFonts w:ascii="Arial" w:hAnsi="Arial" w:cs="Arial"/>
              </w:rPr>
              <w:t>МОУ «Алымская ООШ»</w:t>
            </w:r>
          </w:p>
        </w:tc>
        <w:tc>
          <w:tcPr>
            <w:tcW w:w="1984"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jc w:val="center"/>
              <w:rPr>
                <w:rFonts w:ascii="Arial" w:hAnsi="Arial" w:cs="Arial"/>
              </w:rPr>
            </w:pPr>
            <w:r w:rsidRPr="005C52F4">
              <w:rPr>
                <w:rFonts w:ascii="Arial" w:hAnsi="Arial" w:cs="Arial"/>
              </w:rPr>
              <w:t>46,3</w:t>
            </w:r>
          </w:p>
        </w:tc>
        <w:tc>
          <w:tcPr>
            <w:tcW w:w="2977"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jc w:val="center"/>
              <w:rPr>
                <w:rFonts w:ascii="Arial" w:hAnsi="Arial" w:cs="Arial"/>
              </w:rPr>
            </w:pPr>
            <w:r w:rsidRPr="005C52F4">
              <w:rPr>
                <w:rFonts w:ascii="Arial" w:hAnsi="Arial" w:cs="Arial"/>
              </w:rPr>
              <w:t>60,6</w:t>
            </w:r>
          </w:p>
        </w:tc>
      </w:tr>
      <w:tr w:rsidR="005C52F4" w:rsidRPr="005C52F4" w:rsidTr="005C52F4">
        <w:tc>
          <w:tcPr>
            <w:tcW w:w="4566" w:type="dxa"/>
            <w:tcBorders>
              <w:top w:val="single" w:sz="4" w:space="0" w:color="auto"/>
              <w:left w:val="single" w:sz="4" w:space="0" w:color="auto"/>
              <w:bottom w:val="single" w:sz="4" w:space="0" w:color="auto"/>
              <w:right w:val="single" w:sz="4" w:space="0" w:color="auto"/>
            </w:tcBorders>
          </w:tcPr>
          <w:p w:rsidR="005C52F4" w:rsidRPr="005C52F4" w:rsidRDefault="005C52F4" w:rsidP="00593344">
            <w:pPr>
              <w:rPr>
                <w:rFonts w:ascii="Arial" w:hAnsi="Arial" w:cs="Arial"/>
              </w:rPr>
            </w:pPr>
            <w:r w:rsidRPr="005C52F4">
              <w:rPr>
                <w:rFonts w:ascii="Arial" w:hAnsi="Arial" w:cs="Arial"/>
              </w:rPr>
              <w:t>МАОУ «Солянская ООШ»</w:t>
            </w:r>
          </w:p>
        </w:tc>
        <w:tc>
          <w:tcPr>
            <w:tcW w:w="1984"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jc w:val="center"/>
              <w:rPr>
                <w:rFonts w:ascii="Arial" w:hAnsi="Arial" w:cs="Arial"/>
              </w:rPr>
            </w:pPr>
            <w:r w:rsidRPr="005C52F4">
              <w:rPr>
                <w:rFonts w:ascii="Arial" w:hAnsi="Arial" w:cs="Arial"/>
              </w:rPr>
              <w:t>38,4</w:t>
            </w:r>
          </w:p>
        </w:tc>
        <w:tc>
          <w:tcPr>
            <w:tcW w:w="2977"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jc w:val="center"/>
              <w:rPr>
                <w:rFonts w:ascii="Arial" w:hAnsi="Arial" w:cs="Arial"/>
              </w:rPr>
            </w:pPr>
            <w:r w:rsidRPr="005C52F4">
              <w:rPr>
                <w:rFonts w:ascii="Arial" w:hAnsi="Arial" w:cs="Arial"/>
              </w:rPr>
              <w:t>28</w:t>
            </w:r>
          </w:p>
        </w:tc>
      </w:tr>
      <w:tr w:rsidR="005C52F4" w:rsidRPr="005C52F4" w:rsidTr="005C52F4">
        <w:tc>
          <w:tcPr>
            <w:tcW w:w="4566" w:type="dxa"/>
            <w:tcBorders>
              <w:top w:val="single" w:sz="4" w:space="0" w:color="auto"/>
              <w:left w:val="single" w:sz="4" w:space="0" w:color="auto"/>
              <w:bottom w:val="single" w:sz="4" w:space="0" w:color="auto"/>
              <w:right w:val="single" w:sz="4" w:space="0" w:color="auto"/>
            </w:tcBorders>
          </w:tcPr>
          <w:p w:rsidR="005C52F4" w:rsidRPr="005C52F4" w:rsidRDefault="005C52F4" w:rsidP="00593344">
            <w:pPr>
              <w:rPr>
                <w:rFonts w:ascii="Arial" w:hAnsi="Arial" w:cs="Arial"/>
              </w:rPr>
            </w:pPr>
            <w:r w:rsidRPr="005C52F4">
              <w:rPr>
                <w:rFonts w:ascii="Arial" w:hAnsi="Arial" w:cs="Arial"/>
              </w:rPr>
              <w:t>МОУ «Ивановская ООШ»</w:t>
            </w:r>
          </w:p>
        </w:tc>
        <w:tc>
          <w:tcPr>
            <w:tcW w:w="1984"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jc w:val="center"/>
              <w:rPr>
                <w:rFonts w:ascii="Arial" w:hAnsi="Arial" w:cs="Arial"/>
              </w:rPr>
            </w:pPr>
            <w:r w:rsidRPr="005C52F4">
              <w:rPr>
                <w:rFonts w:ascii="Arial" w:hAnsi="Arial" w:cs="Arial"/>
              </w:rPr>
              <w:t>38,3</w:t>
            </w:r>
          </w:p>
        </w:tc>
        <w:tc>
          <w:tcPr>
            <w:tcW w:w="2977"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jc w:val="center"/>
              <w:rPr>
                <w:rFonts w:ascii="Arial" w:hAnsi="Arial" w:cs="Arial"/>
              </w:rPr>
            </w:pPr>
            <w:r w:rsidRPr="005C52F4">
              <w:rPr>
                <w:rFonts w:ascii="Arial" w:hAnsi="Arial" w:cs="Arial"/>
              </w:rPr>
              <w:t>32,9</w:t>
            </w:r>
          </w:p>
        </w:tc>
      </w:tr>
      <w:tr w:rsidR="005C52F4" w:rsidRPr="005C52F4" w:rsidTr="005C52F4">
        <w:tc>
          <w:tcPr>
            <w:tcW w:w="4566" w:type="dxa"/>
            <w:tcBorders>
              <w:top w:val="single" w:sz="4" w:space="0" w:color="auto"/>
              <w:left w:val="single" w:sz="4" w:space="0" w:color="auto"/>
              <w:bottom w:val="single" w:sz="4" w:space="0" w:color="auto"/>
              <w:right w:val="single" w:sz="4" w:space="0" w:color="auto"/>
            </w:tcBorders>
          </w:tcPr>
          <w:p w:rsidR="005C52F4" w:rsidRPr="005C52F4" w:rsidRDefault="005C52F4" w:rsidP="00593344">
            <w:pPr>
              <w:rPr>
                <w:rFonts w:ascii="Arial" w:hAnsi="Arial" w:cs="Arial"/>
              </w:rPr>
            </w:pPr>
            <w:r w:rsidRPr="005C52F4">
              <w:rPr>
                <w:rFonts w:ascii="Arial" w:hAnsi="Arial" w:cs="Arial"/>
              </w:rPr>
              <w:t>МОУ «Осинниковская ООШ»</w:t>
            </w:r>
          </w:p>
        </w:tc>
        <w:tc>
          <w:tcPr>
            <w:tcW w:w="1984"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jc w:val="center"/>
              <w:rPr>
                <w:rFonts w:ascii="Arial" w:hAnsi="Arial" w:cs="Arial"/>
              </w:rPr>
            </w:pPr>
            <w:r w:rsidRPr="005C52F4">
              <w:rPr>
                <w:rFonts w:ascii="Arial" w:hAnsi="Arial" w:cs="Arial"/>
              </w:rPr>
              <w:t>57</w:t>
            </w:r>
          </w:p>
        </w:tc>
        <w:tc>
          <w:tcPr>
            <w:tcW w:w="2977"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jc w:val="center"/>
              <w:rPr>
                <w:rFonts w:ascii="Arial" w:hAnsi="Arial" w:cs="Arial"/>
              </w:rPr>
            </w:pPr>
            <w:r w:rsidRPr="005C52F4">
              <w:rPr>
                <w:rFonts w:ascii="Arial" w:hAnsi="Arial" w:cs="Arial"/>
              </w:rPr>
              <w:t>26,8</w:t>
            </w:r>
          </w:p>
        </w:tc>
      </w:tr>
      <w:tr w:rsidR="005C52F4" w:rsidRPr="005C52F4" w:rsidTr="005C52F4">
        <w:tc>
          <w:tcPr>
            <w:tcW w:w="4566" w:type="dxa"/>
            <w:tcBorders>
              <w:top w:val="single" w:sz="4" w:space="0" w:color="auto"/>
              <w:left w:val="single" w:sz="4" w:space="0" w:color="auto"/>
              <w:bottom w:val="single" w:sz="4" w:space="0" w:color="auto"/>
              <w:right w:val="single" w:sz="4" w:space="0" w:color="auto"/>
            </w:tcBorders>
          </w:tcPr>
          <w:p w:rsidR="005C52F4" w:rsidRPr="005C52F4" w:rsidRDefault="005C52F4" w:rsidP="00593344">
            <w:pPr>
              <w:rPr>
                <w:rFonts w:ascii="Arial" w:hAnsi="Arial" w:cs="Arial"/>
              </w:rPr>
            </w:pPr>
            <w:r w:rsidRPr="005C52F4">
              <w:rPr>
                <w:rFonts w:ascii="Arial" w:hAnsi="Arial" w:cs="Arial"/>
              </w:rPr>
              <w:t>МАОУ «Тугаловская ООШ»</w:t>
            </w:r>
          </w:p>
        </w:tc>
        <w:tc>
          <w:tcPr>
            <w:tcW w:w="1984"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jc w:val="center"/>
              <w:rPr>
                <w:rFonts w:ascii="Arial" w:hAnsi="Arial" w:cs="Arial"/>
              </w:rPr>
            </w:pPr>
            <w:r w:rsidRPr="005C52F4">
              <w:rPr>
                <w:rFonts w:ascii="Arial" w:hAnsi="Arial" w:cs="Arial"/>
              </w:rPr>
              <w:t>29,5</w:t>
            </w:r>
          </w:p>
        </w:tc>
        <w:tc>
          <w:tcPr>
            <w:tcW w:w="2977"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jc w:val="center"/>
              <w:rPr>
                <w:rFonts w:ascii="Arial" w:hAnsi="Arial" w:cs="Arial"/>
              </w:rPr>
            </w:pPr>
            <w:r w:rsidRPr="005C52F4">
              <w:rPr>
                <w:rFonts w:ascii="Arial" w:hAnsi="Arial" w:cs="Arial"/>
              </w:rPr>
              <w:t>34</w:t>
            </w:r>
          </w:p>
        </w:tc>
      </w:tr>
      <w:tr w:rsidR="005C52F4" w:rsidRPr="005C52F4" w:rsidTr="005C52F4">
        <w:trPr>
          <w:trHeight w:val="447"/>
        </w:trPr>
        <w:tc>
          <w:tcPr>
            <w:tcW w:w="4566" w:type="dxa"/>
            <w:tcBorders>
              <w:top w:val="single" w:sz="4" w:space="0" w:color="auto"/>
              <w:left w:val="single" w:sz="4" w:space="0" w:color="auto"/>
              <w:bottom w:val="single" w:sz="4" w:space="0" w:color="auto"/>
              <w:right w:val="single" w:sz="4" w:space="0" w:color="auto"/>
            </w:tcBorders>
          </w:tcPr>
          <w:p w:rsidR="00593344" w:rsidRDefault="005C52F4" w:rsidP="00593344">
            <w:pPr>
              <w:rPr>
                <w:rFonts w:ascii="Arial" w:hAnsi="Arial" w:cs="Arial"/>
              </w:rPr>
            </w:pPr>
            <w:r w:rsidRPr="005C52F4">
              <w:rPr>
                <w:rFonts w:ascii="Arial" w:hAnsi="Arial" w:cs="Arial"/>
              </w:rPr>
              <w:t xml:space="preserve">МОУ «Начальная школа – </w:t>
            </w:r>
            <w:r w:rsidR="00593344">
              <w:rPr>
                <w:rFonts w:ascii="Arial" w:hAnsi="Arial" w:cs="Arial"/>
              </w:rPr>
              <w:t xml:space="preserve">     </w:t>
            </w:r>
          </w:p>
          <w:p w:rsidR="005C52F4" w:rsidRPr="005C52F4" w:rsidRDefault="005C52F4" w:rsidP="00593344">
            <w:pPr>
              <w:rPr>
                <w:rFonts w:ascii="Arial" w:hAnsi="Arial" w:cs="Arial"/>
              </w:rPr>
            </w:pPr>
            <w:r w:rsidRPr="005C52F4">
              <w:rPr>
                <w:rFonts w:ascii="Arial" w:hAnsi="Arial" w:cs="Arial"/>
              </w:rPr>
              <w:t>детский сад с. Уват»</w:t>
            </w:r>
          </w:p>
        </w:tc>
        <w:tc>
          <w:tcPr>
            <w:tcW w:w="1984"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jc w:val="center"/>
              <w:rPr>
                <w:rFonts w:ascii="Arial" w:hAnsi="Arial" w:cs="Arial"/>
              </w:rPr>
            </w:pPr>
            <w:r w:rsidRPr="005C52F4">
              <w:rPr>
                <w:rFonts w:ascii="Arial" w:hAnsi="Arial" w:cs="Arial"/>
              </w:rPr>
              <w:t>39</w:t>
            </w:r>
          </w:p>
        </w:tc>
        <w:tc>
          <w:tcPr>
            <w:tcW w:w="2977"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jc w:val="center"/>
              <w:rPr>
                <w:rFonts w:ascii="Arial" w:hAnsi="Arial" w:cs="Arial"/>
              </w:rPr>
            </w:pPr>
            <w:r w:rsidRPr="005C52F4">
              <w:rPr>
                <w:rFonts w:ascii="Arial" w:hAnsi="Arial" w:cs="Arial"/>
              </w:rPr>
              <w:t>82</w:t>
            </w:r>
          </w:p>
        </w:tc>
      </w:tr>
      <w:tr w:rsidR="005C52F4" w:rsidRPr="005C52F4" w:rsidTr="005C52F4">
        <w:tc>
          <w:tcPr>
            <w:tcW w:w="4566" w:type="dxa"/>
            <w:tcBorders>
              <w:top w:val="single" w:sz="4" w:space="0" w:color="auto"/>
              <w:left w:val="single" w:sz="4" w:space="0" w:color="auto"/>
              <w:bottom w:val="single" w:sz="4" w:space="0" w:color="auto"/>
              <w:right w:val="single" w:sz="4" w:space="0" w:color="auto"/>
            </w:tcBorders>
          </w:tcPr>
          <w:p w:rsidR="005C52F4" w:rsidRPr="005C52F4" w:rsidRDefault="00593344" w:rsidP="005C52F4">
            <w:pPr>
              <w:rPr>
                <w:rFonts w:ascii="Arial" w:hAnsi="Arial" w:cs="Arial"/>
                <w:b/>
              </w:rPr>
            </w:pPr>
            <w:r>
              <w:rPr>
                <w:rFonts w:ascii="Arial" w:hAnsi="Arial" w:cs="Arial"/>
                <w:b/>
              </w:rPr>
              <w:t xml:space="preserve">Среднее значение </w:t>
            </w:r>
            <w:r w:rsidR="005C52F4" w:rsidRPr="005C52F4">
              <w:rPr>
                <w:rFonts w:ascii="Arial" w:hAnsi="Arial" w:cs="Arial"/>
                <w:b/>
              </w:rPr>
              <w:t xml:space="preserve"> по району</w:t>
            </w:r>
          </w:p>
        </w:tc>
        <w:tc>
          <w:tcPr>
            <w:tcW w:w="1984"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jc w:val="center"/>
              <w:rPr>
                <w:rFonts w:ascii="Arial" w:hAnsi="Arial" w:cs="Arial"/>
              </w:rPr>
            </w:pPr>
            <w:r w:rsidRPr="005C52F4">
              <w:rPr>
                <w:rFonts w:ascii="Arial" w:hAnsi="Arial" w:cs="Arial"/>
              </w:rPr>
              <w:t>39,7</w:t>
            </w:r>
          </w:p>
        </w:tc>
        <w:tc>
          <w:tcPr>
            <w:tcW w:w="2977"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jc w:val="center"/>
              <w:rPr>
                <w:rFonts w:ascii="Arial" w:hAnsi="Arial" w:cs="Arial"/>
              </w:rPr>
            </w:pPr>
            <w:r w:rsidRPr="005C52F4">
              <w:rPr>
                <w:rFonts w:ascii="Arial" w:hAnsi="Arial" w:cs="Arial"/>
              </w:rPr>
              <w:t>60</w:t>
            </w:r>
          </w:p>
        </w:tc>
      </w:tr>
    </w:tbl>
    <w:p w:rsidR="00593344" w:rsidRPr="00593344" w:rsidRDefault="005C52F4" w:rsidP="00593344">
      <w:pPr>
        <w:ind w:firstLine="142"/>
        <w:jc w:val="center"/>
        <w:rPr>
          <w:rFonts w:ascii="Arial" w:hAnsi="Arial" w:cs="Arial"/>
          <w:u w:val="single"/>
        </w:rPr>
      </w:pPr>
      <w:r w:rsidRPr="005C52F4">
        <w:rPr>
          <w:rFonts w:ascii="Arial" w:hAnsi="Arial" w:cs="Arial"/>
          <w:u w:val="single"/>
        </w:rPr>
        <w:t>Диагностика общей оценки специальной компетентности (ООСК)</w:t>
      </w:r>
    </w:p>
    <w:p w:rsidR="00593344" w:rsidRPr="005C52F4" w:rsidRDefault="005C52F4" w:rsidP="00593344">
      <w:pPr>
        <w:tabs>
          <w:tab w:val="num" w:pos="180"/>
        </w:tabs>
        <w:ind w:hanging="180"/>
        <w:rPr>
          <w:rFonts w:ascii="Arial" w:hAnsi="Arial" w:cs="Arial"/>
        </w:rPr>
      </w:pPr>
      <w:r w:rsidRPr="005C52F4">
        <w:rPr>
          <w:rFonts w:ascii="Arial" w:hAnsi="Arial" w:cs="Arial"/>
        </w:rPr>
        <w:t xml:space="preserve">Результаты </w:t>
      </w:r>
      <w:r w:rsidR="00593344">
        <w:rPr>
          <w:rFonts w:ascii="Arial" w:hAnsi="Arial" w:cs="Arial"/>
        </w:rPr>
        <w:t xml:space="preserve">диагностики при максимальной  оценке </w:t>
      </w:r>
      <w:r w:rsidRPr="005C52F4">
        <w:rPr>
          <w:rFonts w:ascii="Arial" w:hAnsi="Arial" w:cs="Arial"/>
        </w:rPr>
        <w:t xml:space="preserve">– </w:t>
      </w:r>
      <w:r w:rsidRPr="005C52F4">
        <w:rPr>
          <w:rFonts w:ascii="Arial" w:hAnsi="Arial" w:cs="Arial"/>
          <w:b/>
        </w:rPr>
        <w:t>344 б</w:t>
      </w:r>
      <w:r w:rsidR="00593344">
        <w:rPr>
          <w:rFonts w:ascii="Arial" w:hAnsi="Arial" w:cs="Arial"/>
        </w:rPr>
        <w:t xml:space="preserve">: </w:t>
      </w: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2118"/>
        <w:gridCol w:w="2382"/>
      </w:tblGrid>
      <w:tr w:rsidR="005C52F4" w:rsidRPr="005C52F4" w:rsidTr="00593344">
        <w:trPr>
          <w:trHeight w:val="367"/>
        </w:trPr>
        <w:tc>
          <w:tcPr>
            <w:tcW w:w="4680" w:type="dxa"/>
            <w:vMerge w:val="restart"/>
            <w:tcBorders>
              <w:top w:val="single" w:sz="4" w:space="0" w:color="auto"/>
              <w:left w:val="single" w:sz="4" w:space="0" w:color="auto"/>
              <w:right w:val="single" w:sz="4" w:space="0" w:color="auto"/>
            </w:tcBorders>
          </w:tcPr>
          <w:p w:rsidR="005C52F4" w:rsidRPr="005C52F4" w:rsidRDefault="005C52F4" w:rsidP="005C52F4">
            <w:pPr>
              <w:jc w:val="center"/>
              <w:rPr>
                <w:rFonts w:ascii="Arial" w:hAnsi="Arial" w:cs="Arial"/>
                <w:b/>
              </w:rPr>
            </w:pPr>
          </w:p>
          <w:p w:rsidR="005C52F4" w:rsidRPr="005C52F4" w:rsidRDefault="005C52F4" w:rsidP="005C52F4">
            <w:pPr>
              <w:jc w:val="center"/>
              <w:rPr>
                <w:rFonts w:ascii="Arial" w:hAnsi="Arial" w:cs="Arial"/>
                <w:b/>
              </w:rPr>
            </w:pPr>
            <w:r w:rsidRPr="005C52F4">
              <w:rPr>
                <w:rFonts w:ascii="Arial" w:hAnsi="Arial" w:cs="Arial"/>
                <w:b/>
              </w:rPr>
              <w:t>Название ОУ</w:t>
            </w:r>
          </w:p>
        </w:tc>
        <w:tc>
          <w:tcPr>
            <w:tcW w:w="4500" w:type="dxa"/>
            <w:gridSpan w:val="2"/>
            <w:tcBorders>
              <w:top w:val="single" w:sz="4" w:space="0" w:color="auto"/>
              <w:left w:val="single" w:sz="4" w:space="0" w:color="auto"/>
              <w:bottom w:val="single" w:sz="4" w:space="0" w:color="auto"/>
              <w:right w:val="single" w:sz="4" w:space="0" w:color="auto"/>
            </w:tcBorders>
          </w:tcPr>
          <w:p w:rsidR="005C52F4" w:rsidRPr="005C52F4" w:rsidRDefault="005C52F4" w:rsidP="005C52F4">
            <w:pPr>
              <w:jc w:val="center"/>
              <w:rPr>
                <w:rFonts w:ascii="Arial" w:hAnsi="Arial" w:cs="Arial"/>
                <w:b/>
              </w:rPr>
            </w:pPr>
            <w:r w:rsidRPr="005C52F4">
              <w:rPr>
                <w:rFonts w:ascii="Arial" w:hAnsi="Arial" w:cs="Arial"/>
                <w:b/>
              </w:rPr>
              <w:t>Общая средняя оценка (344)</w:t>
            </w:r>
          </w:p>
        </w:tc>
      </w:tr>
      <w:tr w:rsidR="005C52F4" w:rsidRPr="005C52F4" w:rsidTr="00593344">
        <w:trPr>
          <w:trHeight w:val="273"/>
        </w:trPr>
        <w:tc>
          <w:tcPr>
            <w:tcW w:w="4680" w:type="dxa"/>
            <w:vMerge/>
            <w:tcBorders>
              <w:left w:val="single" w:sz="4" w:space="0" w:color="auto"/>
              <w:bottom w:val="single" w:sz="4" w:space="0" w:color="auto"/>
              <w:right w:val="single" w:sz="4" w:space="0" w:color="auto"/>
            </w:tcBorders>
          </w:tcPr>
          <w:p w:rsidR="005C52F4" w:rsidRPr="005C52F4" w:rsidRDefault="005C52F4" w:rsidP="005C52F4">
            <w:pPr>
              <w:jc w:val="center"/>
              <w:rPr>
                <w:rFonts w:ascii="Arial" w:hAnsi="Arial" w:cs="Arial"/>
                <w:b/>
              </w:rPr>
            </w:pPr>
          </w:p>
        </w:tc>
        <w:tc>
          <w:tcPr>
            <w:tcW w:w="2118"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jc w:val="center"/>
              <w:rPr>
                <w:rFonts w:ascii="Arial" w:hAnsi="Arial" w:cs="Arial"/>
                <w:b/>
                <w:lang w:val="en-US"/>
              </w:rPr>
            </w:pPr>
            <w:r w:rsidRPr="005C52F4">
              <w:rPr>
                <w:rFonts w:ascii="Arial" w:hAnsi="Arial" w:cs="Arial"/>
                <w:b/>
                <w:lang w:val="en-US"/>
              </w:rPr>
              <w:t>2015</w:t>
            </w:r>
          </w:p>
        </w:tc>
        <w:tc>
          <w:tcPr>
            <w:tcW w:w="2382"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jc w:val="center"/>
              <w:rPr>
                <w:rFonts w:ascii="Arial" w:hAnsi="Arial" w:cs="Arial"/>
                <w:b/>
              </w:rPr>
            </w:pPr>
            <w:r w:rsidRPr="005C52F4">
              <w:rPr>
                <w:rFonts w:ascii="Arial" w:hAnsi="Arial" w:cs="Arial"/>
                <w:b/>
              </w:rPr>
              <w:t>2016</w:t>
            </w:r>
          </w:p>
        </w:tc>
      </w:tr>
      <w:tr w:rsidR="005C52F4" w:rsidRPr="005C52F4" w:rsidTr="005C52F4">
        <w:tc>
          <w:tcPr>
            <w:tcW w:w="4680"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jc w:val="center"/>
              <w:rPr>
                <w:rFonts w:ascii="Arial" w:hAnsi="Arial" w:cs="Arial"/>
              </w:rPr>
            </w:pPr>
            <w:r w:rsidRPr="005C52F4">
              <w:rPr>
                <w:rFonts w:ascii="Arial" w:hAnsi="Arial" w:cs="Arial"/>
              </w:rPr>
              <w:t>МАОУ «Уватская СОШ</w:t>
            </w:r>
          </w:p>
        </w:tc>
        <w:tc>
          <w:tcPr>
            <w:tcW w:w="2118"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jc w:val="center"/>
              <w:rPr>
                <w:rFonts w:ascii="Arial" w:hAnsi="Arial" w:cs="Arial"/>
                <w:lang w:val="en-US"/>
              </w:rPr>
            </w:pPr>
            <w:r w:rsidRPr="005C52F4">
              <w:rPr>
                <w:rFonts w:ascii="Arial" w:hAnsi="Arial" w:cs="Arial"/>
                <w:lang w:val="en-US"/>
              </w:rPr>
              <w:t>236</w:t>
            </w:r>
          </w:p>
        </w:tc>
        <w:tc>
          <w:tcPr>
            <w:tcW w:w="2382"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jc w:val="center"/>
              <w:rPr>
                <w:rFonts w:ascii="Arial" w:hAnsi="Arial" w:cs="Arial"/>
              </w:rPr>
            </w:pPr>
            <w:r w:rsidRPr="005C52F4">
              <w:rPr>
                <w:rFonts w:ascii="Arial" w:hAnsi="Arial" w:cs="Arial"/>
              </w:rPr>
              <w:t>256,2</w:t>
            </w:r>
          </w:p>
        </w:tc>
      </w:tr>
      <w:tr w:rsidR="005C52F4" w:rsidRPr="005C52F4" w:rsidTr="005C52F4">
        <w:tc>
          <w:tcPr>
            <w:tcW w:w="4680"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jc w:val="center"/>
              <w:rPr>
                <w:rFonts w:ascii="Arial" w:hAnsi="Arial" w:cs="Arial"/>
              </w:rPr>
            </w:pPr>
            <w:r w:rsidRPr="005C52F4">
              <w:rPr>
                <w:rFonts w:ascii="Arial" w:hAnsi="Arial" w:cs="Arial"/>
              </w:rPr>
              <w:t>МАОУ «Красноярская СОШ»</w:t>
            </w:r>
          </w:p>
        </w:tc>
        <w:tc>
          <w:tcPr>
            <w:tcW w:w="2118"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jc w:val="center"/>
              <w:rPr>
                <w:rFonts w:ascii="Arial" w:hAnsi="Arial" w:cs="Arial"/>
              </w:rPr>
            </w:pPr>
            <w:r w:rsidRPr="005C52F4">
              <w:rPr>
                <w:rFonts w:ascii="Arial" w:hAnsi="Arial" w:cs="Arial"/>
              </w:rPr>
              <w:t>222</w:t>
            </w:r>
          </w:p>
        </w:tc>
        <w:tc>
          <w:tcPr>
            <w:tcW w:w="2382"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jc w:val="center"/>
              <w:rPr>
                <w:rFonts w:ascii="Arial" w:hAnsi="Arial" w:cs="Arial"/>
              </w:rPr>
            </w:pPr>
            <w:r w:rsidRPr="005C52F4">
              <w:rPr>
                <w:rFonts w:ascii="Arial" w:hAnsi="Arial" w:cs="Arial"/>
              </w:rPr>
              <w:t>259</w:t>
            </w:r>
          </w:p>
        </w:tc>
      </w:tr>
      <w:tr w:rsidR="005C52F4" w:rsidRPr="005C52F4" w:rsidTr="005C52F4">
        <w:tc>
          <w:tcPr>
            <w:tcW w:w="4680"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jc w:val="center"/>
              <w:rPr>
                <w:rFonts w:ascii="Arial" w:hAnsi="Arial" w:cs="Arial"/>
              </w:rPr>
            </w:pPr>
            <w:r w:rsidRPr="005C52F4">
              <w:rPr>
                <w:rFonts w:ascii="Arial" w:hAnsi="Arial" w:cs="Arial"/>
              </w:rPr>
              <w:t>МАОУ «Демьянская СОШ»</w:t>
            </w:r>
          </w:p>
        </w:tc>
        <w:tc>
          <w:tcPr>
            <w:tcW w:w="2118"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jc w:val="center"/>
              <w:rPr>
                <w:rFonts w:ascii="Arial" w:hAnsi="Arial" w:cs="Arial"/>
              </w:rPr>
            </w:pPr>
            <w:r w:rsidRPr="005C52F4">
              <w:rPr>
                <w:rFonts w:ascii="Arial" w:hAnsi="Arial" w:cs="Arial"/>
              </w:rPr>
              <w:t>225,3</w:t>
            </w:r>
          </w:p>
        </w:tc>
        <w:tc>
          <w:tcPr>
            <w:tcW w:w="2382"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jc w:val="center"/>
              <w:rPr>
                <w:rFonts w:ascii="Arial" w:hAnsi="Arial" w:cs="Arial"/>
              </w:rPr>
            </w:pPr>
            <w:r w:rsidRPr="005C52F4">
              <w:rPr>
                <w:rFonts w:ascii="Arial" w:hAnsi="Arial" w:cs="Arial"/>
              </w:rPr>
              <w:t>239</w:t>
            </w:r>
          </w:p>
        </w:tc>
      </w:tr>
      <w:tr w:rsidR="005C52F4" w:rsidRPr="005C52F4" w:rsidTr="005C52F4">
        <w:tc>
          <w:tcPr>
            <w:tcW w:w="4680"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jc w:val="center"/>
              <w:rPr>
                <w:rFonts w:ascii="Arial" w:hAnsi="Arial" w:cs="Arial"/>
              </w:rPr>
            </w:pPr>
            <w:r w:rsidRPr="005C52F4">
              <w:rPr>
                <w:rFonts w:ascii="Arial" w:hAnsi="Arial" w:cs="Arial"/>
              </w:rPr>
              <w:t>МАОУ «Туртасская СОШ»</w:t>
            </w:r>
          </w:p>
        </w:tc>
        <w:tc>
          <w:tcPr>
            <w:tcW w:w="2118"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jc w:val="center"/>
              <w:rPr>
                <w:rFonts w:ascii="Arial" w:hAnsi="Arial" w:cs="Arial"/>
              </w:rPr>
            </w:pPr>
            <w:r w:rsidRPr="005C52F4">
              <w:rPr>
                <w:rFonts w:ascii="Arial" w:hAnsi="Arial" w:cs="Arial"/>
              </w:rPr>
              <w:t>233</w:t>
            </w:r>
          </w:p>
        </w:tc>
        <w:tc>
          <w:tcPr>
            <w:tcW w:w="2382"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jc w:val="center"/>
              <w:rPr>
                <w:rFonts w:ascii="Arial" w:hAnsi="Arial" w:cs="Arial"/>
              </w:rPr>
            </w:pPr>
            <w:r w:rsidRPr="005C52F4">
              <w:rPr>
                <w:rFonts w:ascii="Arial" w:hAnsi="Arial" w:cs="Arial"/>
              </w:rPr>
              <w:t>196,6</w:t>
            </w:r>
          </w:p>
        </w:tc>
      </w:tr>
      <w:tr w:rsidR="005C52F4" w:rsidRPr="005C52F4" w:rsidTr="005C52F4">
        <w:tc>
          <w:tcPr>
            <w:tcW w:w="4680"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jc w:val="center"/>
              <w:rPr>
                <w:rFonts w:ascii="Arial" w:hAnsi="Arial" w:cs="Arial"/>
              </w:rPr>
            </w:pPr>
            <w:r w:rsidRPr="005C52F4">
              <w:rPr>
                <w:rFonts w:ascii="Arial" w:hAnsi="Arial" w:cs="Arial"/>
              </w:rPr>
              <w:t>МАОУ «Першинская СОШ»</w:t>
            </w:r>
          </w:p>
        </w:tc>
        <w:tc>
          <w:tcPr>
            <w:tcW w:w="2118"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jc w:val="center"/>
              <w:rPr>
                <w:rFonts w:ascii="Arial" w:hAnsi="Arial" w:cs="Arial"/>
              </w:rPr>
            </w:pPr>
            <w:r w:rsidRPr="005C52F4">
              <w:rPr>
                <w:rFonts w:ascii="Arial" w:hAnsi="Arial" w:cs="Arial"/>
              </w:rPr>
              <w:t>227</w:t>
            </w:r>
          </w:p>
        </w:tc>
        <w:tc>
          <w:tcPr>
            <w:tcW w:w="2382"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jc w:val="center"/>
              <w:rPr>
                <w:rFonts w:ascii="Arial" w:hAnsi="Arial" w:cs="Arial"/>
              </w:rPr>
            </w:pPr>
            <w:r w:rsidRPr="005C52F4">
              <w:rPr>
                <w:rFonts w:ascii="Arial" w:hAnsi="Arial" w:cs="Arial"/>
              </w:rPr>
              <w:t>240,3</w:t>
            </w:r>
          </w:p>
        </w:tc>
      </w:tr>
      <w:tr w:rsidR="005C52F4" w:rsidRPr="005C52F4" w:rsidTr="005C52F4">
        <w:tc>
          <w:tcPr>
            <w:tcW w:w="4680"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jc w:val="center"/>
              <w:rPr>
                <w:rFonts w:ascii="Arial" w:hAnsi="Arial" w:cs="Arial"/>
              </w:rPr>
            </w:pPr>
            <w:r w:rsidRPr="005C52F4">
              <w:rPr>
                <w:rFonts w:ascii="Arial" w:hAnsi="Arial" w:cs="Arial"/>
              </w:rPr>
              <w:t>МАОУ «Горнослинкинская СОШ»</w:t>
            </w:r>
          </w:p>
        </w:tc>
        <w:tc>
          <w:tcPr>
            <w:tcW w:w="2118"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jc w:val="center"/>
              <w:rPr>
                <w:rFonts w:ascii="Arial" w:hAnsi="Arial" w:cs="Arial"/>
                <w:lang w:val="en-US"/>
              </w:rPr>
            </w:pPr>
            <w:r w:rsidRPr="005C52F4">
              <w:rPr>
                <w:rFonts w:ascii="Arial" w:hAnsi="Arial" w:cs="Arial"/>
                <w:lang w:val="en-US"/>
              </w:rPr>
              <w:t>236</w:t>
            </w:r>
          </w:p>
        </w:tc>
        <w:tc>
          <w:tcPr>
            <w:tcW w:w="2382"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jc w:val="center"/>
              <w:rPr>
                <w:rFonts w:ascii="Arial" w:hAnsi="Arial" w:cs="Arial"/>
              </w:rPr>
            </w:pPr>
            <w:r w:rsidRPr="005C52F4">
              <w:rPr>
                <w:rFonts w:ascii="Arial" w:hAnsi="Arial" w:cs="Arial"/>
              </w:rPr>
              <w:t>279</w:t>
            </w:r>
          </w:p>
        </w:tc>
      </w:tr>
      <w:tr w:rsidR="005C52F4" w:rsidRPr="005C52F4" w:rsidTr="005C52F4">
        <w:tc>
          <w:tcPr>
            <w:tcW w:w="4680"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jc w:val="center"/>
              <w:rPr>
                <w:rFonts w:ascii="Arial" w:hAnsi="Arial" w:cs="Arial"/>
              </w:rPr>
            </w:pPr>
            <w:r w:rsidRPr="005C52F4">
              <w:rPr>
                <w:rFonts w:ascii="Arial" w:hAnsi="Arial" w:cs="Arial"/>
              </w:rPr>
              <w:t>МАОУ «СОШ п.Демьянка»</w:t>
            </w:r>
          </w:p>
        </w:tc>
        <w:tc>
          <w:tcPr>
            <w:tcW w:w="2118"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jc w:val="center"/>
              <w:rPr>
                <w:rFonts w:ascii="Arial" w:hAnsi="Arial" w:cs="Arial"/>
              </w:rPr>
            </w:pPr>
            <w:r w:rsidRPr="005C52F4">
              <w:rPr>
                <w:rFonts w:ascii="Arial" w:hAnsi="Arial" w:cs="Arial"/>
              </w:rPr>
              <w:t>241</w:t>
            </w:r>
          </w:p>
        </w:tc>
        <w:tc>
          <w:tcPr>
            <w:tcW w:w="2382"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jc w:val="center"/>
              <w:rPr>
                <w:rFonts w:ascii="Arial" w:hAnsi="Arial" w:cs="Arial"/>
              </w:rPr>
            </w:pPr>
            <w:r w:rsidRPr="005C52F4">
              <w:rPr>
                <w:rFonts w:ascii="Arial" w:hAnsi="Arial" w:cs="Arial"/>
              </w:rPr>
              <w:t>241</w:t>
            </w:r>
          </w:p>
        </w:tc>
      </w:tr>
      <w:tr w:rsidR="005C52F4" w:rsidRPr="005C52F4" w:rsidTr="005C52F4">
        <w:tc>
          <w:tcPr>
            <w:tcW w:w="4680"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jc w:val="center"/>
              <w:rPr>
                <w:rFonts w:ascii="Arial" w:hAnsi="Arial" w:cs="Arial"/>
              </w:rPr>
            </w:pPr>
            <w:r w:rsidRPr="005C52F4">
              <w:rPr>
                <w:rFonts w:ascii="Arial" w:hAnsi="Arial" w:cs="Arial"/>
              </w:rPr>
              <w:t>МАОУ  «Мугенская СОШ»</w:t>
            </w:r>
          </w:p>
        </w:tc>
        <w:tc>
          <w:tcPr>
            <w:tcW w:w="2118"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jc w:val="center"/>
              <w:rPr>
                <w:rFonts w:ascii="Arial" w:hAnsi="Arial" w:cs="Arial"/>
              </w:rPr>
            </w:pPr>
            <w:r w:rsidRPr="005C52F4">
              <w:rPr>
                <w:rFonts w:ascii="Arial" w:hAnsi="Arial" w:cs="Arial"/>
              </w:rPr>
              <w:t>222,8</w:t>
            </w:r>
          </w:p>
        </w:tc>
        <w:tc>
          <w:tcPr>
            <w:tcW w:w="2382"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jc w:val="center"/>
              <w:rPr>
                <w:rFonts w:ascii="Arial" w:hAnsi="Arial" w:cs="Arial"/>
              </w:rPr>
            </w:pPr>
            <w:r w:rsidRPr="005C52F4">
              <w:rPr>
                <w:rFonts w:ascii="Arial" w:hAnsi="Arial" w:cs="Arial"/>
              </w:rPr>
              <w:t>226,6</w:t>
            </w:r>
          </w:p>
        </w:tc>
      </w:tr>
      <w:tr w:rsidR="005C52F4" w:rsidRPr="005C52F4" w:rsidTr="005C52F4">
        <w:tc>
          <w:tcPr>
            <w:tcW w:w="4680"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jc w:val="center"/>
              <w:rPr>
                <w:rFonts w:ascii="Arial" w:hAnsi="Arial" w:cs="Arial"/>
              </w:rPr>
            </w:pPr>
            <w:r w:rsidRPr="005C52F4">
              <w:rPr>
                <w:rFonts w:ascii="Arial" w:hAnsi="Arial" w:cs="Arial"/>
              </w:rPr>
              <w:t>МАОУ «Алымская ООШ»</w:t>
            </w:r>
          </w:p>
        </w:tc>
        <w:tc>
          <w:tcPr>
            <w:tcW w:w="2118"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jc w:val="center"/>
              <w:rPr>
                <w:rFonts w:ascii="Arial" w:hAnsi="Arial" w:cs="Arial"/>
              </w:rPr>
            </w:pPr>
            <w:r w:rsidRPr="005C52F4">
              <w:rPr>
                <w:rFonts w:ascii="Arial" w:hAnsi="Arial" w:cs="Arial"/>
              </w:rPr>
              <w:t>234,5</w:t>
            </w:r>
          </w:p>
        </w:tc>
        <w:tc>
          <w:tcPr>
            <w:tcW w:w="2382"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jc w:val="center"/>
              <w:rPr>
                <w:rFonts w:ascii="Arial" w:hAnsi="Arial" w:cs="Arial"/>
              </w:rPr>
            </w:pPr>
            <w:r w:rsidRPr="005C52F4">
              <w:rPr>
                <w:rFonts w:ascii="Arial" w:hAnsi="Arial" w:cs="Arial"/>
              </w:rPr>
              <w:t xml:space="preserve">234,5 </w:t>
            </w:r>
          </w:p>
        </w:tc>
      </w:tr>
      <w:tr w:rsidR="005C52F4" w:rsidRPr="005C52F4" w:rsidTr="005C52F4">
        <w:tc>
          <w:tcPr>
            <w:tcW w:w="4680"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jc w:val="center"/>
              <w:rPr>
                <w:rFonts w:ascii="Arial" w:hAnsi="Arial" w:cs="Arial"/>
              </w:rPr>
            </w:pPr>
            <w:r w:rsidRPr="005C52F4">
              <w:rPr>
                <w:rFonts w:ascii="Arial" w:hAnsi="Arial" w:cs="Arial"/>
              </w:rPr>
              <w:t>МАОУ «Ивановская ООШ»</w:t>
            </w:r>
          </w:p>
        </w:tc>
        <w:tc>
          <w:tcPr>
            <w:tcW w:w="2118"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jc w:val="center"/>
              <w:rPr>
                <w:rFonts w:ascii="Arial" w:hAnsi="Arial" w:cs="Arial"/>
              </w:rPr>
            </w:pPr>
            <w:r w:rsidRPr="005C52F4">
              <w:rPr>
                <w:rFonts w:ascii="Arial" w:hAnsi="Arial" w:cs="Arial"/>
              </w:rPr>
              <w:t>255,7</w:t>
            </w:r>
          </w:p>
        </w:tc>
        <w:tc>
          <w:tcPr>
            <w:tcW w:w="2382"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jc w:val="center"/>
              <w:rPr>
                <w:rFonts w:ascii="Arial" w:hAnsi="Arial" w:cs="Arial"/>
              </w:rPr>
            </w:pPr>
            <w:r w:rsidRPr="005C52F4">
              <w:rPr>
                <w:rFonts w:ascii="Arial" w:hAnsi="Arial" w:cs="Arial"/>
              </w:rPr>
              <w:t>238</w:t>
            </w:r>
          </w:p>
        </w:tc>
      </w:tr>
      <w:tr w:rsidR="005C52F4" w:rsidRPr="005C52F4" w:rsidTr="005C52F4">
        <w:tc>
          <w:tcPr>
            <w:tcW w:w="4680"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jc w:val="center"/>
              <w:rPr>
                <w:rFonts w:ascii="Arial" w:hAnsi="Arial" w:cs="Arial"/>
              </w:rPr>
            </w:pPr>
            <w:r w:rsidRPr="005C52F4">
              <w:rPr>
                <w:rFonts w:ascii="Arial" w:hAnsi="Arial" w:cs="Arial"/>
              </w:rPr>
              <w:t>МАОУ «Осинниковская ООШ»</w:t>
            </w:r>
          </w:p>
        </w:tc>
        <w:tc>
          <w:tcPr>
            <w:tcW w:w="2118"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jc w:val="center"/>
              <w:rPr>
                <w:rFonts w:ascii="Arial" w:hAnsi="Arial" w:cs="Arial"/>
              </w:rPr>
            </w:pPr>
            <w:r w:rsidRPr="005C52F4">
              <w:rPr>
                <w:rFonts w:ascii="Arial" w:hAnsi="Arial" w:cs="Arial"/>
              </w:rPr>
              <w:t>234</w:t>
            </w:r>
          </w:p>
        </w:tc>
        <w:tc>
          <w:tcPr>
            <w:tcW w:w="2382"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jc w:val="center"/>
              <w:rPr>
                <w:rFonts w:ascii="Arial" w:hAnsi="Arial" w:cs="Arial"/>
              </w:rPr>
            </w:pPr>
            <w:r w:rsidRPr="005C52F4">
              <w:rPr>
                <w:rFonts w:ascii="Arial" w:hAnsi="Arial" w:cs="Arial"/>
              </w:rPr>
              <w:t>203,4</w:t>
            </w:r>
          </w:p>
        </w:tc>
      </w:tr>
      <w:tr w:rsidR="005C52F4" w:rsidRPr="005C52F4" w:rsidTr="005C52F4">
        <w:tc>
          <w:tcPr>
            <w:tcW w:w="4680"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jc w:val="center"/>
              <w:rPr>
                <w:rFonts w:ascii="Arial" w:hAnsi="Arial" w:cs="Arial"/>
              </w:rPr>
            </w:pPr>
            <w:r w:rsidRPr="005C52F4">
              <w:rPr>
                <w:rFonts w:ascii="Arial" w:hAnsi="Arial" w:cs="Arial"/>
              </w:rPr>
              <w:t>МАОУ Тугаловская ООШ</w:t>
            </w:r>
          </w:p>
        </w:tc>
        <w:tc>
          <w:tcPr>
            <w:tcW w:w="2118"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jc w:val="center"/>
              <w:rPr>
                <w:rFonts w:ascii="Arial" w:hAnsi="Arial" w:cs="Arial"/>
              </w:rPr>
            </w:pPr>
            <w:r w:rsidRPr="005C52F4">
              <w:rPr>
                <w:rFonts w:ascii="Arial" w:hAnsi="Arial" w:cs="Arial"/>
              </w:rPr>
              <w:t>200,5</w:t>
            </w:r>
          </w:p>
        </w:tc>
        <w:tc>
          <w:tcPr>
            <w:tcW w:w="2382"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jc w:val="center"/>
              <w:rPr>
                <w:rFonts w:ascii="Arial" w:hAnsi="Arial" w:cs="Arial"/>
              </w:rPr>
            </w:pPr>
            <w:r w:rsidRPr="005C52F4">
              <w:rPr>
                <w:rFonts w:ascii="Arial" w:hAnsi="Arial" w:cs="Arial"/>
              </w:rPr>
              <w:t>217</w:t>
            </w:r>
          </w:p>
        </w:tc>
      </w:tr>
      <w:tr w:rsidR="005C52F4" w:rsidRPr="005C52F4" w:rsidTr="005C52F4">
        <w:tc>
          <w:tcPr>
            <w:tcW w:w="4680"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jc w:val="center"/>
              <w:rPr>
                <w:rFonts w:ascii="Arial" w:hAnsi="Arial" w:cs="Arial"/>
              </w:rPr>
            </w:pPr>
            <w:r w:rsidRPr="005C52F4">
              <w:rPr>
                <w:rFonts w:ascii="Arial" w:hAnsi="Arial" w:cs="Arial"/>
              </w:rPr>
              <w:t>МАОУ Солянская ООШ</w:t>
            </w:r>
          </w:p>
        </w:tc>
        <w:tc>
          <w:tcPr>
            <w:tcW w:w="2118"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jc w:val="center"/>
              <w:rPr>
                <w:rFonts w:ascii="Arial" w:hAnsi="Arial" w:cs="Arial"/>
              </w:rPr>
            </w:pPr>
            <w:r w:rsidRPr="005C52F4">
              <w:rPr>
                <w:rFonts w:ascii="Arial" w:hAnsi="Arial" w:cs="Arial"/>
              </w:rPr>
              <w:t>230</w:t>
            </w:r>
          </w:p>
        </w:tc>
        <w:tc>
          <w:tcPr>
            <w:tcW w:w="2382"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jc w:val="center"/>
              <w:rPr>
                <w:rFonts w:ascii="Arial" w:hAnsi="Arial" w:cs="Arial"/>
              </w:rPr>
            </w:pPr>
            <w:r w:rsidRPr="005C52F4">
              <w:rPr>
                <w:rFonts w:ascii="Arial" w:hAnsi="Arial" w:cs="Arial"/>
              </w:rPr>
              <w:t>232,8</w:t>
            </w:r>
          </w:p>
        </w:tc>
      </w:tr>
      <w:tr w:rsidR="005C52F4" w:rsidRPr="005C52F4" w:rsidTr="005C52F4">
        <w:tc>
          <w:tcPr>
            <w:tcW w:w="4680"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jc w:val="center"/>
              <w:rPr>
                <w:rFonts w:ascii="Arial" w:hAnsi="Arial" w:cs="Arial"/>
              </w:rPr>
            </w:pPr>
            <w:r w:rsidRPr="005C52F4">
              <w:rPr>
                <w:rFonts w:ascii="Arial" w:hAnsi="Arial" w:cs="Arial"/>
              </w:rPr>
              <w:t>МАОУ Начальная школа – детский сад с. Уват</w:t>
            </w:r>
          </w:p>
        </w:tc>
        <w:tc>
          <w:tcPr>
            <w:tcW w:w="2118"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jc w:val="center"/>
              <w:rPr>
                <w:rFonts w:ascii="Arial" w:hAnsi="Arial" w:cs="Arial"/>
              </w:rPr>
            </w:pPr>
            <w:r w:rsidRPr="005C52F4">
              <w:rPr>
                <w:rFonts w:ascii="Arial" w:hAnsi="Arial" w:cs="Arial"/>
              </w:rPr>
              <w:t>211</w:t>
            </w:r>
          </w:p>
        </w:tc>
        <w:tc>
          <w:tcPr>
            <w:tcW w:w="2382"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jc w:val="center"/>
              <w:rPr>
                <w:rFonts w:ascii="Arial" w:hAnsi="Arial" w:cs="Arial"/>
              </w:rPr>
            </w:pPr>
            <w:r w:rsidRPr="005C52F4">
              <w:rPr>
                <w:rFonts w:ascii="Arial" w:hAnsi="Arial" w:cs="Arial"/>
              </w:rPr>
              <w:t>275</w:t>
            </w:r>
          </w:p>
        </w:tc>
      </w:tr>
      <w:tr w:rsidR="005C52F4" w:rsidRPr="005C52F4" w:rsidTr="005C52F4">
        <w:tc>
          <w:tcPr>
            <w:tcW w:w="4680"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jc w:val="center"/>
              <w:rPr>
                <w:rFonts w:ascii="Arial" w:hAnsi="Arial" w:cs="Arial"/>
                <w:b/>
              </w:rPr>
            </w:pPr>
            <w:r w:rsidRPr="005C52F4">
              <w:rPr>
                <w:rFonts w:ascii="Arial" w:hAnsi="Arial" w:cs="Arial"/>
                <w:b/>
              </w:rPr>
              <w:t>Итого по району:</w:t>
            </w:r>
          </w:p>
        </w:tc>
        <w:tc>
          <w:tcPr>
            <w:tcW w:w="2118"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jc w:val="center"/>
              <w:rPr>
                <w:rFonts w:ascii="Arial" w:hAnsi="Arial" w:cs="Arial"/>
                <w:b/>
              </w:rPr>
            </w:pPr>
            <w:r w:rsidRPr="005C52F4">
              <w:rPr>
                <w:rFonts w:ascii="Arial" w:hAnsi="Arial" w:cs="Arial"/>
                <w:b/>
              </w:rPr>
              <w:t>229,2</w:t>
            </w:r>
          </w:p>
        </w:tc>
        <w:tc>
          <w:tcPr>
            <w:tcW w:w="2382"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jc w:val="center"/>
              <w:rPr>
                <w:rFonts w:ascii="Arial" w:hAnsi="Arial" w:cs="Arial"/>
                <w:b/>
              </w:rPr>
            </w:pPr>
            <w:r w:rsidRPr="005C52F4">
              <w:rPr>
                <w:rFonts w:ascii="Arial" w:hAnsi="Arial" w:cs="Arial"/>
                <w:b/>
              </w:rPr>
              <w:t>238,4</w:t>
            </w:r>
          </w:p>
        </w:tc>
      </w:tr>
    </w:tbl>
    <w:p w:rsidR="005C52F4" w:rsidRPr="005C52F4" w:rsidRDefault="00593344" w:rsidP="005C52F4">
      <w:pPr>
        <w:tabs>
          <w:tab w:val="num" w:pos="180"/>
        </w:tabs>
        <w:ind w:firstLine="0"/>
        <w:rPr>
          <w:rFonts w:ascii="Arial" w:hAnsi="Arial" w:cs="Arial"/>
        </w:rPr>
      </w:pPr>
      <w:r>
        <w:rPr>
          <w:rFonts w:ascii="Arial" w:hAnsi="Arial" w:cs="Arial"/>
        </w:rPr>
        <w:lastRenderedPageBreak/>
        <w:t xml:space="preserve">   </w:t>
      </w:r>
      <w:r w:rsidR="005C52F4" w:rsidRPr="005C52F4">
        <w:rPr>
          <w:rFonts w:ascii="Arial" w:hAnsi="Arial" w:cs="Arial"/>
        </w:rPr>
        <w:t xml:space="preserve">В разрезе школ результаты диагностики следующие: достаточный уровень </w:t>
      </w:r>
      <w:r>
        <w:rPr>
          <w:rFonts w:ascii="Arial" w:hAnsi="Arial" w:cs="Arial"/>
        </w:rPr>
        <w:t xml:space="preserve">- </w:t>
      </w:r>
      <w:r w:rsidR="005C52F4" w:rsidRPr="005C52F4">
        <w:rPr>
          <w:rFonts w:ascii="Arial" w:hAnsi="Arial" w:cs="Arial"/>
        </w:rPr>
        <w:t>75%</w:t>
      </w:r>
      <w:r>
        <w:rPr>
          <w:rFonts w:ascii="Arial" w:hAnsi="Arial" w:cs="Arial"/>
        </w:rPr>
        <w:t xml:space="preserve">, </w:t>
      </w:r>
      <w:r w:rsidR="005C52F4" w:rsidRPr="005C52F4">
        <w:rPr>
          <w:rFonts w:ascii="Arial" w:hAnsi="Arial" w:cs="Arial"/>
        </w:rPr>
        <w:t xml:space="preserve"> оптимальный </w:t>
      </w:r>
      <w:r>
        <w:rPr>
          <w:rFonts w:ascii="Arial" w:hAnsi="Arial" w:cs="Arial"/>
        </w:rPr>
        <w:t xml:space="preserve">- </w:t>
      </w:r>
      <w:r w:rsidR="005C52F4" w:rsidRPr="005C52F4">
        <w:rPr>
          <w:rFonts w:ascii="Arial" w:hAnsi="Arial" w:cs="Arial"/>
        </w:rPr>
        <w:t>25%</w:t>
      </w:r>
      <w:r>
        <w:rPr>
          <w:rFonts w:ascii="Arial" w:hAnsi="Arial" w:cs="Arial"/>
        </w:rPr>
        <w:t>.</w:t>
      </w:r>
    </w:p>
    <w:p w:rsidR="005C52F4" w:rsidRPr="005C52F4" w:rsidRDefault="005C52F4" w:rsidP="005C52F4">
      <w:pPr>
        <w:ind w:firstLine="360"/>
        <w:rPr>
          <w:rFonts w:ascii="Arial" w:hAnsi="Arial" w:cs="Arial"/>
        </w:rPr>
      </w:pPr>
      <w:r w:rsidRPr="005C52F4">
        <w:rPr>
          <w:rFonts w:ascii="Arial" w:hAnsi="Arial" w:cs="Arial"/>
        </w:rPr>
        <w:t xml:space="preserve">Несмотря на положительную динамику профессиональной компетентности </w:t>
      </w:r>
      <w:r w:rsidR="00593344">
        <w:rPr>
          <w:rFonts w:ascii="Arial" w:hAnsi="Arial" w:cs="Arial"/>
        </w:rPr>
        <w:t>педагогов в сравнении с 2015 г.</w:t>
      </w:r>
      <w:r w:rsidRPr="005C52F4">
        <w:rPr>
          <w:rFonts w:ascii="Arial" w:hAnsi="Arial" w:cs="Arial"/>
        </w:rPr>
        <w:t xml:space="preserve"> являются низкими показатели результативности педагогической деятельности, в связи с чем в деятельности общеобразовательных учреждений необходимо уделить особое внимание обобщению и распространению педагогического опыта, в том числе через участие в профессиональных конкурсах, инновационной деятельности; повышению результативности внеурочной де  -ятельности обучающихся по учебным предметам.</w:t>
      </w:r>
    </w:p>
    <w:p w:rsidR="005C52F4" w:rsidRPr="005C52F4" w:rsidRDefault="005C52F4" w:rsidP="005C52F4">
      <w:pPr>
        <w:shd w:val="clear" w:color="auto" w:fill="FFFFFF"/>
        <w:tabs>
          <w:tab w:val="left" w:pos="720"/>
        </w:tabs>
        <w:ind w:right="-81" w:firstLine="567"/>
        <w:rPr>
          <w:rFonts w:ascii="Arial" w:hAnsi="Arial" w:cs="Arial"/>
        </w:rPr>
      </w:pPr>
      <w:r w:rsidRPr="00593344">
        <w:rPr>
          <w:rFonts w:ascii="Arial" w:hAnsi="Arial" w:cs="Arial"/>
          <w:b/>
        </w:rPr>
        <w:t xml:space="preserve"> В структуру методической сети в 2015 - 2016 учебном году входили следующие единицы</w:t>
      </w:r>
      <w:r w:rsidRPr="005C52F4">
        <w:rPr>
          <w:rFonts w:ascii="Arial" w:hAnsi="Arial" w:cs="Arial"/>
        </w:rPr>
        <w:t xml:space="preserve">: 12 районных предметных методических объединений,  7 творческих и проблемных групп педагогов дошкольного, общего образования, 13 предметных тьюторских семинаров по вопросам подготовки к ЕГЭ и ГИА. </w:t>
      </w:r>
    </w:p>
    <w:p w:rsidR="00593344" w:rsidRDefault="005C52F4" w:rsidP="005C52F4">
      <w:pPr>
        <w:rPr>
          <w:rFonts w:ascii="Arial" w:hAnsi="Arial" w:cs="Arial"/>
        </w:rPr>
      </w:pPr>
      <w:r w:rsidRPr="005C52F4">
        <w:rPr>
          <w:rFonts w:ascii="Arial" w:hAnsi="Arial" w:cs="Arial"/>
        </w:rPr>
        <w:t>Функционировали  инновационные площадки:  пилотные пл</w:t>
      </w:r>
      <w:r w:rsidR="00593344">
        <w:rPr>
          <w:rFonts w:ascii="Arial" w:hAnsi="Arial" w:cs="Arial"/>
        </w:rPr>
        <w:t xml:space="preserve">ощадки  по введению ФГОС ООО: </w:t>
      </w:r>
    </w:p>
    <w:p w:rsidR="005C52F4" w:rsidRPr="005C52F4" w:rsidRDefault="00F55A57" w:rsidP="00F55A57">
      <w:pPr>
        <w:ind w:firstLine="0"/>
        <w:rPr>
          <w:rFonts w:ascii="Arial" w:hAnsi="Arial" w:cs="Arial"/>
        </w:rPr>
      </w:pPr>
      <w:r>
        <w:rPr>
          <w:rFonts w:ascii="Arial" w:hAnsi="Arial" w:cs="Arial"/>
        </w:rPr>
        <w:t>-</w:t>
      </w:r>
      <w:r w:rsidR="005C52F4" w:rsidRPr="005C52F4">
        <w:rPr>
          <w:rFonts w:ascii="Arial" w:hAnsi="Arial" w:cs="Arial"/>
        </w:rPr>
        <w:t xml:space="preserve"> МАОУ «Уватская СОШ» - «Апробация введения ФГОС основного общего образования по направлению «</w:t>
      </w:r>
      <w:r w:rsidR="005C52F4" w:rsidRPr="005C52F4">
        <w:rPr>
          <w:rFonts w:ascii="Arial" w:hAnsi="Arial" w:cs="Arial"/>
          <w:color w:val="000000"/>
        </w:rPr>
        <w:t>Система оценки индивидуальных достижений учащегося по математике в рамках перехода на ФГОС основного общего образования второго поколения»</w:t>
      </w:r>
      <w:r w:rsidR="005C52F4" w:rsidRPr="005C52F4">
        <w:rPr>
          <w:rFonts w:ascii="Arial" w:hAnsi="Arial" w:cs="Arial"/>
        </w:rPr>
        <w:t>,   и МАОУ «Туртасская СОШ»;</w:t>
      </w:r>
    </w:p>
    <w:p w:rsidR="005C52F4" w:rsidRPr="005C52F4" w:rsidRDefault="00F55A57" w:rsidP="00F55A57">
      <w:pPr>
        <w:ind w:firstLine="0"/>
        <w:rPr>
          <w:rFonts w:ascii="Arial" w:hAnsi="Arial" w:cs="Arial"/>
          <w:color w:val="000000"/>
        </w:rPr>
      </w:pPr>
      <w:r>
        <w:rPr>
          <w:rFonts w:ascii="Arial" w:hAnsi="Arial" w:cs="Arial"/>
        </w:rPr>
        <w:t xml:space="preserve">- </w:t>
      </w:r>
      <w:r w:rsidR="005C52F4" w:rsidRPr="005C52F4">
        <w:rPr>
          <w:rFonts w:ascii="Arial" w:hAnsi="Arial" w:cs="Arial"/>
        </w:rPr>
        <w:t xml:space="preserve">«Красноярская СОШ им. героя Советского Союза Г.Н. Кошкарова» - </w:t>
      </w:r>
      <w:r>
        <w:rPr>
          <w:rFonts w:ascii="Arial" w:hAnsi="Arial" w:cs="Arial"/>
        </w:rPr>
        <w:t>«</w:t>
      </w:r>
      <w:r w:rsidR="005C52F4" w:rsidRPr="005C52F4">
        <w:rPr>
          <w:rFonts w:ascii="Arial" w:hAnsi="Arial" w:cs="Arial"/>
        </w:rPr>
        <w:t>Апробация введения ФГОС основного общего образования по направлению «</w:t>
      </w:r>
      <w:r w:rsidR="005C52F4" w:rsidRPr="005C52F4">
        <w:rPr>
          <w:rFonts w:ascii="Arial" w:hAnsi="Arial" w:cs="Arial"/>
          <w:bCs/>
          <w:color w:val="000000"/>
        </w:rPr>
        <w:t>Введение межпредметного интегрированного курса по развитию учебно - информационных универсальных учебных действий  на предметах гуманитарного цикла</w:t>
      </w:r>
      <w:r w:rsidR="005C52F4" w:rsidRPr="005C52F4">
        <w:rPr>
          <w:rFonts w:ascii="Arial" w:hAnsi="Arial" w:cs="Arial"/>
          <w:color w:val="000000"/>
        </w:rPr>
        <w:t>»</w:t>
      </w:r>
      <w:r>
        <w:rPr>
          <w:rFonts w:ascii="Arial" w:hAnsi="Arial" w:cs="Arial"/>
          <w:color w:val="000000"/>
        </w:rPr>
        <w:t>;</w:t>
      </w:r>
    </w:p>
    <w:p w:rsidR="005C52F4" w:rsidRPr="005C52F4" w:rsidRDefault="00F55A57" w:rsidP="00F55A57">
      <w:pPr>
        <w:ind w:firstLine="0"/>
        <w:rPr>
          <w:rFonts w:ascii="Arial" w:hAnsi="Arial" w:cs="Arial"/>
        </w:rPr>
      </w:pPr>
      <w:r>
        <w:rPr>
          <w:rFonts w:ascii="Arial" w:hAnsi="Arial" w:cs="Arial"/>
        </w:rPr>
        <w:t>-</w:t>
      </w:r>
      <w:r w:rsidR="005C52F4" w:rsidRPr="005C52F4">
        <w:rPr>
          <w:rFonts w:ascii="Arial" w:hAnsi="Arial" w:cs="Arial"/>
        </w:rPr>
        <w:t>муниципальных стажировочных площадки по работе с одарёнными детьми («Туртасская СОШ», «У</w:t>
      </w:r>
      <w:r>
        <w:rPr>
          <w:rFonts w:ascii="Arial" w:hAnsi="Arial" w:cs="Arial"/>
        </w:rPr>
        <w:t>ватская СОШ», «Демьянская СОШ») и СОШ п. Демьянка;</w:t>
      </w:r>
      <w:r w:rsidR="005C52F4" w:rsidRPr="005C52F4">
        <w:rPr>
          <w:rFonts w:ascii="Arial" w:hAnsi="Arial" w:cs="Arial"/>
        </w:rPr>
        <w:t xml:space="preserve"> </w:t>
      </w:r>
    </w:p>
    <w:p w:rsidR="005C52F4" w:rsidRPr="005C52F4" w:rsidRDefault="00F55A57" w:rsidP="00F55A57">
      <w:pPr>
        <w:ind w:firstLine="0"/>
        <w:rPr>
          <w:rFonts w:ascii="Arial" w:hAnsi="Arial" w:cs="Arial"/>
        </w:rPr>
      </w:pPr>
      <w:r>
        <w:rPr>
          <w:rFonts w:ascii="Arial" w:hAnsi="Arial" w:cs="Arial"/>
        </w:rPr>
        <w:t xml:space="preserve">- </w:t>
      </w:r>
      <w:r w:rsidR="005C52F4" w:rsidRPr="005C52F4">
        <w:rPr>
          <w:rFonts w:ascii="Arial" w:hAnsi="Arial" w:cs="Arial"/>
        </w:rPr>
        <w:t>«Красноярская СОШ им. героя Советского Союза Г.Н. Кошкарова»</w:t>
      </w:r>
      <w:r>
        <w:rPr>
          <w:rFonts w:ascii="Arial" w:hAnsi="Arial" w:cs="Arial"/>
        </w:rPr>
        <w:t xml:space="preserve">- </w:t>
      </w:r>
      <w:r w:rsidR="005C52F4" w:rsidRPr="005C52F4">
        <w:rPr>
          <w:rFonts w:ascii="Arial" w:hAnsi="Arial" w:cs="Arial"/>
        </w:rPr>
        <w:t xml:space="preserve"> «Внедрение агротехнологического профиля на ступени старшей школы»</w:t>
      </w:r>
    </w:p>
    <w:p w:rsidR="005C52F4" w:rsidRPr="005C52F4" w:rsidRDefault="00F55A57" w:rsidP="00F55A57">
      <w:pPr>
        <w:ind w:firstLine="0"/>
        <w:rPr>
          <w:rFonts w:ascii="Arial" w:hAnsi="Arial" w:cs="Arial"/>
        </w:rPr>
      </w:pPr>
      <w:r>
        <w:rPr>
          <w:rFonts w:ascii="Arial" w:hAnsi="Arial" w:cs="Arial"/>
        </w:rPr>
        <w:t xml:space="preserve">- </w:t>
      </w:r>
      <w:r w:rsidR="005C52F4" w:rsidRPr="005C52F4">
        <w:rPr>
          <w:rFonts w:ascii="Arial" w:hAnsi="Arial" w:cs="Arial"/>
        </w:rPr>
        <w:t xml:space="preserve"> «Туртасская СОШ» </w:t>
      </w:r>
      <w:r>
        <w:rPr>
          <w:rFonts w:ascii="Arial" w:hAnsi="Arial" w:cs="Arial"/>
        </w:rPr>
        <w:t xml:space="preserve">- </w:t>
      </w:r>
      <w:r w:rsidR="005C52F4" w:rsidRPr="005C52F4">
        <w:rPr>
          <w:rFonts w:ascii="Arial" w:hAnsi="Arial" w:cs="Arial"/>
        </w:rPr>
        <w:t>Организация работы  РОСНЕФТЬ КЛАССА</w:t>
      </w:r>
    </w:p>
    <w:p w:rsidR="005C52F4" w:rsidRPr="005C52F4" w:rsidRDefault="005C52F4" w:rsidP="005C52F4">
      <w:pPr>
        <w:shd w:val="clear" w:color="auto" w:fill="FFFFFF"/>
        <w:tabs>
          <w:tab w:val="left" w:pos="540"/>
          <w:tab w:val="left" w:pos="720"/>
        </w:tabs>
        <w:ind w:right="-81" w:firstLine="567"/>
        <w:rPr>
          <w:rFonts w:ascii="Arial" w:hAnsi="Arial" w:cs="Arial"/>
        </w:rPr>
      </w:pPr>
      <w:r w:rsidRPr="005C52F4">
        <w:rPr>
          <w:rFonts w:ascii="Arial" w:hAnsi="Arial" w:cs="Arial"/>
        </w:rPr>
        <w:t xml:space="preserve">Методическое сопровождение педагогов-психологов, логопедов, школьных библиотекарей осуществлялось через участие в тематических семинарах. Методическая деятельность </w:t>
      </w:r>
      <w:r w:rsidR="00F55A57">
        <w:rPr>
          <w:rFonts w:ascii="Arial" w:hAnsi="Arial" w:cs="Arial"/>
        </w:rPr>
        <w:t>общеобразовательных учреждений</w:t>
      </w:r>
      <w:r w:rsidRPr="005C52F4">
        <w:rPr>
          <w:rFonts w:ascii="Arial" w:hAnsi="Arial" w:cs="Arial"/>
        </w:rPr>
        <w:t xml:space="preserve"> организована через методическую сеть</w:t>
      </w:r>
      <w:r w:rsidR="00F55A57">
        <w:rPr>
          <w:rFonts w:ascii="Arial" w:hAnsi="Arial" w:cs="Arial"/>
        </w:rPr>
        <w:t xml:space="preserve"> общеобразовательных учреждений и базовых школ.</w:t>
      </w:r>
    </w:p>
    <w:p w:rsidR="005C52F4" w:rsidRPr="005C52F4" w:rsidRDefault="005C52F4" w:rsidP="005C52F4">
      <w:pPr>
        <w:shd w:val="clear" w:color="auto" w:fill="FFFFFF"/>
        <w:tabs>
          <w:tab w:val="left" w:pos="540"/>
          <w:tab w:val="left" w:pos="720"/>
        </w:tabs>
        <w:ind w:right="-81" w:firstLine="567"/>
        <w:rPr>
          <w:rFonts w:ascii="Arial" w:hAnsi="Arial" w:cs="Arial"/>
        </w:rPr>
      </w:pPr>
      <w:r w:rsidRPr="005C52F4">
        <w:rPr>
          <w:rFonts w:ascii="Arial" w:hAnsi="Arial" w:cs="Arial"/>
        </w:rPr>
        <w:t>Таким образом, методическим сопровождением средствами муниципальной методической сети охвачены все категории педагогических работников.</w:t>
      </w:r>
    </w:p>
    <w:p w:rsidR="005C52F4" w:rsidRPr="005C52F4" w:rsidRDefault="005C52F4" w:rsidP="005C52F4">
      <w:pPr>
        <w:ind w:firstLine="540"/>
        <w:rPr>
          <w:rFonts w:ascii="Arial" w:eastAsiaTheme="minorHAnsi" w:hAnsi="Arial" w:cs="Arial"/>
          <w:lang w:eastAsia="en-US"/>
        </w:rPr>
      </w:pPr>
      <w:r w:rsidRPr="005C52F4">
        <w:rPr>
          <w:rFonts w:ascii="Arial" w:eastAsiaTheme="minorHAnsi" w:hAnsi="Arial" w:cs="Arial"/>
          <w:lang w:eastAsia="en-US"/>
        </w:rPr>
        <w:t>В 2015 – 2016 учебном году федеральные государственные стандарты общего образования осваивали 65% обучающихся школ района:</w:t>
      </w:r>
    </w:p>
    <w:p w:rsidR="005C52F4" w:rsidRPr="005C52F4" w:rsidRDefault="005C52F4" w:rsidP="005C52F4">
      <w:pPr>
        <w:ind w:firstLine="0"/>
        <w:rPr>
          <w:rFonts w:ascii="Arial" w:eastAsiaTheme="minorHAnsi" w:hAnsi="Arial" w:cs="Arial"/>
          <w:lang w:eastAsia="en-US"/>
        </w:rPr>
      </w:pPr>
      <w:r w:rsidRPr="005C52F4">
        <w:rPr>
          <w:rFonts w:ascii="Arial" w:eastAsiaTheme="minorHAnsi" w:hAnsi="Arial" w:cs="Arial"/>
          <w:lang w:eastAsia="en-US"/>
        </w:rPr>
        <w:t>- обучающиеся всех 1-ых- 5-ых классов школ района;</w:t>
      </w:r>
    </w:p>
    <w:p w:rsidR="005C52F4" w:rsidRPr="005C52F4" w:rsidRDefault="00F55A57" w:rsidP="005C52F4">
      <w:pPr>
        <w:ind w:firstLine="0"/>
        <w:rPr>
          <w:rFonts w:ascii="Arial" w:eastAsiaTheme="minorHAnsi" w:hAnsi="Arial" w:cs="Arial"/>
          <w:lang w:eastAsia="en-US"/>
        </w:rPr>
      </w:pPr>
      <w:r>
        <w:rPr>
          <w:rFonts w:ascii="Arial" w:eastAsiaTheme="minorHAnsi" w:hAnsi="Arial" w:cs="Arial"/>
          <w:lang w:eastAsia="en-US"/>
        </w:rPr>
        <w:t>- обучающиеся 6</w:t>
      </w:r>
      <w:r w:rsidR="005C52F4" w:rsidRPr="005C52F4">
        <w:rPr>
          <w:rFonts w:ascii="Arial" w:eastAsiaTheme="minorHAnsi" w:hAnsi="Arial" w:cs="Arial"/>
          <w:lang w:eastAsia="en-US"/>
        </w:rPr>
        <w:t xml:space="preserve"> классов пилотных площадок МАОУ «Туртасская СОШ» и «Уватская СОШ»; </w:t>
      </w:r>
    </w:p>
    <w:p w:rsidR="005C52F4" w:rsidRPr="005C52F4" w:rsidRDefault="005C52F4" w:rsidP="005C52F4">
      <w:pPr>
        <w:ind w:firstLine="0"/>
        <w:rPr>
          <w:rFonts w:ascii="Arial" w:eastAsiaTheme="minorHAnsi" w:hAnsi="Arial" w:cs="Arial"/>
          <w:lang w:eastAsia="en-US"/>
        </w:rPr>
      </w:pPr>
      <w:r w:rsidRPr="005C52F4">
        <w:rPr>
          <w:rFonts w:ascii="Arial" w:eastAsiaTheme="minorHAnsi" w:hAnsi="Arial" w:cs="Arial"/>
          <w:lang w:eastAsia="en-US"/>
        </w:rPr>
        <w:t>- обучающиеся 8-ых, 9-ых классов пилотных площадок МАОУ «Уватская СОШ» и «Красноярская СОШ» (по одному направлению) и 8-ых классов МАОУ «Красноярская СОШ» (комплексная апробация введения ФГОС основного общего образования).</w:t>
      </w:r>
    </w:p>
    <w:p w:rsidR="005C52F4" w:rsidRPr="005C52F4" w:rsidRDefault="00F55A57" w:rsidP="005C52F4">
      <w:pPr>
        <w:ind w:firstLine="0"/>
        <w:rPr>
          <w:rFonts w:ascii="Arial" w:eastAsiaTheme="minorHAnsi" w:hAnsi="Arial" w:cs="Arial"/>
          <w:lang w:eastAsia="en-US"/>
        </w:rPr>
      </w:pPr>
      <w:r>
        <w:rPr>
          <w:rFonts w:ascii="Arial" w:eastAsiaTheme="minorHAnsi" w:hAnsi="Arial" w:cs="Arial"/>
          <w:lang w:eastAsia="en-US"/>
        </w:rPr>
        <w:t xml:space="preserve">   </w:t>
      </w:r>
      <w:r w:rsidR="005C52F4" w:rsidRPr="005C52F4">
        <w:rPr>
          <w:rFonts w:ascii="Arial" w:eastAsiaTheme="minorHAnsi" w:hAnsi="Arial" w:cs="Arial"/>
          <w:lang w:eastAsia="en-US"/>
        </w:rPr>
        <w:t>На базе  пилотных площадок в рамках апробации ФГОС ООО были организованы и проведены открытые уроки, мастер классы, единые методические дни, заседания кафедры КМО согласно плана работы по внедрению  ФГОС основного общего образования по направлению «Система оценки индивидуальных достижений обучающегося по математике в рамках перехода на ФГОС второго поколения» на 2015-2016 учебный год.</w:t>
      </w:r>
    </w:p>
    <w:p w:rsidR="005C52F4" w:rsidRPr="005C52F4" w:rsidRDefault="00F55A57" w:rsidP="00F55A57">
      <w:pPr>
        <w:ind w:firstLine="0"/>
        <w:rPr>
          <w:rFonts w:ascii="Arial" w:eastAsia="Calibri" w:hAnsi="Arial" w:cs="Arial"/>
          <w:bCs/>
        </w:rPr>
      </w:pPr>
      <w:r>
        <w:rPr>
          <w:rFonts w:ascii="Arial" w:eastAsia="Calibri" w:hAnsi="Arial" w:cs="Arial"/>
          <w:bCs/>
        </w:rPr>
        <w:t xml:space="preserve">   </w:t>
      </w:r>
      <w:r w:rsidR="005C52F4" w:rsidRPr="005C52F4">
        <w:rPr>
          <w:rFonts w:ascii="Arial" w:eastAsia="Calibri" w:hAnsi="Arial" w:cs="Arial"/>
          <w:bCs/>
        </w:rPr>
        <w:t xml:space="preserve">Основные темы заседаний были направлены на обсуждение актуальных вопросов воспитания и обучения школьников, связанных с введением ФГОС: </w:t>
      </w:r>
    </w:p>
    <w:p w:rsidR="005C52F4" w:rsidRPr="005C52F4" w:rsidRDefault="005C52F4" w:rsidP="005C52F4">
      <w:pPr>
        <w:numPr>
          <w:ilvl w:val="0"/>
          <w:numId w:val="27"/>
        </w:numPr>
        <w:rPr>
          <w:rFonts w:ascii="Arial" w:eastAsia="Calibri" w:hAnsi="Arial" w:cs="Arial"/>
        </w:rPr>
      </w:pPr>
      <w:r w:rsidRPr="005C52F4">
        <w:rPr>
          <w:rFonts w:ascii="Arial" w:eastAsia="Calibri" w:hAnsi="Arial" w:cs="Arial"/>
        </w:rPr>
        <w:lastRenderedPageBreak/>
        <w:t>«Использование современных педагогических технологий на уроке в основной школе в условиях введения ФГОС нового поколения»;</w:t>
      </w:r>
    </w:p>
    <w:p w:rsidR="005C52F4" w:rsidRPr="005C52F4" w:rsidRDefault="005C52F4" w:rsidP="005C52F4">
      <w:pPr>
        <w:numPr>
          <w:ilvl w:val="0"/>
          <w:numId w:val="27"/>
        </w:numPr>
        <w:rPr>
          <w:rFonts w:ascii="Arial" w:eastAsia="Calibri" w:hAnsi="Arial" w:cs="Arial"/>
        </w:rPr>
      </w:pPr>
      <w:r w:rsidRPr="005C52F4">
        <w:rPr>
          <w:rFonts w:ascii="Arial" w:eastAsia="Calibri" w:hAnsi="Arial" w:cs="Arial"/>
        </w:rPr>
        <w:t>«Система оценки достижения планируемых результатов освоения основной образовательной программы основного общего образования»;</w:t>
      </w:r>
    </w:p>
    <w:p w:rsidR="005C52F4" w:rsidRPr="005C52F4" w:rsidRDefault="00F55A57" w:rsidP="005C52F4">
      <w:pPr>
        <w:numPr>
          <w:ilvl w:val="0"/>
          <w:numId w:val="27"/>
        </w:numPr>
        <w:rPr>
          <w:rFonts w:ascii="Arial" w:eastAsia="Calibri" w:hAnsi="Arial" w:cs="Arial"/>
        </w:rPr>
      </w:pPr>
      <w:r>
        <w:rPr>
          <w:rFonts w:ascii="Arial" w:eastAsia="Calibri" w:hAnsi="Arial" w:cs="Arial"/>
        </w:rPr>
        <w:t xml:space="preserve">«Развитие системы УУД, </w:t>
      </w:r>
      <w:r w:rsidR="005C52F4" w:rsidRPr="005C52F4">
        <w:rPr>
          <w:rFonts w:ascii="Arial" w:eastAsia="Calibri" w:hAnsi="Arial" w:cs="Arial"/>
        </w:rPr>
        <w:t>обеспечивающих школьников умением учиться, способности к саморазвитию и самосовершенствованию»;</w:t>
      </w:r>
    </w:p>
    <w:p w:rsidR="005C52F4" w:rsidRPr="005C52F4" w:rsidRDefault="005C52F4" w:rsidP="005C52F4">
      <w:pPr>
        <w:numPr>
          <w:ilvl w:val="0"/>
          <w:numId w:val="27"/>
        </w:numPr>
        <w:rPr>
          <w:rFonts w:ascii="Arial" w:eastAsia="Calibri" w:hAnsi="Arial" w:cs="Arial"/>
        </w:rPr>
      </w:pPr>
      <w:r w:rsidRPr="005C52F4">
        <w:rPr>
          <w:rFonts w:ascii="Arial" w:eastAsia="Calibri" w:hAnsi="Arial" w:cs="Arial"/>
        </w:rPr>
        <w:t>«Организация проектной деятельности как средство формирования практической компетенции обучающихся»</w:t>
      </w:r>
      <w:r w:rsidR="00F55A57">
        <w:rPr>
          <w:rFonts w:ascii="Arial" w:eastAsia="Calibri" w:hAnsi="Arial" w:cs="Arial"/>
        </w:rPr>
        <w:t>;</w:t>
      </w:r>
    </w:p>
    <w:p w:rsidR="005C52F4" w:rsidRPr="005C52F4" w:rsidRDefault="00F55A57" w:rsidP="005C52F4">
      <w:pPr>
        <w:numPr>
          <w:ilvl w:val="0"/>
          <w:numId w:val="27"/>
        </w:numPr>
        <w:rPr>
          <w:rFonts w:ascii="Arial" w:eastAsia="Calibri" w:hAnsi="Arial" w:cs="Arial"/>
        </w:rPr>
      </w:pPr>
      <w:r>
        <w:rPr>
          <w:rFonts w:ascii="Arial" w:eastAsia="Calibri" w:hAnsi="Arial" w:cs="Arial"/>
          <w:color w:val="252525"/>
        </w:rPr>
        <w:t>Современный урок в рамках ФГОС;</w:t>
      </w:r>
      <w:r w:rsidR="005C52F4" w:rsidRPr="005C52F4">
        <w:rPr>
          <w:rFonts w:ascii="Arial" w:eastAsia="Calibri" w:hAnsi="Arial" w:cs="Arial"/>
          <w:color w:val="252525"/>
        </w:rPr>
        <w:t xml:space="preserve"> </w:t>
      </w:r>
    </w:p>
    <w:p w:rsidR="005C52F4" w:rsidRPr="005C52F4" w:rsidRDefault="005C52F4" w:rsidP="005C52F4">
      <w:pPr>
        <w:numPr>
          <w:ilvl w:val="0"/>
          <w:numId w:val="27"/>
        </w:numPr>
        <w:rPr>
          <w:rFonts w:ascii="Arial" w:hAnsi="Arial" w:cs="Arial"/>
        </w:rPr>
      </w:pPr>
      <w:r w:rsidRPr="005C52F4">
        <w:rPr>
          <w:rFonts w:ascii="Arial" w:eastAsia="Calibri" w:hAnsi="Arial" w:cs="Arial"/>
          <w:color w:val="252525"/>
        </w:rPr>
        <w:t>Компетентностно-ориентированное задание.</w:t>
      </w:r>
      <w:r w:rsidRPr="005C52F4">
        <w:rPr>
          <w:rFonts w:ascii="Arial" w:eastAsia="Calibri" w:hAnsi="Arial" w:cs="Arial"/>
        </w:rPr>
        <w:t xml:space="preserve"> </w:t>
      </w:r>
    </w:p>
    <w:p w:rsidR="005C52F4" w:rsidRPr="005C52F4" w:rsidRDefault="00F55A57" w:rsidP="00F55A57">
      <w:pPr>
        <w:ind w:firstLine="0"/>
        <w:rPr>
          <w:rFonts w:ascii="Arial" w:hAnsi="Arial" w:cs="Arial"/>
        </w:rPr>
      </w:pPr>
      <w:r>
        <w:rPr>
          <w:rFonts w:ascii="Arial" w:hAnsi="Arial" w:cs="Arial"/>
        </w:rPr>
        <w:t xml:space="preserve">  </w:t>
      </w:r>
      <w:r w:rsidR="005C52F4" w:rsidRPr="005C52F4">
        <w:rPr>
          <w:rFonts w:ascii="Arial" w:hAnsi="Arial" w:cs="Arial"/>
        </w:rPr>
        <w:t>С целью апробации и внедрения Федеральных государственных стандартов основ</w:t>
      </w:r>
      <w:r>
        <w:rPr>
          <w:rFonts w:ascii="Arial" w:hAnsi="Arial" w:cs="Arial"/>
        </w:rPr>
        <w:t>ного о</w:t>
      </w:r>
      <w:r w:rsidR="005E2AD6">
        <w:rPr>
          <w:rFonts w:ascii="Arial" w:hAnsi="Arial" w:cs="Arial"/>
        </w:rPr>
        <w:t>бщего образования  в ОУ  создана рабочая</w:t>
      </w:r>
      <w:r w:rsidR="005C52F4" w:rsidRPr="005C52F4">
        <w:rPr>
          <w:rFonts w:ascii="Arial" w:hAnsi="Arial" w:cs="Arial"/>
        </w:rPr>
        <w:t xml:space="preserve">  группа педагогов. В эту группу вошли  педагоги, работающие в 6 классах. Задачи над решением, которых работали</w:t>
      </w:r>
      <w:r>
        <w:rPr>
          <w:rFonts w:ascii="Arial" w:hAnsi="Arial" w:cs="Arial"/>
        </w:rPr>
        <w:t>, следующие</w:t>
      </w:r>
      <w:r w:rsidR="005C52F4" w:rsidRPr="005C52F4">
        <w:rPr>
          <w:rFonts w:ascii="Arial" w:hAnsi="Arial" w:cs="Arial"/>
        </w:rPr>
        <w:t>:</w:t>
      </w:r>
    </w:p>
    <w:p w:rsidR="005C52F4" w:rsidRPr="005C52F4" w:rsidRDefault="005C52F4" w:rsidP="005C52F4">
      <w:pPr>
        <w:rPr>
          <w:rFonts w:ascii="Arial" w:hAnsi="Arial" w:cs="Arial"/>
        </w:rPr>
      </w:pPr>
      <w:r w:rsidRPr="005C52F4">
        <w:rPr>
          <w:rFonts w:ascii="Arial" w:hAnsi="Arial" w:cs="Arial"/>
        </w:rPr>
        <w:t>1.      Изучение н</w:t>
      </w:r>
      <w:r w:rsidR="00F55A57">
        <w:rPr>
          <w:rFonts w:ascii="Arial" w:hAnsi="Arial" w:cs="Arial"/>
        </w:rPr>
        <w:t xml:space="preserve">ормативно-правовых документов </w:t>
      </w:r>
      <w:r w:rsidR="005E2AD6">
        <w:rPr>
          <w:rFonts w:ascii="Arial" w:hAnsi="Arial" w:cs="Arial"/>
        </w:rPr>
        <w:t xml:space="preserve"> ФГОС ООО,</w:t>
      </w:r>
    </w:p>
    <w:p w:rsidR="005C52F4" w:rsidRPr="005C52F4" w:rsidRDefault="005C52F4" w:rsidP="005C52F4">
      <w:pPr>
        <w:rPr>
          <w:rFonts w:ascii="Arial" w:hAnsi="Arial" w:cs="Arial"/>
        </w:rPr>
      </w:pPr>
      <w:r w:rsidRPr="005C52F4">
        <w:rPr>
          <w:rFonts w:ascii="Arial" w:hAnsi="Arial" w:cs="Arial"/>
        </w:rPr>
        <w:t>2.      Апробация педагогами, работающими в 6-х классах по новым ФГОС ООО,  педагогических технологий в современной школе</w:t>
      </w:r>
      <w:r w:rsidR="005E2AD6">
        <w:rPr>
          <w:rFonts w:ascii="Arial" w:hAnsi="Arial" w:cs="Arial"/>
        </w:rPr>
        <w:t xml:space="preserve"> с учётом требований ФГОС</w:t>
      </w:r>
      <w:r w:rsidRPr="005C52F4">
        <w:rPr>
          <w:rFonts w:ascii="Arial" w:hAnsi="Arial" w:cs="Arial"/>
        </w:rPr>
        <w:t xml:space="preserve"> и концептуальных подходов к</w:t>
      </w:r>
      <w:r w:rsidR="005E2AD6">
        <w:rPr>
          <w:rFonts w:ascii="Arial" w:hAnsi="Arial" w:cs="Arial"/>
        </w:rPr>
        <w:t xml:space="preserve"> его построению,</w:t>
      </w:r>
    </w:p>
    <w:p w:rsidR="005C52F4" w:rsidRPr="005C52F4" w:rsidRDefault="005C52F4" w:rsidP="005C52F4">
      <w:pPr>
        <w:rPr>
          <w:rFonts w:ascii="Arial" w:hAnsi="Arial" w:cs="Arial"/>
        </w:rPr>
      </w:pPr>
      <w:r w:rsidRPr="005C52F4">
        <w:rPr>
          <w:rFonts w:ascii="Arial" w:hAnsi="Arial" w:cs="Arial"/>
        </w:rPr>
        <w:t>3.      Апробация системы оценок достижений планируемых результатов освоения обучающимися основной образовательной програм</w:t>
      </w:r>
      <w:r w:rsidR="005E2AD6">
        <w:rPr>
          <w:rFonts w:ascii="Arial" w:hAnsi="Arial" w:cs="Arial"/>
        </w:rPr>
        <w:t>мы основного общего образования,</w:t>
      </w:r>
    </w:p>
    <w:p w:rsidR="005C52F4" w:rsidRPr="005C52F4" w:rsidRDefault="005C52F4" w:rsidP="005C52F4">
      <w:pPr>
        <w:rPr>
          <w:rFonts w:ascii="Arial" w:hAnsi="Arial" w:cs="Arial"/>
        </w:rPr>
      </w:pPr>
      <w:r w:rsidRPr="005C52F4">
        <w:rPr>
          <w:rFonts w:ascii="Arial" w:hAnsi="Arial" w:cs="Arial"/>
        </w:rPr>
        <w:t>4.     Создание необходимых условий для достижения основных планируемых результатов</w:t>
      </w:r>
      <w:r w:rsidR="005E2AD6">
        <w:rPr>
          <w:rFonts w:ascii="Arial" w:hAnsi="Arial" w:cs="Arial"/>
        </w:rPr>
        <w:t xml:space="preserve"> основной школы,</w:t>
      </w:r>
    </w:p>
    <w:p w:rsidR="005C52F4" w:rsidRPr="005C52F4" w:rsidRDefault="005C52F4" w:rsidP="005C52F4">
      <w:pPr>
        <w:rPr>
          <w:rFonts w:ascii="Arial" w:hAnsi="Arial" w:cs="Arial"/>
        </w:rPr>
      </w:pPr>
      <w:r w:rsidRPr="005C52F4">
        <w:rPr>
          <w:rFonts w:ascii="Arial" w:hAnsi="Arial" w:cs="Arial"/>
        </w:rPr>
        <w:t xml:space="preserve">5.      </w:t>
      </w:r>
      <w:r w:rsidR="005E2AD6">
        <w:rPr>
          <w:rFonts w:ascii="Arial" w:hAnsi="Arial" w:cs="Arial"/>
        </w:rPr>
        <w:t>Изучение новых подходов</w:t>
      </w:r>
      <w:r w:rsidRPr="005C52F4">
        <w:rPr>
          <w:rFonts w:ascii="Arial" w:hAnsi="Arial" w:cs="Arial"/>
        </w:rPr>
        <w:t xml:space="preserve"> к системе воспитания в основн</w:t>
      </w:r>
      <w:r w:rsidR="005E2AD6">
        <w:rPr>
          <w:rFonts w:ascii="Arial" w:hAnsi="Arial" w:cs="Arial"/>
        </w:rPr>
        <w:t>ой школе в ходе реализации ФГОС,</w:t>
      </w:r>
    </w:p>
    <w:p w:rsidR="005C52F4" w:rsidRPr="005C52F4" w:rsidRDefault="005C52F4" w:rsidP="005C52F4">
      <w:pPr>
        <w:rPr>
          <w:rFonts w:ascii="Arial" w:hAnsi="Arial" w:cs="Arial"/>
        </w:rPr>
      </w:pPr>
      <w:r w:rsidRPr="005C52F4">
        <w:rPr>
          <w:rFonts w:ascii="Arial" w:hAnsi="Arial" w:cs="Arial"/>
        </w:rPr>
        <w:t>6.      Разработка методических рекомендаций для педагогов, работающих по ФГОС в среднем звене.</w:t>
      </w:r>
    </w:p>
    <w:p w:rsidR="005C52F4" w:rsidRPr="005C52F4" w:rsidRDefault="005C52F4" w:rsidP="005C52F4">
      <w:pPr>
        <w:rPr>
          <w:rFonts w:ascii="Arial" w:hAnsi="Arial" w:cs="Arial"/>
        </w:rPr>
      </w:pPr>
      <w:r w:rsidRPr="005C52F4">
        <w:rPr>
          <w:rFonts w:ascii="Arial" w:hAnsi="Arial" w:cs="Arial"/>
        </w:rPr>
        <w:t xml:space="preserve"> Рабочей группой была внедрена в практику диагностическая карта формирования УУД учащихся 6 – х классов, основанная на метапредметном подходе в обучении.</w:t>
      </w:r>
    </w:p>
    <w:p w:rsidR="005C52F4" w:rsidRPr="005C52F4" w:rsidRDefault="005C52F4" w:rsidP="005C52F4">
      <w:pPr>
        <w:ind w:firstLine="708"/>
        <w:rPr>
          <w:rFonts w:ascii="Arial" w:hAnsi="Arial" w:cs="Arial"/>
          <w:color w:val="000000"/>
        </w:rPr>
      </w:pPr>
      <w:r w:rsidRPr="005C52F4">
        <w:rPr>
          <w:rFonts w:ascii="Arial" w:hAnsi="Arial" w:cs="Arial"/>
          <w:color w:val="000000"/>
        </w:rPr>
        <w:t xml:space="preserve"> Проведён анализ ресурсов учебной и методической   литературы,  программного    обеспечения    используемого для  организации  системно- деятельностного  подхода  к  организации образовательного процесса, в том числе – внеурочной деятельности  обучающихся.  </w:t>
      </w:r>
    </w:p>
    <w:p w:rsidR="005C52F4" w:rsidRPr="005C52F4" w:rsidRDefault="005E2AD6" w:rsidP="005C52F4">
      <w:pPr>
        <w:rPr>
          <w:rFonts w:ascii="Arial" w:hAnsi="Arial" w:cs="Arial"/>
          <w:b/>
        </w:rPr>
      </w:pPr>
      <w:r>
        <w:rPr>
          <w:rFonts w:ascii="Arial" w:hAnsi="Arial" w:cs="Arial"/>
        </w:rPr>
        <w:t>В</w:t>
      </w:r>
      <w:r w:rsidR="005C52F4" w:rsidRPr="005C52F4">
        <w:rPr>
          <w:rFonts w:ascii="Arial" w:hAnsi="Arial" w:cs="Arial"/>
        </w:rPr>
        <w:t xml:space="preserve"> процессе введения </w:t>
      </w:r>
      <w:r>
        <w:rPr>
          <w:rFonts w:ascii="Arial" w:hAnsi="Arial" w:cs="Arial"/>
        </w:rPr>
        <w:t xml:space="preserve">ФГОС ООО в 6-х классах далее </w:t>
      </w:r>
      <w:r w:rsidR="005C52F4" w:rsidRPr="005C52F4">
        <w:rPr>
          <w:rFonts w:ascii="Arial" w:hAnsi="Arial" w:cs="Arial"/>
        </w:rPr>
        <w:t xml:space="preserve"> предстоит решить </w:t>
      </w:r>
      <w:r>
        <w:rPr>
          <w:rFonts w:ascii="Arial" w:hAnsi="Arial" w:cs="Arial"/>
        </w:rPr>
        <w:t>возникшие в ходе работы задачи</w:t>
      </w:r>
      <w:r w:rsidR="005C52F4" w:rsidRPr="005C52F4">
        <w:rPr>
          <w:rFonts w:ascii="Arial" w:hAnsi="Arial" w:cs="Arial"/>
          <w:b/>
        </w:rPr>
        <w:t>:</w:t>
      </w:r>
    </w:p>
    <w:p w:rsidR="005C52F4" w:rsidRPr="005C52F4" w:rsidRDefault="005C52F4" w:rsidP="005E2AD6">
      <w:pPr>
        <w:ind w:firstLine="0"/>
        <w:rPr>
          <w:rFonts w:ascii="Arial" w:hAnsi="Arial" w:cs="Arial"/>
        </w:rPr>
      </w:pPr>
      <w:r w:rsidRPr="005C52F4">
        <w:rPr>
          <w:rFonts w:ascii="Arial" w:hAnsi="Arial" w:cs="Arial"/>
        </w:rPr>
        <w:t>1. Необходимо продолжить обучение учителя:</w:t>
      </w:r>
    </w:p>
    <w:p w:rsidR="005C52F4" w:rsidRPr="005C52F4" w:rsidRDefault="005C52F4" w:rsidP="005E2AD6">
      <w:pPr>
        <w:ind w:firstLine="0"/>
        <w:rPr>
          <w:rFonts w:ascii="Arial" w:hAnsi="Arial" w:cs="Arial"/>
        </w:rPr>
      </w:pPr>
      <w:r w:rsidRPr="005C52F4">
        <w:rPr>
          <w:rFonts w:ascii="Arial" w:hAnsi="Arial" w:cs="Arial"/>
        </w:rPr>
        <w:t>- приемам проектирования образовательной среды;</w:t>
      </w:r>
    </w:p>
    <w:p w:rsidR="005C52F4" w:rsidRPr="005C52F4" w:rsidRDefault="005C52F4" w:rsidP="005E2AD6">
      <w:pPr>
        <w:ind w:firstLine="0"/>
        <w:rPr>
          <w:rFonts w:ascii="Arial" w:hAnsi="Arial" w:cs="Arial"/>
        </w:rPr>
      </w:pPr>
      <w:r w:rsidRPr="005C52F4">
        <w:rPr>
          <w:rFonts w:ascii="Arial" w:hAnsi="Arial" w:cs="Arial"/>
        </w:rPr>
        <w:t>-проектированию УУД в учебной и внеучебной деятельности;</w:t>
      </w:r>
    </w:p>
    <w:p w:rsidR="005C52F4" w:rsidRPr="005C52F4" w:rsidRDefault="005C52F4" w:rsidP="005E2AD6">
      <w:pPr>
        <w:ind w:firstLine="0"/>
        <w:rPr>
          <w:rFonts w:ascii="Arial" w:hAnsi="Arial" w:cs="Arial"/>
        </w:rPr>
      </w:pPr>
      <w:r w:rsidRPr="005C52F4">
        <w:rPr>
          <w:rFonts w:ascii="Arial" w:hAnsi="Arial" w:cs="Arial"/>
        </w:rPr>
        <w:t>-технологиям, обеспечивающим системно – деятельностный подход в обучении;</w:t>
      </w:r>
    </w:p>
    <w:p w:rsidR="005C52F4" w:rsidRPr="005C52F4" w:rsidRDefault="005E2AD6" w:rsidP="005E2AD6">
      <w:pPr>
        <w:ind w:firstLine="0"/>
        <w:rPr>
          <w:rFonts w:ascii="Arial" w:hAnsi="Arial" w:cs="Arial"/>
        </w:rPr>
      </w:pPr>
      <w:r>
        <w:rPr>
          <w:rFonts w:ascii="Arial" w:hAnsi="Arial" w:cs="Arial"/>
        </w:rPr>
        <w:t>-</w:t>
      </w:r>
      <w:r w:rsidR="005C52F4" w:rsidRPr="005C52F4">
        <w:rPr>
          <w:rFonts w:ascii="Arial" w:hAnsi="Arial" w:cs="Arial"/>
        </w:rPr>
        <w:t>технологиям оценивания результата деятельности ребенка в условиях ФГОС ООО.</w:t>
      </w:r>
    </w:p>
    <w:p w:rsidR="005C52F4" w:rsidRPr="005C52F4" w:rsidRDefault="005C52F4" w:rsidP="005E2AD6">
      <w:pPr>
        <w:ind w:firstLine="0"/>
        <w:rPr>
          <w:rFonts w:ascii="Arial" w:hAnsi="Arial" w:cs="Arial"/>
        </w:rPr>
      </w:pPr>
      <w:r w:rsidRPr="005C52F4">
        <w:rPr>
          <w:rFonts w:ascii="Arial" w:hAnsi="Arial" w:cs="Arial"/>
        </w:rPr>
        <w:t>2. Обеспечить систему оценки достижения планируемых результатов освоения     ООП  ООО   критериями и инструментарием.</w:t>
      </w:r>
    </w:p>
    <w:p w:rsidR="005C52F4" w:rsidRPr="005C52F4" w:rsidRDefault="005E2AD6" w:rsidP="005E2AD6">
      <w:pPr>
        <w:ind w:firstLine="0"/>
        <w:rPr>
          <w:rFonts w:ascii="Arial" w:hAnsi="Arial" w:cs="Arial"/>
        </w:rPr>
      </w:pPr>
      <w:r>
        <w:rPr>
          <w:rFonts w:ascii="Arial" w:hAnsi="Arial" w:cs="Arial"/>
          <w:color w:val="FF0000"/>
        </w:rPr>
        <w:t xml:space="preserve">    </w:t>
      </w:r>
      <w:r w:rsidR="005C52F4" w:rsidRPr="005C52F4">
        <w:rPr>
          <w:rFonts w:ascii="Arial" w:hAnsi="Arial" w:cs="Arial"/>
        </w:rPr>
        <w:t>В условиях реализации ФГОС основного общего образования необходимо продолжить практику  взаимопосещения уроков педагогами в рамках работы предметных групп, РМО</w:t>
      </w:r>
      <w:r>
        <w:rPr>
          <w:rFonts w:ascii="Arial" w:hAnsi="Arial" w:cs="Arial"/>
        </w:rPr>
        <w:t xml:space="preserve"> и просто взаимопосещений </w:t>
      </w:r>
      <w:r w:rsidR="005C52F4" w:rsidRPr="005C52F4">
        <w:rPr>
          <w:rFonts w:ascii="Arial" w:hAnsi="Arial" w:cs="Arial"/>
        </w:rPr>
        <w:t xml:space="preserve"> с целью совершенствования современного урока, направленного на достижение обучающимися личностных, метапредметных, предметных результатов.  Продолжить практику проведения единых методических дней.</w:t>
      </w:r>
    </w:p>
    <w:p w:rsidR="005C52F4" w:rsidRPr="005C52F4" w:rsidRDefault="005E2AD6" w:rsidP="005E2AD6">
      <w:pPr>
        <w:tabs>
          <w:tab w:val="left" w:pos="0"/>
          <w:tab w:val="left" w:pos="567"/>
          <w:tab w:val="left" w:pos="720"/>
        </w:tabs>
        <w:ind w:firstLine="0"/>
        <w:rPr>
          <w:rFonts w:ascii="Arial" w:hAnsi="Arial" w:cs="Arial"/>
        </w:rPr>
      </w:pPr>
      <w:r>
        <w:rPr>
          <w:rFonts w:ascii="Arial" w:hAnsi="Arial" w:cs="Arial"/>
          <w:color w:val="FF0000"/>
        </w:rPr>
        <w:lastRenderedPageBreak/>
        <w:t xml:space="preserve">     </w:t>
      </w:r>
      <w:r w:rsidR="005C52F4" w:rsidRPr="005C52F4">
        <w:rPr>
          <w:rFonts w:ascii="Arial" w:hAnsi="Arial" w:cs="Arial"/>
        </w:rPr>
        <w:t>Показателями эффективности организации методической работы по вопросам внедрения и реализации новых образовательных стандартов начального и основного общего образования являются следующие мероприятия:</w:t>
      </w:r>
    </w:p>
    <w:p w:rsidR="005C52F4" w:rsidRPr="005C52F4" w:rsidRDefault="005C52F4" w:rsidP="005C52F4">
      <w:pPr>
        <w:ind w:firstLine="0"/>
        <w:rPr>
          <w:rFonts w:ascii="Arial" w:eastAsiaTheme="minorHAnsi" w:hAnsi="Arial" w:cs="Arial"/>
          <w:color w:val="000000"/>
          <w:shd w:val="clear" w:color="auto" w:fill="FFFFFF"/>
          <w:lang w:eastAsia="en-US"/>
        </w:rPr>
      </w:pPr>
      <w:r w:rsidRPr="005C52F4">
        <w:rPr>
          <w:rFonts w:ascii="Arial" w:eastAsiaTheme="minorHAnsi" w:hAnsi="Arial" w:cs="Arial"/>
          <w:lang w:eastAsia="en-US"/>
        </w:rPr>
        <w:t>1) Тельнов А.П.</w:t>
      </w:r>
      <w:r w:rsidR="005E2AD6">
        <w:rPr>
          <w:rFonts w:ascii="Arial" w:eastAsiaTheme="minorHAnsi" w:hAnsi="Arial" w:cs="Arial"/>
          <w:lang w:eastAsia="en-US"/>
        </w:rPr>
        <w:t>, учитель  «Алымская ООШ»:</w:t>
      </w:r>
      <w:r w:rsidRPr="005C52F4">
        <w:rPr>
          <w:rFonts w:ascii="Arial" w:eastAsiaTheme="minorHAnsi" w:hAnsi="Arial" w:cs="Arial"/>
          <w:lang w:eastAsia="en-US"/>
        </w:rPr>
        <w:t xml:space="preserve"> 1 место в дистанционной олимпиаде</w:t>
      </w:r>
      <w:r w:rsidRPr="005C52F4">
        <w:rPr>
          <w:rFonts w:ascii="Arial" w:eastAsiaTheme="minorHAnsi" w:hAnsi="Arial" w:cs="Arial"/>
          <w:color w:val="000000"/>
          <w:shd w:val="clear" w:color="auto" w:fill="FFFFFF"/>
          <w:lang w:eastAsia="en-US"/>
        </w:rPr>
        <w:t xml:space="preserve"> для педагогов "ФГОС ПРОВЕРКА"</w:t>
      </w:r>
      <w:r w:rsidR="005E2AD6">
        <w:rPr>
          <w:rFonts w:ascii="Arial" w:eastAsiaTheme="minorHAnsi" w:hAnsi="Arial" w:cs="Arial"/>
          <w:color w:val="000000"/>
          <w:shd w:val="clear" w:color="auto" w:fill="FFFFFF"/>
          <w:lang w:eastAsia="en-US"/>
        </w:rPr>
        <w:t>,</w:t>
      </w:r>
      <w:r w:rsidRPr="005C52F4">
        <w:rPr>
          <w:rFonts w:ascii="Arial" w:eastAsiaTheme="minorHAnsi" w:hAnsi="Arial" w:cs="Arial"/>
          <w:color w:val="000000"/>
          <w:shd w:val="clear" w:color="auto" w:fill="FFFFFF"/>
          <w:lang w:eastAsia="en-US"/>
        </w:rPr>
        <w:t xml:space="preserve"> "Рабочая программа педагога как инструмент реализации требовании ФГОС", ФГОС ПРОВЕРКА" "Федеральный зако</w:t>
      </w:r>
      <w:r w:rsidR="005E2AD6">
        <w:rPr>
          <w:rFonts w:ascii="Arial" w:eastAsiaTheme="minorHAnsi" w:hAnsi="Arial" w:cs="Arial"/>
          <w:color w:val="000000"/>
          <w:shd w:val="clear" w:color="auto" w:fill="FFFFFF"/>
          <w:lang w:eastAsia="en-US"/>
        </w:rPr>
        <w:t>н "Об образовании в РФ". Основы</w:t>
      </w:r>
      <w:r w:rsidRPr="005C52F4">
        <w:rPr>
          <w:rFonts w:ascii="Arial" w:eastAsiaTheme="minorHAnsi" w:hAnsi="Arial" w:cs="Arial"/>
          <w:color w:val="000000"/>
          <w:shd w:val="clear" w:color="auto" w:fill="FFFFFF"/>
          <w:lang w:eastAsia="en-US"/>
        </w:rPr>
        <w:t>"</w:t>
      </w:r>
      <w:r w:rsidR="005E2AD6">
        <w:rPr>
          <w:rFonts w:ascii="Arial" w:eastAsiaTheme="minorHAnsi" w:hAnsi="Arial" w:cs="Arial"/>
          <w:color w:val="000000"/>
          <w:shd w:val="clear" w:color="auto" w:fill="FFFFFF"/>
          <w:lang w:eastAsia="en-US"/>
        </w:rPr>
        <w:t>,</w:t>
      </w:r>
    </w:p>
    <w:p w:rsidR="005C52F4" w:rsidRPr="005C52F4" w:rsidRDefault="005C52F4" w:rsidP="005C52F4">
      <w:pPr>
        <w:ind w:firstLine="0"/>
        <w:rPr>
          <w:rFonts w:ascii="Arial" w:eastAsiaTheme="minorHAnsi" w:hAnsi="Arial" w:cs="Arial"/>
          <w:color w:val="000000"/>
          <w:shd w:val="clear" w:color="auto" w:fill="FFFFFF"/>
          <w:lang w:eastAsia="en-US"/>
        </w:rPr>
      </w:pPr>
      <w:r w:rsidRPr="005C52F4">
        <w:rPr>
          <w:rFonts w:ascii="Arial" w:eastAsiaTheme="minorHAnsi" w:hAnsi="Arial" w:cs="Arial"/>
          <w:lang w:eastAsia="en-US"/>
        </w:rPr>
        <w:t>2) Атнагулова Ф.В., учитель начальных классов МАОУ «СОШ п.Демьянка»</w:t>
      </w:r>
      <w:r w:rsidR="005E2AD6">
        <w:rPr>
          <w:rFonts w:ascii="Arial" w:eastAsiaTheme="minorHAnsi" w:hAnsi="Arial" w:cs="Arial"/>
          <w:lang w:eastAsia="en-US"/>
        </w:rPr>
        <w:t xml:space="preserve">- </w:t>
      </w:r>
      <w:r w:rsidRPr="005C52F4">
        <w:rPr>
          <w:rFonts w:ascii="Arial" w:eastAsiaTheme="minorHAnsi" w:hAnsi="Arial" w:cs="Arial"/>
          <w:lang w:eastAsia="en-US"/>
        </w:rPr>
        <w:t xml:space="preserve"> призер</w:t>
      </w:r>
      <w:r w:rsidR="005E2AD6">
        <w:rPr>
          <w:rFonts w:ascii="Arial" w:eastAsiaTheme="minorHAnsi" w:hAnsi="Arial" w:cs="Arial"/>
          <w:bCs/>
          <w:lang w:eastAsia="en-US"/>
        </w:rPr>
        <w:t xml:space="preserve"> онлайн-олимпиады</w:t>
      </w:r>
      <w:r w:rsidRPr="005C52F4">
        <w:rPr>
          <w:rFonts w:ascii="Arial" w:eastAsiaTheme="minorHAnsi" w:hAnsi="Arial" w:cs="Arial"/>
          <w:bCs/>
          <w:lang w:eastAsia="en-US"/>
        </w:rPr>
        <w:t xml:space="preserve"> "Портфолио участников образовательного процесса  как средство мотивации личностного роста</w:t>
      </w:r>
      <w:r w:rsidR="005E2AD6">
        <w:rPr>
          <w:rFonts w:ascii="Arial" w:eastAsiaTheme="minorHAnsi" w:hAnsi="Arial" w:cs="Arial"/>
          <w:bCs/>
          <w:lang w:eastAsia="en-US"/>
        </w:rPr>
        <w:t>,</w:t>
      </w:r>
    </w:p>
    <w:p w:rsidR="005C52F4" w:rsidRPr="005C52F4" w:rsidRDefault="005C52F4" w:rsidP="005C52F4">
      <w:pPr>
        <w:ind w:firstLine="0"/>
        <w:rPr>
          <w:rFonts w:ascii="Arial" w:eastAsiaTheme="minorHAnsi" w:hAnsi="Arial" w:cs="Arial"/>
          <w:lang w:eastAsia="en-US"/>
        </w:rPr>
      </w:pPr>
      <w:r w:rsidRPr="005C52F4">
        <w:rPr>
          <w:rFonts w:ascii="Arial" w:eastAsiaTheme="minorHAnsi" w:hAnsi="Arial" w:cs="Arial"/>
          <w:lang w:eastAsia="en-US"/>
        </w:rPr>
        <w:t>3) Попова Т.В., учитель иностранного языка МАОУ «СОШ п.</w:t>
      </w:r>
      <w:r w:rsidR="005E2AD6">
        <w:rPr>
          <w:rFonts w:ascii="Arial" w:eastAsiaTheme="minorHAnsi" w:hAnsi="Arial" w:cs="Arial"/>
          <w:lang w:eastAsia="en-US"/>
        </w:rPr>
        <w:t xml:space="preserve"> Демьянка» - участник  Всероссийского</w:t>
      </w:r>
      <w:r w:rsidRPr="005C52F4">
        <w:rPr>
          <w:rFonts w:ascii="Arial" w:eastAsiaTheme="minorHAnsi" w:hAnsi="Arial" w:cs="Arial"/>
          <w:lang w:eastAsia="en-US"/>
        </w:rPr>
        <w:t xml:space="preserve"> конкурс</w:t>
      </w:r>
      <w:r w:rsidR="005E2AD6">
        <w:rPr>
          <w:rFonts w:ascii="Arial" w:eastAsiaTheme="minorHAnsi" w:hAnsi="Arial" w:cs="Arial"/>
          <w:lang w:eastAsia="en-US"/>
        </w:rPr>
        <w:t>а</w:t>
      </w:r>
      <w:r w:rsidRPr="005C52F4">
        <w:rPr>
          <w:rFonts w:ascii="Arial" w:eastAsiaTheme="minorHAnsi" w:hAnsi="Arial" w:cs="Arial"/>
          <w:lang w:eastAsia="en-US"/>
        </w:rPr>
        <w:t xml:space="preserve"> «Профессиональное использование информационно-коммуникативных технологий»</w:t>
      </w:r>
      <w:r w:rsidR="005E2AD6">
        <w:rPr>
          <w:rFonts w:ascii="Arial" w:eastAsiaTheme="minorHAnsi" w:hAnsi="Arial" w:cs="Arial"/>
          <w:lang w:eastAsia="en-US"/>
        </w:rPr>
        <w:t>,</w:t>
      </w:r>
    </w:p>
    <w:p w:rsidR="005C52F4" w:rsidRPr="005C52F4" w:rsidRDefault="005C52F4" w:rsidP="005E2AD6">
      <w:pPr>
        <w:ind w:firstLine="0"/>
        <w:rPr>
          <w:rFonts w:ascii="Arial" w:hAnsi="Arial" w:cs="Arial"/>
        </w:rPr>
      </w:pPr>
      <w:r w:rsidRPr="005C52F4">
        <w:rPr>
          <w:rFonts w:ascii="Arial" w:hAnsi="Arial" w:cs="Arial"/>
        </w:rPr>
        <w:t xml:space="preserve">4) Сенцова Е.Н, учитель начальных </w:t>
      </w:r>
      <w:r w:rsidR="009869EB">
        <w:rPr>
          <w:rFonts w:ascii="Arial" w:hAnsi="Arial" w:cs="Arial"/>
        </w:rPr>
        <w:t>классов МАОУ «Туртасская СОШ» -</w:t>
      </w:r>
      <w:r w:rsidRPr="005C52F4">
        <w:rPr>
          <w:rFonts w:ascii="Arial" w:hAnsi="Arial" w:cs="Arial"/>
        </w:rPr>
        <w:t xml:space="preserve"> победитель всероссийского конкурса «Мой лучший урок по ФГОС»</w:t>
      </w:r>
      <w:r w:rsidR="009869EB">
        <w:rPr>
          <w:rFonts w:ascii="Arial" w:hAnsi="Arial" w:cs="Arial"/>
        </w:rPr>
        <w:t>,</w:t>
      </w:r>
    </w:p>
    <w:p w:rsidR="005C52F4" w:rsidRPr="005C52F4" w:rsidRDefault="005C52F4" w:rsidP="005C52F4">
      <w:pPr>
        <w:ind w:firstLine="0"/>
        <w:rPr>
          <w:rFonts w:ascii="Arial" w:eastAsiaTheme="minorHAnsi" w:hAnsi="Arial" w:cs="Arial"/>
          <w:lang w:eastAsia="en-US"/>
        </w:rPr>
      </w:pPr>
      <w:r w:rsidRPr="005C52F4">
        <w:rPr>
          <w:rFonts w:ascii="Arial" w:eastAsiaTheme="minorHAnsi" w:hAnsi="Arial" w:cs="Arial"/>
          <w:lang w:eastAsia="en-US"/>
        </w:rPr>
        <w:t>5) Зенкова Г.Н</w:t>
      </w:r>
      <w:r w:rsidR="009869EB">
        <w:rPr>
          <w:rFonts w:ascii="Arial" w:eastAsiaTheme="minorHAnsi" w:hAnsi="Arial" w:cs="Arial"/>
          <w:lang w:eastAsia="en-US"/>
        </w:rPr>
        <w:t>, -  л</w:t>
      </w:r>
      <w:r w:rsidRPr="005C52F4">
        <w:rPr>
          <w:rFonts w:ascii="Arial" w:eastAsiaTheme="minorHAnsi" w:hAnsi="Arial" w:cs="Arial"/>
          <w:lang w:eastAsia="en-US"/>
        </w:rPr>
        <w:t xml:space="preserve">учшая инновационная разработка года </w:t>
      </w:r>
      <w:r w:rsidRPr="005C52F4">
        <w:rPr>
          <w:rFonts w:ascii="Arial" w:eastAsiaTheme="minorHAnsi" w:hAnsi="Arial" w:cs="Arial"/>
          <w:lang w:val="en-US" w:eastAsia="en-US"/>
        </w:rPr>
        <w:t>I</w:t>
      </w:r>
      <w:r w:rsidRPr="005C52F4">
        <w:rPr>
          <w:rFonts w:ascii="Arial" w:eastAsiaTheme="minorHAnsi" w:hAnsi="Arial" w:cs="Arial"/>
          <w:lang w:eastAsia="en-US"/>
        </w:rPr>
        <w:t xml:space="preserve"> (регионального) этапа конкурса «За нравственный подвиг учителя–2015» по Тобольско-Тюменской </w:t>
      </w:r>
      <w:r w:rsidR="009869EB">
        <w:rPr>
          <w:rFonts w:ascii="Arial" w:eastAsiaTheme="minorHAnsi" w:hAnsi="Arial" w:cs="Arial"/>
          <w:lang w:eastAsia="en-US"/>
        </w:rPr>
        <w:t>и</w:t>
      </w:r>
      <w:r w:rsidRPr="005C52F4">
        <w:rPr>
          <w:rFonts w:ascii="Arial" w:eastAsiaTheme="minorHAnsi" w:hAnsi="Arial" w:cs="Arial"/>
          <w:lang w:eastAsia="en-US"/>
        </w:rPr>
        <w:t>епархии;</w:t>
      </w:r>
    </w:p>
    <w:p w:rsidR="005C52F4" w:rsidRPr="005C52F4" w:rsidRDefault="005C52F4" w:rsidP="009869EB">
      <w:pPr>
        <w:ind w:firstLine="0"/>
        <w:rPr>
          <w:rFonts w:ascii="Arial" w:eastAsia="Calibri" w:hAnsi="Arial" w:cs="Arial"/>
        </w:rPr>
      </w:pPr>
      <w:r w:rsidRPr="005C52F4">
        <w:rPr>
          <w:rFonts w:ascii="Arial" w:eastAsia="Calibri" w:hAnsi="Arial" w:cs="Arial"/>
        </w:rPr>
        <w:t>6) Плотникова Л.М.</w:t>
      </w:r>
      <w:r w:rsidR="009869EB">
        <w:rPr>
          <w:rFonts w:ascii="Arial" w:eastAsia="Calibri" w:hAnsi="Arial" w:cs="Arial"/>
        </w:rPr>
        <w:t>,</w:t>
      </w:r>
      <w:r w:rsidRPr="005C52F4">
        <w:rPr>
          <w:rFonts w:ascii="Arial" w:eastAsia="Calibri" w:hAnsi="Arial" w:cs="Arial"/>
        </w:rPr>
        <w:t xml:space="preserve"> учитель МАОУ «СОШ п.</w:t>
      </w:r>
      <w:r w:rsidR="009869EB">
        <w:rPr>
          <w:rFonts w:ascii="Arial" w:eastAsia="Calibri" w:hAnsi="Arial" w:cs="Arial"/>
        </w:rPr>
        <w:t xml:space="preserve"> </w:t>
      </w:r>
      <w:r w:rsidRPr="005C52F4">
        <w:rPr>
          <w:rFonts w:ascii="Arial" w:eastAsia="Calibri" w:hAnsi="Arial" w:cs="Arial"/>
        </w:rPr>
        <w:t>Демьянка»</w:t>
      </w:r>
      <w:r w:rsidR="009869EB">
        <w:rPr>
          <w:rFonts w:ascii="Arial" w:eastAsia="Calibri" w:hAnsi="Arial" w:cs="Arial"/>
        </w:rPr>
        <w:t xml:space="preserve">- </w:t>
      </w:r>
      <w:r w:rsidR="009869EB">
        <w:rPr>
          <w:rFonts w:ascii="Arial" w:eastAsia="Calibri" w:hAnsi="Arial" w:cs="Arial"/>
          <w:lang w:eastAsia="en-US"/>
        </w:rPr>
        <w:t xml:space="preserve"> л</w:t>
      </w:r>
      <w:r w:rsidRPr="005C52F4">
        <w:rPr>
          <w:rFonts w:ascii="Arial" w:eastAsia="Calibri" w:hAnsi="Arial" w:cs="Arial"/>
          <w:lang w:eastAsia="en-US"/>
        </w:rPr>
        <w:t>учшая методическая разработка по предмету ОРКСЭ</w:t>
      </w:r>
      <w:r w:rsidRPr="005C52F4">
        <w:rPr>
          <w:rFonts w:ascii="Arial" w:eastAsia="Calibri" w:hAnsi="Arial" w:cs="Arial"/>
        </w:rPr>
        <w:t xml:space="preserve"> </w:t>
      </w:r>
      <w:r w:rsidRPr="005C52F4">
        <w:rPr>
          <w:rFonts w:ascii="Arial" w:eastAsia="Calibri" w:hAnsi="Arial" w:cs="Arial"/>
          <w:lang w:val="en-US"/>
        </w:rPr>
        <w:t>I</w:t>
      </w:r>
      <w:r w:rsidRPr="005C52F4">
        <w:rPr>
          <w:rFonts w:ascii="Arial" w:eastAsia="Calibri" w:hAnsi="Arial" w:cs="Arial"/>
        </w:rPr>
        <w:t xml:space="preserve"> (регионального) этапа конкурса «За нравственный подвиг учителя–2015» по Тобольско-Тюменской </w:t>
      </w:r>
      <w:r w:rsidR="009869EB">
        <w:rPr>
          <w:rFonts w:ascii="Arial" w:eastAsia="Calibri" w:hAnsi="Arial" w:cs="Arial"/>
        </w:rPr>
        <w:t>и</w:t>
      </w:r>
      <w:r w:rsidRPr="005C52F4">
        <w:rPr>
          <w:rFonts w:ascii="Arial" w:eastAsia="Calibri" w:hAnsi="Arial" w:cs="Arial"/>
        </w:rPr>
        <w:t>епархии</w:t>
      </w:r>
      <w:r w:rsidR="009869EB">
        <w:rPr>
          <w:rFonts w:ascii="Arial" w:eastAsia="Calibri" w:hAnsi="Arial" w:cs="Arial"/>
        </w:rPr>
        <w:t>,</w:t>
      </w:r>
    </w:p>
    <w:p w:rsidR="005C52F4" w:rsidRPr="005C52F4" w:rsidRDefault="005C52F4" w:rsidP="009869EB">
      <w:pPr>
        <w:ind w:firstLine="0"/>
        <w:rPr>
          <w:rFonts w:ascii="Arial" w:hAnsi="Arial" w:cs="Arial"/>
          <w:color w:val="000000"/>
        </w:rPr>
      </w:pPr>
      <w:r w:rsidRPr="005C52F4">
        <w:rPr>
          <w:rFonts w:ascii="Arial" w:hAnsi="Arial" w:cs="Arial"/>
        </w:rPr>
        <w:t>7)Алимова Е.А, учитель информатики  МАОУ «Уватская СОШ</w:t>
      </w:r>
      <w:r w:rsidRPr="005C52F4">
        <w:rPr>
          <w:rFonts w:ascii="Arial" w:hAnsi="Arial" w:cs="Arial"/>
          <w:b/>
        </w:rPr>
        <w:t xml:space="preserve">» </w:t>
      </w:r>
      <w:r w:rsidR="009869EB">
        <w:rPr>
          <w:rFonts w:ascii="Arial" w:hAnsi="Arial" w:cs="Arial"/>
          <w:b/>
        </w:rPr>
        <w:t xml:space="preserve">- </w:t>
      </w:r>
      <w:r w:rsidR="009869EB" w:rsidRPr="005C52F4">
        <w:rPr>
          <w:rFonts w:ascii="Arial" w:hAnsi="Arial" w:cs="Arial"/>
          <w:color w:val="000000"/>
          <w:lang w:val="en-US"/>
        </w:rPr>
        <w:t>III</w:t>
      </w:r>
      <w:r w:rsidR="009869EB">
        <w:rPr>
          <w:rFonts w:ascii="Arial" w:hAnsi="Arial" w:cs="Arial"/>
          <w:color w:val="000000"/>
        </w:rPr>
        <w:t xml:space="preserve"> </w:t>
      </w:r>
      <w:r w:rsidR="009869EB" w:rsidRPr="005C52F4">
        <w:rPr>
          <w:rFonts w:ascii="Arial" w:hAnsi="Arial" w:cs="Arial"/>
          <w:color w:val="000000"/>
        </w:rPr>
        <w:t xml:space="preserve">место </w:t>
      </w:r>
      <w:r w:rsidR="009869EB">
        <w:rPr>
          <w:rFonts w:ascii="Arial" w:hAnsi="Arial" w:cs="Arial"/>
          <w:color w:val="000000"/>
        </w:rPr>
        <w:t xml:space="preserve">на </w:t>
      </w:r>
      <w:r w:rsidRPr="005C52F4">
        <w:rPr>
          <w:rFonts w:ascii="Arial" w:hAnsi="Arial" w:cs="Arial"/>
          <w:color w:val="000000"/>
        </w:rPr>
        <w:t>Всероссий</w:t>
      </w:r>
      <w:r w:rsidR="009869EB">
        <w:rPr>
          <w:rFonts w:ascii="Arial" w:hAnsi="Arial" w:cs="Arial"/>
          <w:color w:val="000000"/>
        </w:rPr>
        <w:t>ском</w:t>
      </w:r>
      <w:r w:rsidRPr="005C52F4">
        <w:rPr>
          <w:rFonts w:ascii="Arial" w:hAnsi="Arial" w:cs="Arial"/>
          <w:color w:val="000000"/>
        </w:rPr>
        <w:t xml:space="preserve"> конкурс</w:t>
      </w:r>
      <w:r w:rsidR="009869EB">
        <w:rPr>
          <w:rFonts w:ascii="Arial" w:hAnsi="Arial" w:cs="Arial"/>
          <w:color w:val="000000"/>
        </w:rPr>
        <w:t>е «Слайд-мастерство»</w:t>
      </w:r>
      <w:r w:rsidRPr="005C52F4">
        <w:rPr>
          <w:rFonts w:ascii="Arial" w:hAnsi="Arial" w:cs="Arial"/>
          <w:color w:val="000000"/>
        </w:rPr>
        <w:t>, благодарственное письмо от организаторов  Всероссийской метапредметной олимпиады по ФГОС “Новые знания» (18.01-18.02.2016)</w:t>
      </w:r>
      <w:r w:rsidR="009869EB">
        <w:rPr>
          <w:rFonts w:ascii="Arial" w:hAnsi="Arial" w:cs="Arial"/>
          <w:color w:val="000000"/>
        </w:rPr>
        <w:t>,</w:t>
      </w:r>
    </w:p>
    <w:p w:rsidR="005C52F4" w:rsidRPr="005C52F4" w:rsidRDefault="005C52F4" w:rsidP="009869EB">
      <w:pPr>
        <w:ind w:firstLine="0"/>
        <w:rPr>
          <w:rFonts w:ascii="Arial" w:hAnsi="Arial" w:cs="Arial"/>
        </w:rPr>
      </w:pPr>
      <w:r w:rsidRPr="005C52F4">
        <w:rPr>
          <w:rFonts w:ascii="Arial" w:hAnsi="Arial" w:cs="Arial"/>
          <w:color w:val="000000"/>
        </w:rPr>
        <w:t>8)</w:t>
      </w:r>
      <w:r w:rsidRPr="005C52F4">
        <w:rPr>
          <w:rFonts w:ascii="Arial" w:hAnsi="Arial" w:cs="Arial"/>
        </w:rPr>
        <w:t xml:space="preserve"> Сошников В.В., учитель физической культуры МАОУ «СОШ п.Демьянка»</w:t>
      </w:r>
      <w:r w:rsidR="009869EB">
        <w:rPr>
          <w:rFonts w:ascii="Arial" w:hAnsi="Arial" w:cs="Arial"/>
        </w:rPr>
        <w:t xml:space="preserve">- </w:t>
      </w:r>
      <w:r w:rsidRPr="005C52F4">
        <w:rPr>
          <w:rFonts w:ascii="Arial" w:hAnsi="Arial" w:cs="Arial"/>
        </w:rPr>
        <w:t xml:space="preserve"> Всероссийский конкурс " Учитель Здоровья 2015 год"</w:t>
      </w:r>
      <w:r w:rsidR="009869EB">
        <w:rPr>
          <w:rFonts w:ascii="Arial" w:hAnsi="Arial" w:cs="Arial"/>
        </w:rPr>
        <w:t xml:space="preserve">, </w:t>
      </w:r>
      <w:r w:rsidRPr="005C52F4">
        <w:rPr>
          <w:rFonts w:ascii="Arial" w:hAnsi="Arial" w:cs="Arial"/>
        </w:rPr>
        <w:t xml:space="preserve"> победитель областного этапа и  всероссийского в номинации «За молодость и талант»</w:t>
      </w:r>
      <w:r w:rsidR="009869EB">
        <w:rPr>
          <w:rFonts w:ascii="Arial" w:hAnsi="Arial" w:cs="Arial"/>
        </w:rPr>
        <w:t>,</w:t>
      </w:r>
    </w:p>
    <w:p w:rsidR="005C52F4" w:rsidRPr="005C52F4" w:rsidRDefault="005C52F4" w:rsidP="009869EB">
      <w:pPr>
        <w:ind w:firstLine="0"/>
        <w:rPr>
          <w:rFonts w:ascii="Arial" w:hAnsi="Arial" w:cs="Arial"/>
        </w:rPr>
      </w:pPr>
      <w:r w:rsidRPr="005C52F4">
        <w:rPr>
          <w:rFonts w:ascii="Arial" w:hAnsi="Arial" w:cs="Arial"/>
        </w:rPr>
        <w:t>9) Представление педагогами своего опыта (разработки уроков) на федеральном сайте «Завуч.Инфо»</w:t>
      </w:r>
      <w:r w:rsidR="009869EB">
        <w:rPr>
          <w:rFonts w:ascii="Arial" w:hAnsi="Arial" w:cs="Arial"/>
        </w:rPr>
        <w:t>,</w:t>
      </w:r>
    </w:p>
    <w:p w:rsidR="005C52F4" w:rsidRPr="005C52F4" w:rsidRDefault="005C52F4" w:rsidP="009869EB">
      <w:pPr>
        <w:ind w:firstLine="0"/>
        <w:rPr>
          <w:rFonts w:ascii="Arial" w:hAnsi="Arial" w:cs="Arial"/>
        </w:rPr>
      </w:pPr>
      <w:r w:rsidRPr="005C52F4">
        <w:rPr>
          <w:rFonts w:ascii="Arial" w:hAnsi="Arial" w:cs="Arial"/>
        </w:rPr>
        <w:t>10) Педагоги района  имеют публикации  методических разработок на сайтах ИНФО-Урок,  публикации на всероссийском образовательном издании «Вестник педагога», публикации на всероссийском педагогическом  портале ПедСтарт и т.д</w:t>
      </w:r>
      <w:r w:rsidR="009869EB">
        <w:rPr>
          <w:rFonts w:ascii="Arial" w:hAnsi="Arial" w:cs="Arial"/>
        </w:rPr>
        <w:t>..</w:t>
      </w:r>
      <w:r w:rsidRPr="005C52F4">
        <w:rPr>
          <w:rFonts w:ascii="Arial" w:hAnsi="Arial" w:cs="Arial"/>
        </w:rPr>
        <w:t xml:space="preserve"> </w:t>
      </w:r>
      <w:r w:rsidR="009869EB">
        <w:rPr>
          <w:rFonts w:ascii="Arial" w:hAnsi="Arial" w:cs="Arial"/>
        </w:rPr>
        <w:t xml:space="preserve">   </w:t>
      </w:r>
      <w:r w:rsidRPr="005C52F4">
        <w:rPr>
          <w:rFonts w:ascii="Arial" w:hAnsi="Arial" w:cs="Arial"/>
        </w:rPr>
        <w:t>За 2015-2016 учебный год публикации  имеют 23 педагога.</w:t>
      </w:r>
    </w:p>
    <w:p w:rsidR="005C52F4" w:rsidRPr="009869EB" w:rsidRDefault="005C52F4" w:rsidP="009869EB">
      <w:pPr>
        <w:ind w:firstLine="0"/>
        <w:rPr>
          <w:rFonts w:ascii="Arial" w:hAnsi="Arial" w:cs="Arial"/>
        </w:rPr>
      </w:pPr>
      <w:r w:rsidRPr="005C52F4">
        <w:rPr>
          <w:rFonts w:ascii="Arial" w:hAnsi="Arial" w:cs="Arial"/>
          <w:bCs/>
        </w:rPr>
        <w:t>11)</w:t>
      </w:r>
      <w:r w:rsidR="009869EB">
        <w:rPr>
          <w:rFonts w:ascii="Arial" w:hAnsi="Arial" w:cs="Arial"/>
          <w:b/>
          <w:bCs/>
        </w:rPr>
        <w:t xml:space="preserve"> </w:t>
      </w:r>
      <w:r w:rsidRPr="005C52F4">
        <w:rPr>
          <w:rFonts w:ascii="Arial" w:hAnsi="Arial" w:cs="Arial"/>
        </w:rPr>
        <w:t>участие педагогов в районном конкурсе профессионального мастерства «Педагог года 2016</w:t>
      </w:r>
      <w:r w:rsidR="009869EB">
        <w:rPr>
          <w:rFonts w:ascii="Arial" w:hAnsi="Arial" w:cs="Arial"/>
        </w:rPr>
        <w:t>» в номинации «Учитель – учителю</w:t>
      </w:r>
      <w:r w:rsidRPr="005C52F4">
        <w:rPr>
          <w:rFonts w:ascii="Arial" w:hAnsi="Arial" w:cs="Arial"/>
        </w:rPr>
        <w:t>» (конкурс методических разработок): 17 человек (4 победителя, 6 призеров, 7 участников).</w:t>
      </w:r>
    </w:p>
    <w:p w:rsidR="005C52F4" w:rsidRPr="009869EB" w:rsidRDefault="005C52F4" w:rsidP="009869EB">
      <w:pPr>
        <w:tabs>
          <w:tab w:val="left" w:pos="720"/>
        </w:tabs>
        <w:ind w:firstLine="0"/>
        <w:contextualSpacing/>
        <w:rPr>
          <w:rFonts w:ascii="Arial" w:eastAsiaTheme="minorHAnsi" w:hAnsi="Arial" w:cs="Arial"/>
          <w:lang w:eastAsia="en-US"/>
        </w:rPr>
      </w:pPr>
      <w:r w:rsidRPr="005C52F4">
        <w:rPr>
          <w:rFonts w:ascii="Arial" w:eastAsiaTheme="minorHAnsi" w:hAnsi="Arial" w:cs="Arial"/>
          <w:b/>
          <w:lang w:eastAsia="en-US"/>
        </w:rPr>
        <w:t xml:space="preserve">         Работа с одарёнными обучающимися</w:t>
      </w:r>
      <w:r w:rsidRPr="005C52F4">
        <w:rPr>
          <w:rFonts w:ascii="Arial" w:eastAsiaTheme="minorHAnsi" w:hAnsi="Arial" w:cs="Arial"/>
          <w:lang w:eastAsia="en-US"/>
        </w:rPr>
        <w:t xml:space="preserve"> осуществляется в рамках реализации муниципальной целевой программы развития образован</w:t>
      </w:r>
      <w:r w:rsidR="009869EB">
        <w:rPr>
          <w:rFonts w:ascii="Arial" w:eastAsiaTheme="minorHAnsi" w:hAnsi="Arial" w:cs="Arial"/>
          <w:lang w:eastAsia="en-US"/>
        </w:rPr>
        <w:t xml:space="preserve">ия, программы «Одаренные дети», </w:t>
      </w:r>
      <w:r w:rsidRPr="005C52F4">
        <w:rPr>
          <w:rFonts w:ascii="Arial" w:eastAsiaTheme="minorHAnsi" w:hAnsi="Arial" w:cs="Arial"/>
          <w:lang w:eastAsia="en-US"/>
        </w:rPr>
        <w:t>программ (проектов развития) общеобразовательных учреждений; а также во исполнение</w:t>
      </w:r>
      <w:r w:rsidR="009869EB">
        <w:rPr>
          <w:rFonts w:ascii="Arial" w:eastAsiaTheme="minorHAnsi" w:hAnsi="Arial" w:cs="Arial"/>
          <w:lang w:eastAsia="en-US"/>
        </w:rPr>
        <w:t xml:space="preserve"> планов работы на учебные годы.</w:t>
      </w:r>
    </w:p>
    <w:p w:rsidR="005C52F4" w:rsidRPr="005C52F4" w:rsidRDefault="005C52F4" w:rsidP="009869EB">
      <w:pPr>
        <w:autoSpaceDE w:val="0"/>
        <w:autoSpaceDN w:val="0"/>
        <w:adjustRightInd w:val="0"/>
        <w:ind w:left="-709"/>
        <w:contextualSpacing/>
        <w:rPr>
          <w:rFonts w:ascii="Arial" w:eastAsiaTheme="minorEastAsia" w:hAnsi="Arial" w:cs="Arial"/>
          <w:color w:val="000000"/>
        </w:rPr>
      </w:pPr>
      <w:r w:rsidRPr="005C52F4">
        <w:rPr>
          <w:rFonts w:ascii="Arial" w:eastAsiaTheme="minorEastAsia" w:hAnsi="Arial" w:cs="Arial"/>
          <w:color w:val="000000"/>
        </w:rPr>
        <w:t xml:space="preserve">В 2015-2016 учебном году решались следующие задачи: </w:t>
      </w:r>
    </w:p>
    <w:p w:rsidR="005C52F4" w:rsidRDefault="009869EB" w:rsidP="009869EB">
      <w:pPr>
        <w:autoSpaceDE w:val="0"/>
        <w:autoSpaceDN w:val="0"/>
        <w:adjustRightInd w:val="0"/>
        <w:spacing w:after="87"/>
        <w:ind w:firstLine="0"/>
        <w:contextualSpacing/>
        <w:rPr>
          <w:rFonts w:ascii="Arial" w:eastAsiaTheme="minorEastAsia" w:hAnsi="Arial" w:cs="Arial"/>
          <w:color w:val="000000"/>
        </w:rPr>
      </w:pPr>
      <w:r>
        <w:rPr>
          <w:rFonts w:ascii="Arial" w:eastAsiaTheme="minorEastAsia" w:hAnsi="Arial" w:cs="Arial"/>
          <w:color w:val="000000"/>
        </w:rPr>
        <w:t>- о</w:t>
      </w:r>
      <w:r w:rsidR="005C52F4" w:rsidRPr="005C52F4">
        <w:rPr>
          <w:rFonts w:ascii="Arial" w:eastAsiaTheme="minorEastAsia" w:hAnsi="Arial" w:cs="Arial"/>
          <w:color w:val="000000"/>
        </w:rPr>
        <w:t>бобщение опыта работы стажировочных площадок</w:t>
      </w:r>
      <w:r>
        <w:rPr>
          <w:rFonts w:ascii="Arial" w:eastAsiaTheme="minorEastAsia" w:hAnsi="Arial" w:cs="Arial"/>
          <w:color w:val="000000"/>
        </w:rPr>
        <w:t xml:space="preserve"> по работе с  одаренными детьми,</w:t>
      </w:r>
      <w:r w:rsidR="005C52F4" w:rsidRPr="005C52F4">
        <w:rPr>
          <w:rFonts w:ascii="Arial" w:eastAsiaTheme="minorEastAsia" w:hAnsi="Arial" w:cs="Arial"/>
          <w:color w:val="000000"/>
        </w:rPr>
        <w:t xml:space="preserve"> </w:t>
      </w:r>
    </w:p>
    <w:p w:rsidR="009869EB" w:rsidRPr="005C52F4" w:rsidRDefault="009869EB" w:rsidP="009869EB">
      <w:pPr>
        <w:autoSpaceDE w:val="0"/>
        <w:autoSpaceDN w:val="0"/>
        <w:adjustRightInd w:val="0"/>
        <w:spacing w:after="87"/>
        <w:ind w:firstLine="0"/>
        <w:contextualSpacing/>
        <w:rPr>
          <w:rFonts w:ascii="Arial" w:eastAsiaTheme="minorEastAsia" w:hAnsi="Arial" w:cs="Arial"/>
          <w:color w:val="000000"/>
        </w:rPr>
      </w:pPr>
      <w:r>
        <w:rPr>
          <w:rFonts w:ascii="Arial" w:eastAsiaTheme="minorEastAsia" w:hAnsi="Arial" w:cs="Arial"/>
          <w:color w:val="000000"/>
        </w:rPr>
        <w:t xml:space="preserve">- разработка и корректировка школьных моделей работы с одарёнными и способными обучающимися, </w:t>
      </w:r>
    </w:p>
    <w:p w:rsidR="009869EB" w:rsidRDefault="009869EB" w:rsidP="009869EB">
      <w:pPr>
        <w:autoSpaceDE w:val="0"/>
        <w:autoSpaceDN w:val="0"/>
        <w:adjustRightInd w:val="0"/>
        <w:ind w:firstLine="0"/>
        <w:contextualSpacing/>
        <w:rPr>
          <w:rFonts w:ascii="Arial" w:eastAsiaTheme="minorEastAsia" w:hAnsi="Arial" w:cs="Arial"/>
          <w:color w:val="000000"/>
        </w:rPr>
      </w:pPr>
      <w:r>
        <w:rPr>
          <w:rFonts w:ascii="Arial" w:eastAsiaTheme="minorEastAsia" w:hAnsi="Arial" w:cs="Arial"/>
          <w:color w:val="000000"/>
        </w:rPr>
        <w:t>-о</w:t>
      </w:r>
      <w:r w:rsidR="005C52F4" w:rsidRPr="005C52F4">
        <w:rPr>
          <w:rFonts w:ascii="Arial" w:eastAsiaTheme="minorEastAsia" w:hAnsi="Arial" w:cs="Arial"/>
          <w:color w:val="000000"/>
        </w:rPr>
        <w:t>беспечение качественной подготовки школьников ко всем этапам всероссий</w:t>
      </w:r>
      <w:r>
        <w:rPr>
          <w:rFonts w:ascii="Arial" w:eastAsiaTheme="minorEastAsia" w:hAnsi="Arial" w:cs="Arial"/>
          <w:color w:val="000000"/>
        </w:rPr>
        <w:t>ской олимпиадыЮ</w:t>
      </w:r>
    </w:p>
    <w:p w:rsidR="005C52F4" w:rsidRPr="005C52F4" w:rsidRDefault="009869EB" w:rsidP="009869EB">
      <w:pPr>
        <w:autoSpaceDE w:val="0"/>
        <w:autoSpaceDN w:val="0"/>
        <w:adjustRightInd w:val="0"/>
        <w:ind w:firstLine="0"/>
        <w:contextualSpacing/>
        <w:rPr>
          <w:rFonts w:ascii="Arial" w:eastAsiaTheme="minorEastAsia" w:hAnsi="Arial" w:cs="Arial"/>
          <w:color w:val="000000"/>
        </w:rPr>
      </w:pPr>
      <w:r>
        <w:rPr>
          <w:rFonts w:ascii="Arial" w:eastAsiaTheme="minorEastAsia" w:hAnsi="Arial" w:cs="Arial"/>
          <w:color w:val="000000"/>
        </w:rPr>
        <w:t>- о</w:t>
      </w:r>
      <w:r w:rsidR="005C52F4" w:rsidRPr="005C52F4">
        <w:rPr>
          <w:rFonts w:ascii="Arial" w:eastAsiaTheme="minorEastAsia" w:hAnsi="Arial" w:cs="Arial"/>
          <w:color w:val="000000"/>
        </w:rPr>
        <w:t>рганизация индивидуальной подготовки к олимпиаде участников региональн</w:t>
      </w:r>
      <w:r>
        <w:rPr>
          <w:rFonts w:ascii="Arial" w:eastAsiaTheme="minorEastAsia" w:hAnsi="Arial" w:cs="Arial"/>
          <w:color w:val="000000"/>
        </w:rPr>
        <w:t>ого этапа педагогами-тьюторами,</w:t>
      </w:r>
    </w:p>
    <w:p w:rsidR="005C52F4" w:rsidRPr="005C52F4" w:rsidRDefault="009869EB" w:rsidP="009869EB">
      <w:pPr>
        <w:autoSpaceDE w:val="0"/>
        <w:autoSpaceDN w:val="0"/>
        <w:adjustRightInd w:val="0"/>
        <w:ind w:left="-709" w:firstLine="0"/>
        <w:contextualSpacing/>
        <w:rPr>
          <w:rFonts w:ascii="Arial" w:eastAsiaTheme="minorEastAsia" w:hAnsi="Arial" w:cs="Arial"/>
        </w:rPr>
      </w:pPr>
      <w:r>
        <w:rPr>
          <w:rFonts w:ascii="Arial" w:eastAsiaTheme="minorEastAsia" w:hAnsi="Arial" w:cs="Arial"/>
        </w:rPr>
        <w:t xml:space="preserve">          - р</w:t>
      </w:r>
      <w:r w:rsidR="005C52F4" w:rsidRPr="005C52F4">
        <w:rPr>
          <w:rFonts w:ascii="Arial" w:eastAsiaTheme="minorEastAsia" w:hAnsi="Arial" w:cs="Arial"/>
        </w:rPr>
        <w:t xml:space="preserve">азвитие научно-исследовательской деятельности школьников. </w:t>
      </w:r>
    </w:p>
    <w:p w:rsidR="005C52F4" w:rsidRPr="005C52F4" w:rsidRDefault="005C52F4" w:rsidP="009869EB">
      <w:pPr>
        <w:autoSpaceDE w:val="0"/>
        <w:autoSpaceDN w:val="0"/>
        <w:adjustRightInd w:val="0"/>
        <w:ind w:left="-709"/>
        <w:contextualSpacing/>
        <w:rPr>
          <w:rFonts w:ascii="Arial" w:eastAsiaTheme="minorEastAsia" w:hAnsi="Arial" w:cs="Arial"/>
        </w:rPr>
      </w:pPr>
      <w:r w:rsidRPr="005C52F4">
        <w:rPr>
          <w:rFonts w:ascii="Arial" w:eastAsiaTheme="minorEastAsia" w:hAnsi="Arial" w:cs="Arial"/>
        </w:rPr>
        <w:t xml:space="preserve">Для решения вышеперечисленных задач была проведена следующая работа: </w:t>
      </w:r>
    </w:p>
    <w:p w:rsidR="005C52F4" w:rsidRPr="005C52F4" w:rsidRDefault="009869EB" w:rsidP="009869EB">
      <w:pPr>
        <w:widowControl w:val="0"/>
        <w:shd w:val="clear" w:color="auto" w:fill="FFFFFF"/>
        <w:tabs>
          <w:tab w:val="left" w:pos="403"/>
        </w:tabs>
        <w:autoSpaceDE w:val="0"/>
        <w:autoSpaceDN w:val="0"/>
        <w:adjustRightInd w:val="0"/>
        <w:ind w:firstLine="0"/>
        <w:contextualSpacing/>
        <w:rPr>
          <w:rFonts w:ascii="Arial" w:hAnsi="Arial" w:cs="Arial"/>
        </w:rPr>
      </w:pPr>
      <w:r>
        <w:rPr>
          <w:rFonts w:ascii="Arial" w:hAnsi="Arial" w:cs="Arial"/>
        </w:rPr>
        <w:lastRenderedPageBreak/>
        <w:t xml:space="preserve">   </w:t>
      </w:r>
      <w:r w:rsidR="005C52F4" w:rsidRPr="005C52F4">
        <w:rPr>
          <w:rFonts w:ascii="Arial" w:hAnsi="Arial" w:cs="Arial"/>
        </w:rPr>
        <w:t xml:space="preserve">Продолжена работа стажировочных площадок по работе с одаренными детьми на базе МАОУ «Туртасская  СОШ», МАОУ «Уватская СОШ», МАОУ «Демьянская СОШ им. гвардии матроса А.Копотилова» </w:t>
      </w:r>
      <w:r>
        <w:rPr>
          <w:rFonts w:ascii="Arial" w:hAnsi="Arial" w:cs="Arial"/>
        </w:rPr>
        <w:t xml:space="preserve">и СОШ п. Демьянка, </w:t>
      </w:r>
      <w:r w:rsidR="005C52F4" w:rsidRPr="005C52F4">
        <w:rPr>
          <w:rFonts w:ascii="Arial" w:hAnsi="Arial" w:cs="Arial"/>
        </w:rPr>
        <w:t>на базе которых  проведены семинары и мастер классы для педагогов сети школ</w:t>
      </w:r>
      <w:r>
        <w:rPr>
          <w:rFonts w:ascii="Arial" w:hAnsi="Arial" w:cs="Arial"/>
        </w:rPr>
        <w:t>.  Т</w:t>
      </w:r>
      <w:r w:rsidR="005C52F4" w:rsidRPr="005C52F4">
        <w:rPr>
          <w:rFonts w:ascii="Arial" w:hAnsi="Arial" w:cs="Arial"/>
        </w:rPr>
        <w:t>ак</w:t>
      </w:r>
      <w:r>
        <w:rPr>
          <w:rFonts w:ascii="Arial" w:hAnsi="Arial" w:cs="Arial"/>
        </w:rPr>
        <w:t xml:space="preserve">, </w:t>
      </w:r>
      <w:r w:rsidR="005C52F4" w:rsidRPr="005C52F4">
        <w:rPr>
          <w:rFonts w:ascii="Arial" w:hAnsi="Arial" w:cs="Arial"/>
        </w:rPr>
        <w:t xml:space="preserve"> на  базе МАОУ «Туртасская СОШ» 06.11. 2015</w:t>
      </w:r>
      <w:r>
        <w:rPr>
          <w:rFonts w:ascii="Arial" w:hAnsi="Arial" w:cs="Arial"/>
        </w:rPr>
        <w:t xml:space="preserve"> </w:t>
      </w:r>
      <w:r w:rsidR="005C52F4" w:rsidRPr="005C52F4">
        <w:rPr>
          <w:rFonts w:ascii="Arial" w:hAnsi="Arial" w:cs="Arial"/>
        </w:rPr>
        <w:t>г, 29.03.2016г  обучающие семинары   по теме:</w:t>
      </w:r>
      <w:r>
        <w:rPr>
          <w:rFonts w:ascii="Arial" w:hAnsi="Arial" w:cs="Arial"/>
        </w:rPr>
        <w:t xml:space="preserve"> «Технология сотрудничества» (</w:t>
      </w:r>
      <w:r w:rsidR="005C52F4" w:rsidRPr="005C52F4">
        <w:rPr>
          <w:rFonts w:ascii="Arial" w:hAnsi="Arial" w:cs="Arial"/>
        </w:rPr>
        <w:t>Чередник Н.М.</w:t>
      </w:r>
      <w:r>
        <w:rPr>
          <w:rFonts w:ascii="Arial" w:hAnsi="Arial" w:cs="Arial"/>
        </w:rPr>
        <w:t xml:space="preserve">), </w:t>
      </w:r>
      <w:r w:rsidR="005C52F4" w:rsidRPr="005C52F4">
        <w:rPr>
          <w:rFonts w:ascii="Arial" w:hAnsi="Arial" w:cs="Arial"/>
        </w:rPr>
        <w:t>«Механизмы и инструменты реализации метапредметного содержания в образ</w:t>
      </w:r>
      <w:r>
        <w:rPr>
          <w:rFonts w:ascii="Arial" w:hAnsi="Arial" w:cs="Arial"/>
        </w:rPr>
        <w:t>овательной деятельности школы» (</w:t>
      </w:r>
      <w:r w:rsidR="005C52F4" w:rsidRPr="005C52F4">
        <w:rPr>
          <w:rFonts w:ascii="Arial" w:hAnsi="Arial" w:cs="Arial"/>
        </w:rPr>
        <w:t>Чередник Н.М.</w:t>
      </w:r>
      <w:r>
        <w:rPr>
          <w:rFonts w:ascii="Arial" w:hAnsi="Arial" w:cs="Arial"/>
        </w:rPr>
        <w:t xml:space="preserve">),  </w:t>
      </w:r>
      <w:r w:rsidR="005C52F4" w:rsidRPr="005C52F4">
        <w:rPr>
          <w:rFonts w:ascii="Arial" w:hAnsi="Arial" w:cs="Arial"/>
        </w:rPr>
        <w:t>«Техн</w:t>
      </w:r>
      <w:r>
        <w:rPr>
          <w:rFonts w:ascii="Arial" w:hAnsi="Arial" w:cs="Arial"/>
        </w:rPr>
        <w:t>ология продуктивного чтения» (</w:t>
      </w:r>
      <w:r w:rsidR="005C52F4" w:rsidRPr="005C52F4">
        <w:rPr>
          <w:rFonts w:ascii="Arial" w:hAnsi="Arial" w:cs="Arial"/>
        </w:rPr>
        <w:t>Вторушина Н.А.</w:t>
      </w:r>
      <w:r>
        <w:rPr>
          <w:rFonts w:ascii="Arial" w:hAnsi="Arial" w:cs="Arial"/>
        </w:rPr>
        <w:t xml:space="preserve">), </w:t>
      </w:r>
    </w:p>
    <w:p w:rsidR="005C52F4" w:rsidRPr="005C52F4" w:rsidRDefault="005C52F4" w:rsidP="009869EB">
      <w:pPr>
        <w:widowControl w:val="0"/>
        <w:shd w:val="clear" w:color="auto" w:fill="FFFFFF"/>
        <w:tabs>
          <w:tab w:val="left" w:pos="403"/>
        </w:tabs>
        <w:autoSpaceDE w:val="0"/>
        <w:autoSpaceDN w:val="0"/>
        <w:adjustRightInd w:val="0"/>
        <w:ind w:firstLine="0"/>
        <w:rPr>
          <w:rFonts w:ascii="Arial" w:hAnsi="Arial" w:cs="Arial"/>
        </w:rPr>
      </w:pPr>
      <w:r w:rsidRPr="005C52F4">
        <w:rPr>
          <w:rFonts w:ascii="Arial" w:hAnsi="Arial" w:cs="Arial"/>
        </w:rPr>
        <w:t>«Технология проектной д</w:t>
      </w:r>
      <w:r w:rsidR="009869EB">
        <w:rPr>
          <w:rFonts w:ascii="Arial" w:hAnsi="Arial" w:cs="Arial"/>
        </w:rPr>
        <w:t>еятельности в начальной школе» (</w:t>
      </w:r>
      <w:r w:rsidRPr="005C52F4">
        <w:rPr>
          <w:rFonts w:ascii="Arial" w:hAnsi="Arial" w:cs="Arial"/>
        </w:rPr>
        <w:t>Волкова Г.И.</w:t>
      </w:r>
      <w:r w:rsidR="009869EB">
        <w:rPr>
          <w:rFonts w:ascii="Arial" w:hAnsi="Arial" w:cs="Arial"/>
        </w:rPr>
        <w:t xml:space="preserve">), </w:t>
      </w:r>
    </w:p>
    <w:p w:rsidR="005C52F4" w:rsidRPr="005C52F4" w:rsidRDefault="005C52F4" w:rsidP="005C52F4">
      <w:pPr>
        <w:widowControl w:val="0"/>
        <w:shd w:val="clear" w:color="auto" w:fill="FFFFFF"/>
        <w:tabs>
          <w:tab w:val="left" w:pos="403"/>
        </w:tabs>
        <w:autoSpaceDE w:val="0"/>
        <w:autoSpaceDN w:val="0"/>
        <w:adjustRightInd w:val="0"/>
        <w:ind w:firstLine="0"/>
        <w:contextualSpacing/>
        <w:jc w:val="left"/>
        <w:rPr>
          <w:rFonts w:ascii="Arial" w:eastAsia="Calibri" w:hAnsi="Arial" w:cs="Arial"/>
          <w:color w:val="000000"/>
          <w:lang w:eastAsia="en-US"/>
        </w:rPr>
      </w:pPr>
      <w:r w:rsidRPr="005C52F4">
        <w:rPr>
          <w:rFonts w:ascii="Arial" w:eastAsia="Calibri" w:hAnsi="Arial" w:cs="Arial"/>
          <w:lang w:eastAsia="en-US"/>
        </w:rPr>
        <w:t>«</w:t>
      </w:r>
      <w:r w:rsidR="009869EB">
        <w:rPr>
          <w:rFonts w:ascii="Arial" w:eastAsia="Calibri" w:hAnsi="Arial" w:cs="Arial"/>
          <w:lang w:eastAsia="en-US"/>
        </w:rPr>
        <w:t>Игровые технологии в обучении» (</w:t>
      </w:r>
      <w:r w:rsidRPr="005C52F4">
        <w:rPr>
          <w:rFonts w:ascii="Arial" w:eastAsia="Calibri" w:hAnsi="Arial" w:cs="Arial"/>
          <w:lang w:eastAsia="en-US"/>
        </w:rPr>
        <w:t>Сенцова Е.Н., Чередник Н.М.</w:t>
      </w:r>
      <w:r w:rsidR="009869EB">
        <w:rPr>
          <w:rFonts w:ascii="Arial" w:eastAsia="Calibri" w:hAnsi="Arial" w:cs="Arial"/>
          <w:lang w:eastAsia="en-US"/>
        </w:rPr>
        <w:t>).</w:t>
      </w:r>
      <w:r w:rsidRPr="005C52F4">
        <w:rPr>
          <w:rFonts w:ascii="Arial" w:eastAsia="Calibri" w:hAnsi="Arial" w:cs="Arial"/>
          <w:color w:val="000000"/>
          <w:lang w:eastAsia="en-US"/>
        </w:rPr>
        <w:t xml:space="preserve"> </w:t>
      </w:r>
    </w:p>
    <w:p w:rsidR="005C52F4" w:rsidRPr="005C52F4" w:rsidRDefault="009869EB" w:rsidP="009869EB">
      <w:pPr>
        <w:widowControl w:val="0"/>
        <w:shd w:val="clear" w:color="auto" w:fill="FFFFFF"/>
        <w:tabs>
          <w:tab w:val="left" w:pos="403"/>
        </w:tabs>
        <w:autoSpaceDE w:val="0"/>
        <w:autoSpaceDN w:val="0"/>
        <w:adjustRightInd w:val="0"/>
        <w:ind w:firstLine="0"/>
        <w:contextualSpacing/>
        <w:rPr>
          <w:rFonts w:ascii="Arial" w:eastAsia="Calibri" w:hAnsi="Arial" w:cs="Arial"/>
          <w:lang w:eastAsia="en-US"/>
        </w:rPr>
      </w:pPr>
      <w:r>
        <w:rPr>
          <w:rFonts w:ascii="Arial" w:eastAsia="Calibri" w:hAnsi="Arial" w:cs="Arial"/>
          <w:color w:val="000000"/>
          <w:lang w:eastAsia="en-US"/>
        </w:rPr>
        <w:t xml:space="preserve">  </w:t>
      </w:r>
      <w:r w:rsidR="005C52F4" w:rsidRPr="005C52F4">
        <w:rPr>
          <w:rFonts w:ascii="Arial" w:eastAsia="Calibri" w:hAnsi="Arial" w:cs="Arial"/>
          <w:color w:val="000000"/>
          <w:lang w:eastAsia="en-US"/>
        </w:rPr>
        <w:t xml:space="preserve">В 2015-2016 учебном году в рамках работы стажировочной площадки стажеры </w:t>
      </w:r>
      <w:r w:rsidR="005C52F4" w:rsidRPr="005C52F4">
        <w:rPr>
          <w:rFonts w:ascii="Arial" w:eastAsia="Calibri" w:hAnsi="Arial" w:cs="Arial"/>
          <w:b/>
          <w:bCs/>
          <w:lang w:eastAsia="en-US"/>
        </w:rPr>
        <w:t xml:space="preserve"> </w:t>
      </w:r>
      <w:r w:rsidR="005C52F4" w:rsidRPr="005C52F4">
        <w:rPr>
          <w:rFonts w:ascii="Arial" w:eastAsia="Calibri" w:hAnsi="Arial" w:cs="Arial"/>
          <w:lang w:eastAsia="en-US"/>
        </w:rPr>
        <w:t xml:space="preserve">повысили свою компетентность в освоении теории и методики работы по созданию образовательной среды, направленной на развитие познавательных и творческих способностей  обучающихся на основе  проектной  деятельности.  </w:t>
      </w:r>
    </w:p>
    <w:p w:rsidR="005C52F4" w:rsidRPr="005C52F4" w:rsidRDefault="009869EB" w:rsidP="009869EB">
      <w:pPr>
        <w:ind w:firstLine="0"/>
        <w:rPr>
          <w:rFonts w:ascii="Arial" w:eastAsiaTheme="minorHAnsi" w:hAnsi="Arial" w:cs="Arial"/>
          <w:color w:val="000000"/>
          <w:lang w:eastAsia="en-US"/>
        </w:rPr>
      </w:pPr>
      <w:r>
        <w:rPr>
          <w:rFonts w:ascii="Arial" w:eastAsiaTheme="minorHAnsi" w:hAnsi="Arial" w:cs="Arial"/>
          <w:lang w:eastAsia="en-US"/>
        </w:rPr>
        <w:t xml:space="preserve">   </w:t>
      </w:r>
      <w:r w:rsidR="005C52F4" w:rsidRPr="005C52F4">
        <w:rPr>
          <w:rFonts w:ascii="Arial" w:eastAsiaTheme="minorHAnsi" w:hAnsi="Arial" w:cs="Arial"/>
          <w:lang w:eastAsia="en-US"/>
        </w:rPr>
        <w:t>Для педагогов организованы заседания</w:t>
      </w:r>
      <w:r w:rsidR="005C52F4" w:rsidRPr="005C52F4">
        <w:rPr>
          <w:rFonts w:ascii="Arial" w:eastAsiaTheme="minorHAnsi" w:hAnsi="Arial" w:cs="Arial"/>
          <w:color w:val="000000"/>
          <w:lang w:eastAsia="en-US"/>
        </w:rPr>
        <w:t xml:space="preserve"> КМО гуманитарного цикла  «Улучшение работы с одарёнными детьми – одно</w:t>
      </w:r>
      <w:r>
        <w:rPr>
          <w:rFonts w:ascii="Arial" w:eastAsiaTheme="minorHAnsi" w:hAnsi="Arial" w:cs="Arial"/>
          <w:color w:val="000000"/>
          <w:lang w:eastAsia="en-US"/>
        </w:rPr>
        <w:t xml:space="preserve"> из основных требований ФГОС» (</w:t>
      </w:r>
      <w:r w:rsidR="005C52F4" w:rsidRPr="005C52F4">
        <w:rPr>
          <w:rFonts w:ascii="Arial" w:eastAsiaTheme="minorHAnsi" w:hAnsi="Arial" w:cs="Arial"/>
          <w:color w:val="000000"/>
          <w:lang w:eastAsia="en-US"/>
        </w:rPr>
        <w:t>декабрь</w:t>
      </w:r>
      <w:r>
        <w:rPr>
          <w:rFonts w:ascii="Arial" w:eastAsiaTheme="minorHAnsi" w:hAnsi="Arial" w:cs="Arial"/>
          <w:color w:val="000000"/>
          <w:lang w:eastAsia="en-US"/>
        </w:rPr>
        <w:t>),</w:t>
      </w:r>
    </w:p>
    <w:p w:rsidR="00276816" w:rsidRDefault="005C52F4" w:rsidP="009869EB">
      <w:pPr>
        <w:ind w:firstLine="0"/>
        <w:rPr>
          <w:rFonts w:ascii="Arial" w:eastAsiaTheme="minorHAnsi" w:hAnsi="Arial" w:cs="Arial"/>
          <w:color w:val="000000"/>
          <w:lang w:eastAsia="en-US"/>
        </w:rPr>
      </w:pPr>
      <w:r w:rsidRPr="005C52F4">
        <w:rPr>
          <w:rFonts w:ascii="Arial" w:eastAsiaTheme="minorHAnsi" w:hAnsi="Arial" w:cs="Arial"/>
          <w:color w:val="000000"/>
          <w:lang w:eastAsia="en-US"/>
        </w:rPr>
        <w:t>КМО ест</w:t>
      </w:r>
      <w:r w:rsidR="009869EB">
        <w:rPr>
          <w:rFonts w:ascii="Arial" w:eastAsiaTheme="minorHAnsi" w:hAnsi="Arial" w:cs="Arial"/>
          <w:color w:val="000000"/>
          <w:lang w:eastAsia="en-US"/>
        </w:rPr>
        <w:t xml:space="preserve">ественно-математического цикла на тему </w:t>
      </w:r>
      <w:r w:rsidRPr="005C52F4">
        <w:rPr>
          <w:rFonts w:ascii="Arial" w:eastAsiaTheme="minorHAnsi" w:hAnsi="Arial" w:cs="Arial"/>
          <w:color w:val="000000"/>
          <w:lang w:eastAsia="en-US"/>
        </w:rPr>
        <w:t xml:space="preserve"> «Внедрение оптимальных условий для развития</w:t>
      </w:r>
      <w:r w:rsidR="009869EB">
        <w:rPr>
          <w:rFonts w:ascii="Arial" w:eastAsiaTheme="minorHAnsi" w:hAnsi="Arial" w:cs="Arial"/>
          <w:color w:val="000000"/>
          <w:lang w:eastAsia="en-US"/>
        </w:rPr>
        <w:t xml:space="preserve"> способностей одаренных детей» (</w:t>
      </w:r>
      <w:r w:rsidRPr="005C52F4">
        <w:rPr>
          <w:rFonts w:ascii="Arial" w:eastAsiaTheme="minorHAnsi" w:hAnsi="Arial" w:cs="Arial"/>
          <w:color w:val="000000"/>
          <w:lang w:eastAsia="en-US"/>
        </w:rPr>
        <w:t>январь</w:t>
      </w:r>
      <w:r w:rsidR="009869EB">
        <w:rPr>
          <w:rFonts w:ascii="Arial" w:eastAsiaTheme="minorHAnsi" w:hAnsi="Arial" w:cs="Arial"/>
          <w:color w:val="000000"/>
          <w:lang w:eastAsia="en-US"/>
        </w:rPr>
        <w:t>)</w:t>
      </w:r>
      <w:r w:rsidR="00276816">
        <w:rPr>
          <w:rFonts w:ascii="Arial" w:eastAsiaTheme="minorHAnsi" w:hAnsi="Arial" w:cs="Arial"/>
          <w:color w:val="000000"/>
          <w:lang w:eastAsia="en-US"/>
        </w:rPr>
        <w:t>.</w:t>
      </w:r>
    </w:p>
    <w:p w:rsidR="005C52F4" w:rsidRPr="00276816" w:rsidRDefault="00276816" w:rsidP="009869EB">
      <w:pPr>
        <w:ind w:firstLine="0"/>
        <w:rPr>
          <w:rFonts w:ascii="Arial" w:eastAsiaTheme="minorHAnsi" w:hAnsi="Arial" w:cs="Arial"/>
          <w:color w:val="000000"/>
          <w:lang w:eastAsia="en-US"/>
        </w:rPr>
      </w:pPr>
      <w:r>
        <w:rPr>
          <w:rFonts w:ascii="Arial" w:eastAsiaTheme="minorHAnsi" w:hAnsi="Arial" w:cs="Arial"/>
          <w:color w:val="000000"/>
          <w:lang w:eastAsia="en-US"/>
        </w:rPr>
        <w:t xml:space="preserve">   </w:t>
      </w:r>
      <w:r w:rsidR="005C52F4" w:rsidRPr="005C52F4">
        <w:rPr>
          <w:rFonts w:ascii="Arial" w:hAnsi="Arial" w:cs="Arial"/>
        </w:rPr>
        <w:t>Проведены семинары, мастер-классы на базе стажировочных площадок</w:t>
      </w:r>
      <w:r w:rsidR="009869EB">
        <w:rPr>
          <w:rFonts w:ascii="Arial" w:hAnsi="Arial" w:cs="Arial"/>
        </w:rPr>
        <w:t>.</w:t>
      </w:r>
      <w:r w:rsidR="005C52F4" w:rsidRPr="005C52F4">
        <w:rPr>
          <w:rFonts w:ascii="Arial" w:hAnsi="Arial" w:cs="Arial"/>
        </w:rPr>
        <w:t xml:space="preserve"> </w:t>
      </w:r>
      <w:r w:rsidR="005C52F4" w:rsidRPr="005C52F4">
        <w:rPr>
          <w:rFonts w:ascii="Arial" w:hAnsi="Arial" w:cs="Arial"/>
          <w:color w:val="000000"/>
        </w:rPr>
        <w:t>Стажировочная площадка «Нестандартные формы внеур</w:t>
      </w:r>
      <w:r w:rsidR="009869EB">
        <w:rPr>
          <w:rFonts w:ascii="Arial" w:hAnsi="Arial" w:cs="Arial"/>
          <w:color w:val="000000"/>
        </w:rPr>
        <w:t xml:space="preserve">очной деятельности по предметам </w:t>
      </w:r>
      <w:r w:rsidR="005C52F4" w:rsidRPr="005C52F4">
        <w:rPr>
          <w:rFonts w:ascii="Arial" w:hAnsi="Arial" w:cs="Arial"/>
          <w:color w:val="000000"/>
        </w:rPr>
        <w:t xml:space="preserve"> как условие развития детской одаренности»</w:t>
      </w:r>
      <w:r w:rsidR="005C52F4" w:rsidRPr="005C52F4">
        <w:rPr>
          <w:rFonts w:ascii="Arial" w:hAnsi="Arial" w:cs="Arial"/>
        </w:rPr>
        <w:t xml:space="preserve"> на базе МАОУ «Уватская СОШ», проведена  </w:t>
      </w:r>
      <w:r w:rsidR="005C52F4" w:rsidRPr="005C52F4">
        <w:rPr>
          <w:rFonts w:ascii="Arial" w:eastAsia="Arial" w:hAnsi="Arial" w:cs="Arial"/>
          <w:color w:val="000000"/>
        </w:rPr>
        <w:t>Окружная научно-практическая конференция "Terra Incognito". В МАОУ «Демьянская СОШ» окружная н</w:t>
      </w:r>
      <w:r w:rsidR="005C52F4" w:rsidRPr="005C52F4">
        <w:rPr>
          <w:rFonts w:ascii="Arial" w:hAnsi="Arial" w:cs="Arial"/>
        </w:rPr>
        <w:t xml:space="preserve">аучно-практическая конференция «Юный исследователь».  </w:t>
      </w:r>
    </w:p>
    <w:p w:rsidR="005C52F4" w:rsidRPr="005C52F4" w:rsidRDefault="009869EB" w:rsidP="009869EB">
      <w:pPr>
        <w:ind w:firstLine="0"/>
        <w:rPr>
          <w:rFonts w:ascii="Arial" w:eastAsia="Arial" w:hAnsi="Arial" w:cs="Arial"/>
          <w:color w:val="000000"/>
        </w:rPr>
      </w:pPr>
      <w:r>
        <w:rPr>
          <w:rFonts w:ascii="Arial" w:eastAsia="Arial" w:hAnsi="Arial" w:cs="Arial"/>
          <w:color w:val="000000"/>
        </w:rPr>
        <w:t xml:space="preserve">  </w:t>
      </w:r>
      <w:r w:rsidR="005C52F4" w:rsidRPr="005C52F4">
        <w:rPr>
          <w:rFonts w:ascii="Arial" w:eastAsia="Arial" w:hAnsi="Arial" w:cs="Arial"/>
          <w:color w:val="000000"/>
        </w:rPr>
        <w:t>В период работы пришкольного оздоровительного лагеря в МАОУ «Уватская СОШ» создан отряд «Интелект», в МАОУ «Туртасская СОШ» отряд «Омега» для  работы с одаренными детьми.</w:t>
      </w:r>
    </w:p>
    <w:p w:rsidR="005C52F4" w:rsidRPr="005C52F4" w:rsidRDefault="005C52F4" w:rsidP="005C52F4">
      <w:pPr>
        <w:autoSpaceDE w:val="0"/>
        <w:autoSpaceDN w:val="0"/>
        <w:adjustRightInd w:val="0"/>
        <w:ind w:left="-142" w:firstLine="142"/>
        <w:rPr>
          <w:rFonts w:ascii="Arial" w:eastAsiaTheme="minorEastAsia" w:hAnsi="Arial" w:cs="Arial"/>
        </w:rPr>
      </w:pPr>
      <w:r w:rsidRPr="005C52F4">
        <w:rPr>
          <w:rFonts w:ascii="Arial" w:eastAsiaTheme="minorEastAsia" w:hAnsi="Arial" w:cs="Arial"/>
        </w:rPr>
        <w:t xml:space="preserve"> Прошла традиционная встреча Главы  администрации района с лучшими выпускниками района, в этом году  участниками встречи  стали 19 учащихся из семи   школ района, 6 из них</w:t>
      </w:r>
      <w:r w:rsidR="009869EB">
        <w:rPr>
          <w:rFonts w:ascii="Arial" w:eastAsiaTheme="minorEastAsia" w:hAnsi="Arial" w:cs="Arial"/>
        </w:rPr>
        <w:t xml:space="preserve"> -</w:t>
      </w:r>
      <w:r w:rsidRPr="005C52F4">
        <w:rPr>
          <w:rFonts w:ascii="Arial" w:eastAsiaTheme="minorEastAsia" w:hAnsi="Arial" w:cs="Arial"/>
        </w:rPr>
        <w:t xml:space="preserve"> золотые медалисты: </w:t>
      </w:r>
      <w:r w:rsidR="009869EB">
        <w:rPr>
          <w:rFonts w:ascii="Arial" w:eastAsiaTheme="minorEastAsia" w:hAnsi="Arial" w:cs="Arial"/>
        </w:rPr>
        <w:t xml:space="preserve">в </w:t>
      </w:r>
      <w:r w:rsidRPr="005C52F4">
        <w:rPr>
          <w:rFonts w:ascii="Arial" w:eastAsiaTheme="minorEastAsia" w:hAnsi="Arial" w:cs="Arial"/>
        </w:rPr>
        <w:t xml:space="preserve">МАОУ «Туртасская СОШ» </w:t>
      </w:r>
      <w:r w:rsidR="009869EB">
        <w:rPr>
          <w:rFonts w:ascii="Arial" w:eastAsiaTheme="minorEastAsia" w:hAnsi="Arial" w:cs="Arial"/>
        </w:rPr>
        <w:t xml:space="preserve">- </w:t>
      </w:r>
      <w:r w:rsidRPr="005C52F4">
        <w:rPr>
          <w:rFonts w:ascii="Arial" w:eastAsiaTheme="minorEastAsia" w:hAnsi="Arial" w:cs="Arial"/>
        </w:rPr>
        <w:t>Новоселов Илья,</w:t>
      </w:r>
      <w:r w:rsidR="009869EB">
        <w:rPr>
          <w:rFonts w:ascii="Arial" w:eastAsiaTheme="minorEastAsia" w:hAnsi="Arial" w:cs="Arial"/>
        </w:rPr>
        <w:t xml:space="preserve"> в </w:t>
      </w:r>
      <w:r w:rsidRPr="005C52F4">
        <w:rPr>
          <w:rFonts w:ascii="Arial" w:eastAsiaTheme="minorEastAsia" w:hAnsi="Arial" w:cs="Arial"/>
        </w:rPr>
        <w:t xml:space="preserve"> МАОУ «Уватская СОШ» -</w:t>
      </w:r>
      <w:r w:rsidRPr="005C52F4">
        <w:rPr>
          <w:rFonts w:ascii="Arial" w:eastAsiaTheme="minorEastAsia" w:hAnsi="Arial" w:cs="Arial"/>
          <w:b/>
          <w:color w:val="000000"/>
        </w:rPr>
        <w:t xml:space="preserve"> </w:t>
      </w:r>
      <w:r w:rsidRPr="005C52F4">
        <w:rPr>
          <w:rFonts w:ascii="Arial" w:eastAsiaTheme="minorEastAsia" w:hAnsi="Arial" w:cs="Arial"/>
          <w:color w:val="000000"/>
        </w:rPr>
        <w:t xml:space="preserve">Захарова Ирина, </w:t>
      </w:r>
      <w:r w:rsidRPr="005C52F4">
        <w:rPr>
          <w:rFonts w:ascii="Arial" w:hAnsi="Arial" w:cs="Arial"/>
          <w:color w:val="000000"/>
        </w:rPr>
        <w:t>Лосева Дарья</w:t>
      </w:r>
      <w:r w:rsidRPr="005C52F4">
        <w:rPr>
          <w:rFonts w:ascii="Arial" w:eastAsiaTheme="minorEastAsia" w:hAnsi="Arial" w:cs="Arial"/>
          <w:color w:val="000000"/>
        </w:rPr>
        <w:t xml:space="preserve">, </w:t>
      </w:r>
      <w:r w:rsidRPr="005C52F4">
        <w:rPr>
          <w:rFonts w:ascii="Arial" w:hAnsi="Arial" w:cs="Arial"/>
          <w:color w:val="000000"/>
        </w:rPr>
        <w:t>Разбойникова Анастасия</w:t>
      </w:r>
      <w:r w:rsidRPr="005C52F4">
        <w:rPr>
          <w:rFonts w:ascii="Arial" w:eastAsiaTheme="minorEastAsia" w:hAnsi="Arial" w:cs="Arial"/>
          <w:color w:val="000000"/>
        </w:rPr>
        <w:t xml:space="preserve">, </w:t>
      </w:r>
      <w:r w:rsidRPr="005C52F4">
        <w:rPr>
          <w:rFonts w:ascii="Arial" w:hAnsi="Arial" w:cs="Arial"/>
          <w:color w:val="000000"/>
        </w:rPr>
        <w:t>Павлик Алена</w:t>
      </w:r>
      <w:r w:rsidRPr="005C52F4">
        <w:rPr>
          <w:rFonts w:ascii="Arial" w:eastAsiaTheme="minorEastAsia" w:hAnsi="Arial" w:cs="Arial"/>
          <w:color w:val="000000"/>
        </w:rPr>
        <w:t xml:space="preserve">, </w:t>
      </w:r>
      <w:r w:rsidR="009869EB">
        <w:rPr>
          <w:rFonts w:ascii="Arial" w:eastAsiaTheme="minorEastAsia" w:hAnsi="Arial" w:cs="Arial"/>
          <w:color w:val="000000"/>
        </w:rPr>
        <w:t xml:space="preserve"> в </w:t>
      </w:r>
      <w:r w:rsidRPr="005C52F4">
        <w:rPr>
          <w:rFonts w:ascii="Arial" w:eastAsiaTheme="minorEastAsia" w:hAnsi="Arial" w:cs="Arial"/>
          <w:color w:val="000000"/>
        </w:rPr>
        <w:t>«Мугенская СОШ» - Мирсаетова Регина.</w:t>
      </w:r>
    </w:p>
    <w:p w:rsidR="005C52F4" w:rsidRPr="005C52F4" w:rsidRDefault="005C52F4" w:rsidP="005C52F4">
      <w:pPr>
        <w:autoSpaceDE w:val="0"/>
        <w:autoSpaceDN w:val="0"/>
        <w:adjustRightInd w:val="0"/>
        <w:ind w:firstLine="0"/>
        <w:rPr>
          <w:rFonts w:ascii="Arial" w:eastAsiaTheme="minorEastAsia" w:hAnsi="Arial" w:cs="Arial"/>
        </w:rPr>
      </w:pPr>
      <w:r w:rsidRPr="005C52F4">
        <w:rPr>
          <w:rFonts w:ascii="Arial" w:eastAsiaTheme="minorEastAsia" w:hAnsi="Arial" w:cs="Arial"/>
        </w:rPr>
        <w:t xml:space="preserve"> Одной из форм поддержки одарённ</w:t>
      </w:r>
      <w:r w:rsidR="009869EB">
        <w:rPr>
          <w:rFonts w:ascii="Arial" w:eastAsiaTheme="minorEastAsia" w:hAnsi="Arial" w:cs="Arial"/>
        </w:rPr>
        <w:t>ых школьников, а также</w:t>
      </w:r>
      <w:r w:rsidRPr="005C52F4">
        <w:rPr>
          <w:rFonts w:ascii="Arial" w:eastAsiaTheme="minorEastAsia" w:hAnsi="Arial" w:cs="Arial"/>
        </w:rPr>
        <w:t xml:space="preserve"> показателем качества образования является участие школьников в интеллектуальных конкурсах и олимпиадах.</w:t>
      </w:r>
    </w:p>
    <w:p w:rsidR="009869EB" w:rsidRDefault="005C52F4" w:rsidP="005C52F4">
      <w:pPr>
        <w:autoSpaceDE w:val="0"/>
        <w:autoSpaceDN w:val="0"/>
        <w:adjustRightInd w:val="0"/>
        <w:ind w:firstLine="0"/>
        <w:rPr>
          <w:rFonts w:ascii="Arial" w:eastAsiaTheme="minorEastAsia" w:hAnsi="Arial" w:cs="Arial"/>
          <w:color w:val="000000"/>
        </w:rPr>
      </w:pPr>
      <w:r w:rsidRPr="005C52F4">
        <w:rPr>
          <w:rFonts w:ascii="Arial" w:eastAsiaTheme="minorEastAsia" w:hAnsi="Arial" w:cs="Arial"/>
        </w:rPr>
        <w:t xml:space="preserve">   </w:t>
      </w:r>
      <w:r w:rsidRPr="005C52F4">
        <w:rPr>
          <w:rFonts w:ascii="Arial" w:eastAsiaTheme="minorEastAsia" w:hAnsi="Arial" w:cs="Arial"/>
          <w:color w:val="000000"/>
        </w:rPr>
        <w:t>В прошедшем учебном году школьный и  муниципальный этапы всероссийской олимпиады школьников олимпиады проведен по единым заданиям, что позволило наиболее объективно оценить его результаты. В районном  этапе  олимпиады приняли участие 393 учащихся  из 13 школ  района</w:t>
      </w:r>
      <w:r w:rsidR="009869EB">
        <w:rPr>
          <w:rFonts w:ascii="Arial" w:eastAsiaTheme="minorEastAsia" w:hAnsi="Arial" w:cs="Arial"/>
          <w:color w:val="000000"/>
        </w:rPr>
        <w:t>.</w:t>
      </w:r>
      <w:r w:rsidRPr="005C52F4">
        <w:rPr>
          <w:rFonts w:ascii="Arial" w:eastAsiaTheme="minorEastAsia" w:hAnsi="Arial" w:cs="Arial"/>
          <w:color w:val="000000"/>
        </w:rPr>
        <w:t xml:space="preserve"> </w:t>
      </w:r>
    </w:p>
    <w:p w:rsidR="005C52F4" w:rsidRPr="005C52F4" w:rsidRDefault="009869EB" w:rsidP="005C52F4">
      <w:pPr>
        <w:autoSpaceDE w:val="0"/>
        <w:autoSpaceDN w:val="0"/>
        <w:adjustRightInd w:val="0"/>
        <w:ind w:firstLine="0"/>
        <w:rPr>
          <w:rFonts w:ascii="Arial" w:eastAsiaTheme="minorEastAsia" w:hAnsi="Arial" w:cs="Arial"/>
        </w:rPr>
      </w:pPr>
      <w:r>
        <w:rPr>
          <w:rFonts w:ascii="Arial" w:eastAsiaTheme="minorEastAsia" w:hAnsi="Arial" w:cs="Arial"/>
          <w:color w:val="000000"/>
        </w:rPr>
        <w:t xml:space="preserve">  Наиболее многочисленными</w:t>
      </w:r>
      <w:r w:rsidR="005C52F4" w:rsidRPr="005C52F4">
        <w:rPr>
          <w:rFonts w:ascii="Arial" w:eastAsiaTheme="minorEastAsia" w:hAnsi="Arial" w:cs="Arial"/>
          <w:color w:val="000000"/>
        </w:rPr>
        <w:t xml:space="preserve"> были олимпиады по биологии, математике,  обществознанию, русскому языку, физике. По таким предметам как экономика, экология, астрономия,  русский язык,  история нет победителей, что означает, что никто из учащихся не выполнил  50</w:t>
      </w:r>
      <w:r>
        <w:rPr>
          <w:rFonts w:ascii="Arial" w:eastAsiaTheme="minorEastAsia" w:hAnsi="Arial" w:cs="Arial"/>
          <w:color w:val="000000"/>
        </w:rPr>
        <w:t xml:space="preserve"> </w:t>
      </w:r>
      <w:r w:rsidR="005C52F4" w:rsidRPr="005C52F4">
        <w:rPr>
          <w:rFonts w:ascii="Arial" w:eastAsiaTheme="minorEastAsia" w:hAnsi="Arial" w:cs="Arial"/>
          <w:color w:val="000000"/>
        </w:rPr>
        <w:t>%</w:t>
      </w:r>
      <w:r>
        <w:rPr>
          <w:rFonts w:ascii="Arial" w:eastAsiaTheme="minorEastAsia" w:hAnsi="Arial" w:cs="Arial"/>
          <w:color w:val="000000"/>
        </w:rPr>
        <w:t xml:space="preserve"> </w:t>
      </w:r>
      <w:r w:rsidR="005C52F4" w:rsidRPr="005C52F4">
        <w:rPr>
          <w:rFonts w:ascii="Arial" w:eastAsiaTheme="minorEastAsia" w:hAnsi="Arial" w:cs="Arial"/>
          <w:color w:val="000000"/>
        </w:rPr>
        <w:t xml:space="preserve"> заданий.</w:t>
      </w:r>
    </w:p>
    <w:p w:rsidR="005C52F4" w:rsidRDefault="005C52F4" w:rsidP="005C52F4">
      <w:pPr>
        <w:ind w:left="-709"/>
        <w:rPr>
          <w:rFonts w:ascii="Arial" w:hAnsi="Arial" w:cs="Arial"/>
          <w:bCs/>
        </w:rPr>
      </w:pPr>
      <w:r w:rsidRPr="005C52F4">
        <w:rPr>
          <w:rFonts w:ascii="Arial" w:hAnsi="Arial" w:cs="Arial"/>
          <w:b/>
          <w:bCs/>
        </w:rPr>
        <w:t xml:space="preserve"> </w:t>
      </w:r>
      <w:r w:rsidRPr="005C52F4">
        <w:rPr>
          <w:rFonts w:ascii="Arial" w:hAnsi="Arial" w:cs="Arial"/>
          <w:bCs/>
        </w:rPr>
        <w:t>В разрезе школ итоги муниципального уровня выглядят следующим образом:</w:t>
      </w:r>
    </w:p>
    <w:p w:rsidR="00510EF6" w:rsidRDefault="00510EF6" w:rsidP="005C52F4">
      <w:pPr>
        <w:ind w:left="-709"/>
        <w:rPr>
          <w:rFonts w:ascii="Arial" w:hAnsi="Arial" w:cs="Arial"/>
          <w:bCs/>
        </w:rPr>
      </w:pPr>
    </w:p>
    <w:p w:rsidR="00510EF6" w:rsidRDefault="00510EF6" w:rsidP="005C52F4">
      <w:pPr>
        <w:ind w:left="-709"/>
        <w:rPr>
          <w:rFonts w:ascii="Arial" w:hAnsi="Arial" w:cs="Arial"/>
          <w:bCs/>
        </w:rPr>
      </w:pPr>
    </w:p>
    <w:p w:rsidR="00510EF6" w:rsidRDefault="00510EF6" w:rsidP="005C52F4">
      <w:pPr>
        <w:ind w:left="-709"/>
        <w:rPr>
          <w:rFonts w:ascii="Arial" w:hAnsi="Arial" w:cs="Arial"/>
          <w:bCs/>
        </w:rPr>
      </w:pPr>
    </w:p>
    <w:p w:rsidR="00510EF6" w:rsidRDefault="00510EF6" w:rsidP="005C52F4">
      <w:pPr>
        <w:ind w:left="-709"/>
        <w:rPr>
          <w:rFonts w:ascii="Arial" w:hAnsi="Arial" w:cs="Arial"/>
          <w:bCs/>
        </w:rPr>
      </w:pPr>
    </w:p>
    <w:p w:rsidR="00510EF6" w:rsidRDefault="00510EF6" w:rsidP="005C52F4">
      <w:pPr>
        <w:ind w:left="-709"/>
        <w:rPr>
          <w:rFonts w:ascii="Arial" w:hAnsi="Arial" w:cs="Arial"/>
          <w:bCs/>
        </w:rPr>
      </w:pPr>
    </w:p>
    <w:p w:rsidR="00510EF6" w:rsidRDefault="00510EF6" w:rsidP="005C52F4">
      <w:pPr>
        <w:ind w:left="-709"/>
        <w:rPr>
          <w:rFonts w:ascii="Arial" w:hAnsi="Arial" w:cs="Arial"/>
          <w:bCs/>
        </w:rPr>
      </w:pPr>
    </w:p>
    <w:p w:rsidR="00510EF6" w:rsidRPr="005C52F4" w:rsidRDefault="00510EF6" w:rsidP="005C52F4">
      <w:pPr>
        <w:ind w:left="-709"/>
        <w:rPr>
          <w:rFonts w:ascii="Arial" w:hAnsi="Arial" w:cs="Arial"/>
          <w:bCs/>
        </w:rPr>
      </w:pPr>
    </w:p>
    <w:tbl>
      <w:tblPr>
        <w:tblW w:w="105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268"/>
        <w:gridCol w:w="851"/>
        <w:gridCol w:w="1417"/>
        <w:gridCol w:w="709"/>
        <w:gridCol w:w="709"/>
        <w:gridCol w:w="1559"/>
        <w:gridCol w:w="851"/>
        <w:gridCol w:w="771"/>
        <w:gridCol w:w="930"/>
        <w:gridCol w:w="62"/>
      </w:tblGrid>
      <w:tr w:rsidR="005C52F4" w:rsidRPr="005C52F4" w:rsidTr="00510EF6">
        <w:trPr>
          <w:trHeight w:val="841"/>
        </w:trPr>
        <w:tc>
          <w:tcPr>
            <w:tcW w:w="454" w:type="dxa"/>
            <w:vMerge w:val="restart"/>
            <w:tcBorders>
              <w:bottom w:val="single" w:sz="4" w:space="0" w:color="auto"/>
            </w:tcBorders>
          </w:tcPr>
          <w:p w:rsidR="005C52F4" w:rsidRPr="005C52F4" w:rsidRDefault="005C52F4" w:rsidP="005C52F4">
            <w:pPr>
              <w:ind w:left="-328" w:firstLine="304"/>
              <w:rPr>
                <w:rFonts w:ascii="Arial" w:hAnsi="Arial" w:cs="Arial"/>
                <w:bCs/>
              </w:rPr>
            </w:pPr>
            <w:r w:rsidRPr="005C52F4">
              <w:rPr>
                <w:rFonts w:ascii="Arial" w:hAnsi="Arial" w:cs="Arial"/>
                <w:bCs/>
              </w:rPr>
              <w:lastRenderedPageBreak/>
              <w:t>№</w:t>
            </w:r>
          </w:p>
        </w:tc>
        <w:tc>
          <w:tcPr>
            <w:tcW w:w="2268" w:type="dxa"/>
            <w:vMerge w:val="restart"/>
          </w:tcPr>
          <w:p w:rsidR="005C52F4" w:rsidRPr="005C52F4" w:rsidRDefault="005C52F4" w:rsidP="005C52F4">
            <w:pPr>
              <w:ind w:left="-709"/>
              <w:rPr>
                <w:rFonts w:ascii="Arial" w:hAnsi="Arial" w:cs="Arial"/>
                <w:bCs/>
              </w:rPr>
            </w:pPr>
            <w:r w:rsidRPr="005C52F4">
              <w:rPr>
                <w:rFonts w:ascii="Arial" w:hAnsi="Arial" w:cs="Arial"/>
                <w:bCs/>
              </w:rPr>
              <w:t>Название ОУ</w:t>
            </w:r>
          </w:p>
        </w:tc>
        <w:tc>
          <w:tcPr>
            <w:tcW w:w="2268" w:type="dxa"/>
            <w:gridSpan w:val="2"/>
            <w:tcBorders>
              <w:bottom w:val="single" w:sz="4" w:space="0" w:color="auto"/>
            </w:tcBorders>
          </w:tcPr>
          <w:p w:rsidR="005C52F4" w:rsidRPr="00510EF6" w:rsidRDefault="005C52F4" w:rsidP="005C52F4">
            <w:pPr>
              <w:ind w:left="-709"/>
              <w:rPr>
                <w:rFonts w:ascii="Arial" w:hAnsi="Arial" w:cs="Arial"/>
                <w:bCs/>
                <w:sz w:val="20"/>
                <w:szCs w:val="20"/>
              </w:rPr>
            </w:pPr>
            <w:r w:rsidRPr="00510EF6">
              <w:rPr>
                <w:rFonts w:ascii="Arial" w:hAnsi="Arial" w:cs="Arial"/>
                <w:bCs/>
                <w:sz w:val="20"/>
                <w:szCs w:val="20"/>
              </w:rPr>
              <w:t xml:space="preserve">Количество </w:t>
            </w:r>
          </w:p>
          <w:p w:rsidR="005C52F4" w:rsidRPr="00510EF6" w:rsidRDefault="00510EF6" w:rsidP="00510EF6">
            <w:pPr>
              <w:ind w:left="-709"/>
              <w:rPr>
                <w:rFonts w:ascii="Arial" w:hAnsi="Arial" w:cs="Arial"/>
                <w:bCs/>
                <w:sz w:val="20"/>
                <w:szCs w:val="20"/>
              </w:rPr>
            </w:pPr>
            <w:r>
              <w:rPr>
                <w:rFonts w:ascii="Arial" w:hAnsi="Arial" w:cs="Arial"/>
                <w:bCs/>
                <w:sz w:val="20"/>
                <w:szCs w:val="20"/>
              </w:rPr>
              <w:t>участников муницип.</w:t>
            </w:r>
          </w:p>
          <w:p w:rsidR="005C52F4" w:rsidRPr="005C52F4" w:rsidRDefault="005C52F4" w:rsidP="005C52F4">
            <w:pPr>
              <w:ind w:left="-709"/>
              <w:rPr>
                <w:rFonts w:ascii="Arial" w:hAnsi="Arial" w:cs="Arial"/>
                <w:bCs/>
              </w:rPr>
            </w:pPr>
            <w:r w:rsidRPr="00510EF6">
              <w:rPr>
                <w:rFonts w:ascii="Arial" w:hAnsi="Arial" w:cs="Arial"/>
                <w:bCs/>
                <w:sz w:val="20"/>
                <w:szCs w:val="20"/>
              </w:rPr>
              <w:t>этапа</w:t>
            </w:r>
          </w:p>
        </w:tc>
        <w:tc>
          <w:tcPr>
            <w:tcW w:w="5591" w:type="dxa"/>
            <w:gridSpan w:val="7"/>
            <w:tcBorders>
              <w:bottom w:val="single" w:sz="4" w:space="0" w:color="auto"/>
            </w:tcBorders>
          </w:tcPr>
          <w:p w:rsidR="005C52F4" w:rsidRPr="00510EF6" w:rsidRDefault="005C52F4" w:rsidP="005C52F4">
            <w:pPr>
              <w:ind w:left="-709"/>
              <w:rPr>
                <w:rFonts w:ascii="Arial" w:hAnsi="Arial" w:cs="Arial"/>
                <w:bCs/>
                <w:sz w:val="20"/>
                <w:szCs w:val="20"/>
              </w:rPr>
            </w:pPr>
            <w:r w:rsidRPr="00510EF6">
              <w:rPr>
                <w:rFonts w:ascii="Arial" w:hAnsi="Arial" w:cs="Arial"/>
                <w:bCs/>
                <w:sz w:val="20"/>
                <w:szCs w:val="20"/>
              </w:rPr>
              <w:t>Количество победителей и призеров</w:t>
            </w:r>
          </w:p>
        </w:tc>
      </w:tr>
      <w:tr w:rsidR="005C52F4" w:rsidRPr="005C52F4" w:rsidTr="00510EF6">
        <w:trPr>
          <w:trHeight w:val="135"/>
        </w:trPr>
        <w:tc>
          <w:tcPr>
            <w:tcW w:w="454" w:type="dxa"/>
            <w:vMerge/>
          </w:tcPr>
          <w:p w:rsidR="005C52F4" w:rsidRPr="005C52F4" w:rsidRDefault="005C52F4" w:rsidP="005C52F4">
            <w:pPr>
              <w:ind w:left="-709"/>
              <w:rPr>
                <w:rFonts w:ascii="Arial" w:hAnsi="Arial" w:cs="Arial"/>
                <w:bCs/>
              </w:rPr>
            </w:pPr>
          </w:p>
        </w:tc>
        <w:tc>
          <w:tcPr>
            <w:tcW w:w="2268" w:type="dxa"/>
            <w:vMerge/>
          </w:tcPr>
          <w:p w:rsidR="005C52F4" w:rsidRPr="005C52F4" w:rsidRDefault="005C52F4" w:rsidP="005C52F4">
            <w:pPr>
              <w:ind w:left="-709"/>
              <w:rPr>
                <w:rFonts w:ascii="Arial" w:hAnsi="Arial" w:cs="Arial"/>
                <w:bCs/>
              </w:rPr>
            </w:pPr>
          </w:p>
        </w:tc>
        <w:tc>
          <w:tcPr>
            <w:tcW w:w="851" w:type="dxa"/>
          </w:tcPr>
          <w:p w:rsidR="005C52F4" w:rsidRPr="00510EF6" w:rsidRDefault="005C52F4" w:rsidP="005C52F4">
            <w:pPr>
              <w:ind w:left="-709"/>
              <w:rPr>
                <w:rFonts w:ascii="Arial" w:hAnsi="Arial" w:cs="Arial"/>
                <w:bCs/>
                <w:sz w:val="20"/>
                <w:szCs w:val="20"/>
              </w:rPr>
            </w:pPr>
            <w:r w:rsidRPr="00510EF6">
              <w:rPr>
                <w:rFonts w:ascii="Arial" w:hAnsi="Arial" w:cs="Arial"/>
                <w:bCs/>
                <w:sz w:val="20"/>
                <w:szCs w:val="20"/>
              </w:rPr>
              <w:t>2014</w:t>
            </w:r>
          </w:p>
        </w:tc>
        <w:tc>
          <w:tcPr>
            <w:tcW w:w="1417" w:type="dxa"/>
          </w:tcPr>
          <w:p w:rsidR="005C52F4" w:rsidRPr="00510EF6" w:rsidRDefault="00510EF6" w:rsidP="005C52F4">
            <w:pPr>
              <w:ind w:left="-709"/>
              <w:rPr>
                <w:rFonts w:ascii="Arial" w:hAnsi="Arial" w:cs="Arial"/>
                <w:bCs/>
                <w:sz w:val="20"/>
                <w:szCs w:val="20"/>
              </w:rPr>
            </w:pPr>
            <w:r>
              <w:rPr>
                <w:rFonts w:ascii="Arial" w:hAnsi="Arial" w:cs="Arial"/>
                <w:bCs/>
                <w:sz w:val="20"/>
                <w:szCs w:val="20"/>
              </w:rPr>
              <w:t>2015</w:t>
            </w:r>
          </w:p>
        </w:tc>
        <w:tc>
          <w:tcPr>
            <w:tcW w:w="1418" w:type="dxa"/>
            <w:gridSpan w:val="2"/>
            <w:shd w:val="clear" w:color="auto" w:fill="auto"/>
          </w:tcPr>
          <w:p w:rsidR="005C52F4" w:rsidRPr="00510EF6" w:rsidRDefault="005C52F4" w:rsidP="005C52F4">
            <w:pPr>
              <w:ind w:left="-709"/>
              <w:rPr>
                <w:rFonts w:ascii="Arial" w:hAnsi="Arial" w:cs="Arial"/>
                <w:bCs/>
                <w:sz w:val="20"/>
                <w:szCs w:val="20"/>
              </w:rPr>
            </w:pPr>
            <w:r w:rsidRPr="00510EF6">
              <w:rPr>
                <w:rFonts w:ascii="Arial" w:hAnsi="Arial" w:cs="Arial"/>
                <w:bCs/>
                <w:sz w:val="20"/>
                <w:szCs w:val="20"/>
              </w:rPr>
              <w:t>всего</w:t>
            </w:r>
          </w:p>
        </w:tc>
        <w:tc>
          <w:tcPr>
            <w:tcW w:w="1559" w:type="dxa"/>
            <w:shd w:val="clear" w:color="auto" w:fill="auto"/>
          </w:tcPr>
          <w:p w:rsidR="005C52F4" w:rsidRPr="00510EF6" w:rsidRDefault="005C52F4" w:rsidP="005C52F4">
            <w:pPr>
              <w:ind w:left="-709"/>
              <w:rPr>
                <w:rFonts w:ascii="Arial" w:hAnsi="Arial" w:cs="Arial"/>
                <w:bCs/>
                <w:sz w:val="20"/>
                <w:szCs w:val="20"/>
              </w:rPr>
            </w:pPr>
            <w:r w:rsidRPr="00510EF6">
              <w:rPr>
                <w:rFonts w:ascii="Arial" w:hAnsi="Arial" w:cs="Arial"/>
                <w:bCs/>
                <w:sz w:val="20"/>
                <w:szCs w:val="20"/>
              </w:rPr>
              <w:t>Из них</w:t>
            </w:r>
          </w:p>
          <w:p w:rsidR="005C52F4" w:rsidRPr="00510EF6" w:rsidRDefault="005C52F4" w:rsidP="005C52F4">
            <w:pPr>
              <w:ind w:firstLine="0"/>
              <w:rPr>
                <w:rFonts w:ascii="Arial" w:hAnsi="Arial" w:cs="Arial"/>
                <w:bCs/>
                <w:sz w:val="20"/>
                <w:szCs w:val="20"/>
              </w:rPr>
            </w:pPr>
            <w:r w:rsidRPr="00510EF6">
              <w:rPr>
                <w:rFonts w:ascii="Arial" w:hAnsi="Arial" w:cs="Arial"/>
                <w:bCs/>
                <w:sz w:val="20"/>
                <w:szCs w:val="20"/>
              </w:rPr>
              <w:t xml:space="preserve"> победителей</w:t>
            </w:r>
          </w:p>
        </w:tc>
        <w:tc>
          <w:tcPr>
            <w:tcW w:w="2614" w:type="dxa"/>
            <w:gridSpan w:val="4"/>
            <w:shd w:val="clear" w:color="auto" w:fill="auto"/>
          </w:tcPr>
          <w:p w:rsidR="005C52F4" w:rsidRPr="00510EF6" w:rsidRDefault="005C52F4" w:rsidP="005C52F4">
            <w:pPr>
              <w:ind w:left="-709"/>
              <w:rPr>
                <w:rFonts w:ascii="Arial" w:hAnsi="Arial" w:cs="Arial"/>
                <w:bCs/>
                <w:sz w:val="20"/>
                <w:szCs w:val="20"/>
              </w:rPr>
            </w:pPr>
            <w:r w:rsidRPr="00510EF6">
              <w:rPr>
                <w:rFonts w:ascii="Arial" w:hAnsi="Arial" w:cs="Arial"/>
                <w:bCs/>
                <w:sz w:val="20"/>
                <w:szCs w:val="20"/>
              </w:rPr>
              <w:t>Из них призеров</w:t>
            </w:r>
          </w:p>
        </w:tc>
      </w:tr>
      <w:tr w:rsidR="005C52F4" w:rsidRPr="005C52F4" w:rsidTr="00510EF6">
        <w:trPr>
          <w:gridAfter w:val="1"/>
          <w:wAfter w:w="62" w:type="dxa"/>
          <w:trHeight w:val="135"/>
        </w:trPr>
        <w:tc>
          <w:tcPr>
            <w:tcW w:w="454" w:type="dxa"/>
            <w:vMerge/>
          </w:tcPr>
          <w:p w:rsidR="005C52F4" w:rsidRPr="005C52F4" w:rsidRDefault="005C52F4" w:rsidP="005C52F4">
            <w:pPr>
              <w:ind w:left="-709"/>
              <w:rPr>
                <w:rFonts w:ascii="Arial" w:hAnsi="Arial" w:cs="Arial"/>
                <w:bCs/>
              </w:rPr>
            </w:pPr>
          </w:p>
        </w:tc>
        <w:tc>
          <w:tcPr>
            <w:tcW w:w="2268" w:type="dxa"/>
            <w:vMerge/>
          </w:tcPr>
          <w:p w:rsidR="005C52F4" w:rsidRPr="005C52F4" w:rsidRDefault="005C52F4" w:rsidP="005C52F4">
            <w:pPr>
              <w:ind w:left="-709"/>
              <w:rPr>
                <w:rFonts w:ascii="Arial" w:hAnsi="Arial" w:cs="Arial"/>
                <w:bCs/>
              </w:rPr>
            </w:pPr>
          </w:p>
        </w:tc>
        <w:tc>
          <w:tcPr>
            <w:tcW w:w="851" w:type="dxa"/>
          </w:tcPr>
          <w:p w:rsidR="005C52F4" w:rsidRPr="005C52F4" w:rsidRDefault="005C52F4" w:rsidP="005C52F4">
            <w:pPr>
              <w:ind w:left="-709"/>
              <w:rPr>
                <w:rFonts w:ascii="Arial" w:hAnsi="Arial" w:cs="Arial"/>
                <w:bCs/>
              </w:rPr>
            </w:pPr>
          </w:p>
        </w:tc>
        <w:tc>
          <w:tcPr>
            <w:tcW w:w="1417" w:type="dxa"/>
          </w:tcPr>
          <w:p w:rsidR="005C52F4" w:rsidRPr="005C52F4" w:rsidRDefault="005C52F4" w:rsidP="005C52F4">
            <w:pPr>
              <w:ind w:left="-709"/>
              <w:rPr>
                <w:rFonts w:ascii="Arial" w:hAnsi="Arial" w:cs="Arial"/>
                <w:bCs/>
              </w:rPr>
            </w:pPr>
          </w:p>
        </w:tc>
        <w:tc>
          <w:tcPr>
            <w:tcW w:w="709" w:type="dxa"/>
            <w:shd w:val="clear" w:color="auto" w:fill="auto"/>
          </w:tcPr>
          <w:p w:rsidR="005C52F4" w:rsidRPr="00510EF6" w:rsidRDefault="005C52F4" w:rsidP="005C52F4">
            <w:pPr>
              <w:ind w:left="-709"/>
              <w:rPr>
                <w:rFonts w:ascii="Arial" w:hAnsi="Arial" w:cs="Arial"/>
                <w:bCs/>
                <w:sz w:val="20"/>
                <w:szCs w:val="20"/>
              </w:rPr>
            </w:pPr>
            <w:r w:rsidRPr="00510EF6">
              <w:rPr>
                <w:rFonts w:ascii="Arial" w:hAnsi="Arial" w:cs="Arial"/>
                <w:bCs/>
                <w:sz w:val="20"/>
                <w:szCs w:val="20"/>
              </w:rPr>
              <w:t>2014</w:t>
            </w:r>
          </w:p>
        </w:tc>
        <w:tc>
          <w:tcPr>
            <w:tcW w:w="709" w:type="dxa"/>
            <w:shd w:val="clear" w:color="auto" w:fill="auto"/>
          </w:tcPr>
          <w:p w:rsidR="005C52F4" w:rsidRPr="00510EF6" w:rsidRDefault="005C52F4" w:rsidP="00510EF6">
            <w:pPr>
              <w:ind w:firstLine="0"/>
              <w:rPr>
                <w:rFonts w:ascii="Arial" w:hAnsi="Arial" w:cs="Arial"/>
                <w:bCs/>
                <w:sz w:val="20"/>
                <w:szCs w:val="20"/>
              </w:rPr>
            </w:pPr>
            <w:r w:rsidRPr="00510EF6">
              <w:rPr>
                <w:rFonts w:ascii="Arial" w:hAnsi="Arial" w:cs="Arial"/>
                <w:bCs/>
                <w:sz w:val="20"/>
                <w:szCs w:val="20"/>
              </w:rPr>
              <w:t>2015</w:t>
            </w:r>
          </w:p>
        </w:tc>
        <w:tc>
          <w:tcPr>
            <w:tcW w:w="1559" w:type="dxa"/>
            <w:shd w:val="clear" w:color="auto" w:fill="auto"/>
          </w:tcPr>
          <w:p w:rsidR="005C52F4" w:rsidRPr="00510EF6" w:rsidRDefault="005C52F4" w:rsidP="005C52F4">
            <w:pPr>
              <w:ind w:left="-709"/>
              <w:rPr>
                <w:rFonts w:ascii="Arial" w:hAnsi="Arial" w:cs="Arial"/>
                <w:bCs/>
                <w:sz w:val="20"/>
                <w:szCs w:val="20"/>
              </w:rPr>
            </w:pPr>
            <w:r w:rsidRPr="00510EF6">
              <w:rPr>
                <w:rFonts w:ascii="Arial" w:hAnsi="Arial" w:cs="Arial"/>
                <w:bCs/>
                <w:sz w:val="20"/>
                <w:szCs w:val="20"/>
              </w:rPr>
              <w:t>2014</w:t>
            </w:r>
          </w:p>
        </w:tc>
        <w:tc>
          <w:tcPr>
            <w:tcW w:w="851" w:type="dxa"/>
            <w:shd w:val="clear" w:color="auto" w:fill="auto"/>
          </w:tcPr>
          <w:p w:rsidR="005C52F4" w:rsidRPr="00510EF6" w:rsidRDefault="005C52F4" w:rsidP="005C52F4">
            <w:pPr>
              <w:ind w:left="-709"/>
              <w:rPr>
                <w:rFonts w:ascii="Arial" w:hAnsi="Arial" w:cs="Arial"/>
                <w:bCs/>
                <w:sz w:val="20"/>
                <w:szCs w:val="20"/>
              </w:rPr>
            </w:pPr>
            <w:r w:rsidRPr="00510EF6">
              <w:rPr>
                <w:rFonts w:ascii="Arial" w:hAnsi="Arial" w:cs="Arial"/>
                <w:bCs/>
                <w:sz w:val="20"/>
                <w:szCs w:val="20"/>
              </w:rPr>
              <w:t>2015</w:t>
            </w:r>
          </w:p>
        </w:tc>
        <w:tc>
          <w:tcPr>
            <w:tcW w:w="771" w:type="dxa"/>
            <w:shd w:val="clear" w:color="auto" w:fill="auto"/>
          </w:tcPr>
          <w:p w:rsidR="005C52F4" w:rsidRPr="00510EF6" w:rsidRDefault="005C52F4" w:rsidP="00510EF6">
            <w:pPr>
              <w:ind w:firstLine="0"/>
              <w:rPr>
                <w:rFonts w:ascii="Arial" w:hAnsi="Arial" w:cs="Arial"/>
                <w:bCs/>
                <w:sz w:val="20"/>
                <w:szCs w:val="20"/>
              </w:rPr>
            </w:pPr>
            <w:r w:rsidRPr="00510EF6">
              <w:rPr>
                <w:rFonts w:ascii="Arial" w:hAnsi="Arial" w:cs="Arial"/>
                <w:bCs/>
                <w:sz w:val="20"/>
                <w:szCs w:val="20"/>
              </w:rPr>
              <w:t>2014</w:t>
            </w:r>
          </w:p>
        </w:tc>
        <w:tc>
          <w:tcPr>
            <w:tcW w:w="930" w:type="dxa"/>
            <w:shd w:val="clear" w:color="auto" w:fill="auto"/>
          </w:tcPr>
          <w:p w:rsidR="005C52F4" w:rsidRPr="00510EF6" w:rsidRDefault="005C52F4" w:rsidP="005C52F4">
            <w:pPr>
              <w:ind w:left="-709"/>
              <w:rPr>
                <w:rFonts w:ascii="Arial" w:hAnsi="Arial" w:cs="Arial"/>
                <w:bCs/>
                <w:sz w:val="20"/>
                <w:szCs w:val="20"/>
              </w:rPr>
            </w:pPr>
            <w:r w:rsidRPr="00510EF6">
              <w:rPr>
                <w:rFonts w:ascii="Arial" w:hAnsi="Arial" w:cs="Arial"/>
                <w:bCs/>
                <w:sz w:val="20"/>
                <w:szCs w:val="20"/>
              </w:rPr>
              <w:t>2015</w:t>
            </w:r>
          </w:p>
        </w:tc>
      </w:tr>
      <w:tr w:rsidR="005C52F4" w:rsidRPr="005C52F4" w:rsidTr="00510EF6">
        <w:trPr>
          <w:gridAfter w:val="1"/>
          <w:wAfter w:w="62" w:type="dxa"/>
        </w:trPr>
        <w:tc>
          <w:tcPr>
            <w:tcW w:w="454" w:type="dxa"/>
          </w:tcPr>
          <w:p w:rsidR="005C52F4" w:rsidRPr="00510EF6" w:rsidRDefault="005C52F4" w:rsidP="005C52F4">
            <w:pPr>
              <w:ind w:left="-709"/>
              <w:rPr>
                <w:rFonts w:ascii="Arial" w:hAnsi="Arial" w:cs="Arial"/>
                <w:bCs/>
                <w:sz w:val="20"/>
                <w:szCs w:val="20"/>
              </w:rPr>
            </w:pPr>
            <w:r w:rsidRPr="00510EF6">
              <w:rPr>
                <w:rFonts w:ascii="Arial" w:hAnsi="Arial" w:cs="Arial"/>
                <w:bCs/>
                <w:sz w:val="20"/>
                <w:szCs w:val="20"/>
              </w:rPr>
              <w:t>1</w:t>
            </w:r>
          </w:p>
        </w:tc>
        <w:tc>
          <w:tcPr>
            <w:tcW w:w="2268" w:type="dxa"/>
          </w:tcPr>
          <w:p w:rsidR="005C52F4" w:rsidRPr="00510EF6" w:rsidRDefault="005C52F4" w:rsidP="005C52F4">
            <w:pPr>
              <w:ind w:left="-709"/>
              <w:rPr>
                <w:rFonts w:ascii="Arial" w:hAnsi="Arial" w:cs="Arial"/>
                <w:bCs/>
                <w:sz w:val="20"/>
                <w:szCs w:val="20"/>
              </w:rPr>
            </w:pPr>
            <w:r w:rsidRPr="00510EF6">
              <w:rPr>
                <w:rFonts w:ascii="Arial" w:hAnsi="Arial" w:cs="Arial"/>
                <w:bCs/>
                <w:sz w:val="20"/>
                <w:szCs w:val="20"/>
              </w:rPr>
              <w:t>Уватская СОШ</w:t>
            </w:r>
          </w:p>
        </w:tc>
        <w:tc>
          <w:tcPr>
            <w:tcW w:w="851" w:type="dxa"/>
          </w:tcPr>
          <w:p w:rsidR="005C52F4" w:rsidRPr="005C52F4" w:rsidRDefault="005C52F4" w:rsidP="005C52F4">
            <w:pPr>
              <w:ind w:left="-709"/>
              <w:rPr>
                <w:rFonts w:ascii="Arial" w:hAnsi="Arial" w:cs="Arial"/>
                <w:bCs/>
              </w:rPr>
            </w:pPr>
            <w:r w:rsidRPr="005C52F4">
              <w:rPr>
                <w:rFonts w:ascii="Arial" w:hAnsi="Arial" w:cs="Arial"/>
                <w:bCs/>
              </w:rPr>
              <w:t>75</w:t>
            </w:r>
          </w:p>
        </w:tc>
        <w:tc>
          <w:tcPr>
            <w:tcW w:w="1417" w:type="dxa"/>
          </w:tcPr>
          <w:p w:rsidR="005C52F4" w:rsidRPr="005C52F4" w:rsidRDefault="005C52F4" w:rsidP="005C52F4">
            <w:pPr>
              <w:ind w:left="-709"/>
              <w:rPr>
                <w:rFonts w:ascii="Arial" w:hAnsi="Arial" w:cs="Arial"/>
                <w:bCs/>
              </w:rPr>
            </w:pPr>
            <w:r w:rsidRPr="005C52F4">
              <w:rPr>
                <w:rFonts w:ascii="Arial" w:hAnsi="Arial" w:cs="Arial"/>
                <w:bCs/>
              </w:rPr>
              <w:t>86</w:t>
            </w:r>
          </w:p>
        </w:tc>
        <w:tc>
          <w:tcPr>
            <w:tcW w:w="709" w:type="dxa"/>
            <w:shd w:val="clear" w:color="auto" w:fill="auto"/>
          </w:tcPr>
          <w:p w:rsidR="005C52F4" w:rsidRPr="005C52F4" w:rsidRDefault="005C52F4" w:rsidP="005C52F4">
            <w:pPr>
              <w:ind w:left="-709"/>
              <w:rPr>
                <w:rFonts w:ascii="Arial" w:hAnsi="Arial" w:cs="Arial"/>
                <w:bCs/>
              </w:rPr>
            </w:pPr>
            <w:r w:rsidRPr="005C52F4">
              <w:rPr>
                <w:rFonts w:ascii="Arial" w:hAnsi="Arial" w:cs="Arial"/>
                <w:bCs/>
              </w:rPr>
              <w:t>11</w:t>
            </w:r>
          </w:p>
        </w:tc>
        <w:tc>
          <w:tcPr>
            <w:tcW w:w="709" w:type="dxa"/>
            <w:shd w:val="clear" w:color="auto" w:fill="auto"/>
          </w:tcPr>
          <w:p w:rsidR="005C52F4" w:rsidRPr="005C52F4" w:rsidRDefault="005C52F4" w:rsidP="005C52F4">
            <w:pPr>
              <w:ind w:left="-709"/>
              <w:rPr>
                <w:rFonts w:ascii="Arial" w:hAnsi="Arial" w:cs="Arial"/>
                <w:bCs/>
              </w:rPr>
            </w:pPr>
            <w:r w:rsidRPr="005C52F4">
              <w:rPr>
                <w:rFonts w:ascii="Arial" w:hAnsi="Arial" w:cs="Arial"/>
                <w:bCs/>
              </w:rPr>
              <w:t>15</w:t>
            </w:r>
          </w:p>
        </w:tc>
        <w:tc>
          <w:tcPr>
            <w:tcW w:w="1559" w:type="dxa"/>
            <w:shd w:val="clear" w:color="auto" w:fill="auto"/>
          </w:tcPr>
          <w:p w:rsidR="005C52F4" w:rsidRPr="005C52F4" w:rsidRDefault="005C52F4" w:rsidP="005C52F4">
            <w:pPr>
              <w:ind w:left="-709"/>
              <w:rPr>
                <w:rFonts w:ascii="Arial" w:hAnsi="Arial" w:cs="Arial"/>
                <w:bCs/>
              </w:rPr>
            </w:pPr>
            <w:r w:rsidRPr="005C52F4">
              <w:rPr>
                <w:rFonts w:ascii="Arial" w:hAnsi="Arial" w:cs="Arial"/>
                <w:bCs/>
              </w:rPr>
              <w:t>3</w:t>
            </w:r>
          </w:p>
        </w:tc>
        <w:tc>
          <w:tcPr>
            <w:tcW w:w="851" w:type="dxa"/>
            <w:shd w:val="clear" w:color="auto" w:fill="auto"/>
          </w:tcPr>
          <w:p w:rsidR="005C52F4" w:rsidRPr="005C52F4" w:rsidRDefault="005C52F4" w:rsidP="005C52F4">
            <w:pPr>
              <w:ind w:left="-709"/>
              <w:rPr>
                <w:rFonts w:ascii="Arial" w:hAnsi="Arial" w:cs="Arial"/>
                <w:bCs/>
              </w:rPr>
            </w:pPr>
            <w:r w:rsidRPr="005C52F4">
              <w:rPr>
                <w:rFonts w:ascii="Arial" w:hAnsi="Arial" w:cs="Arial"/>
                <w:bCs/>
              </w:rPr>
              <w:t>8</w:t>
            </w:r>
          </w:p>
        </w:tc>
        <w:tc>
          <w:tcPr>
            <w:tcW w:w="771" w:type="dxa"/>
            <w:shd w:val="clear" w:color="auto" w:fill="auto"/>
          </w:tcPr>
          <w:p w:rsidR="005C52F4" w:rsidRPr="005C52F4" w:rsidRDefault="005C52F4" w:rsidP="005C52F4">
            <w:pPr>
              <w:ind w:left="-709"/>
              <w:rPr>
                <w:rFonts w:ascii="Arial" w:hAnsi="Arial" w:cs="Arial"/>
                <w:bCs/>
              </w:rPr>
            </w:pPr>
            <w:r w:rsidRPr="005C52F4">
              <w:rPr>
                <w:rFonts w:ascii="Arial" w:hAnsi="Arial" w:cs="Arial"/>
                <w:bCs/>
              </w:rPr>
              <w:t>8</w:t>
            </w:r>
          </w:p>
        </w:tc>
        <w:tc>
          <w:tcPr>
            <w:tcW w:w="930" w:type="dxa"/>
            <w:shd w:val="clear" w:color="auto" w:fill="auto"/>
          </w:tcPr>
          <w:p w:rsidR="005C52F4" w:rsidRPr="005C52F4" w:rsidRDefault="005C52F4" w:rsidP="005C52F4">
            <w:pPr>
              <w:ind w:left="-709"/>
              <w:rPr>
                <w:rFonts w:ascii="Arial" w:hAnsi="Arial" w:cs="Arial"/>
                <w:bCs/>
              </w:rPr>
            </w:pPr>
            <w:r w:rsidRPr="005C52F4">
              <w:rPr>
                <w:rFonts w:ascii="Arial" w:hAnsi="Arial" w:cs="Arial"/>
                <w:bCs/>
              </w:rPr>
              <w:t>7</w:t>
            </w:r>
          </w:p>
        </w:tc>
      </w:tr>
      <w:tr w:rsidR="005C52F4" w:rsidRPr="005C52F4" w:rsidTr="00510EF6">
        <w:trPr>
          <w:gridAfter w:val="1"/>
          <w:wAfter w:w="62" w:type="dxa"/>
        </w:trPr>
        <w:tc>
          <w:tcPr>
            <w:tcW w:w="454" w:type="dxa"/>
          </w:tcPr>
          <w:p w:rsidR="005C52F4" w:rsidRPr="00510EF6" w:rsidRDefault="005C52F4" w:rsidP="005C52F4">
            <w:pPr>
              <w:ind w:left="-709"/>
              <w:rPr>
                <w:rFonts w:ascii="Arial" w:hAnsi="Arial" w:cs="Arial"/>
                <w:bCs/>
                <w:sz w:val="20"/>
                <w:szCs w:val="20"/>
              </w:rPr>
            </w:pPr>
            <w:r w:rsidRPr="00510EF6">
              <w:rPr>
                <w:rFonts w:ascii="Arial" w:hAnsi="Arial" w:cs="Arial"/>
                <w:bCs/>
                <w:sz w:val="20"/>
                <w:szCs w:val="20"/>
              </w:rPr>
              <w:t>2</w:t>
            </w:r>
          </w:p>
        </w:tc>
        <w:tc>
          <w:tcPr>
            <w:tcW w:w="2268" w:type="dxa"/>
          </w:tcPr>
          <w:p w:rsidR="005C52F4" w:rsidRPr="00510EF6" w:rsidRDefault="005C52F4" w:rsidP="005C52F4">
            <w:pPr>
              <w:ind w:left="-709"/>
              <w:rPr>
                <w:rFonts w:ascii="Arial" w:hAnsi="Arial" w:cs="Arial"/>
                <w:bCs/>
                <w:sz w:val="20"/>
                <w:szCs w:val="20"/>
              </w:rPr>
            </w:pPr>
            <w:r w:rsidRPr="00510EF6">
              <w:rPr>
                <w:rFonts w:ascii="Arial" w:hAnsi="Arial" w:cs="Arial"/>
                <w:bCs/>
                <w:sz w:val="20"/>
                <w:szCs w:val="20"/>
              </w:rPr>
              <w:t>Красноярская СОШ</w:t>
            </w:r>
          </w:p>
        </w:tc>
        <w:tc>
          <w:tcPr>
            <w:tcW w:w="851" w:type="dxa"/>
          </w:tcPr>
          <w:p w:rsidR="005C52F4" w:rsidRPr="005C52F4" w:rsidRDefault="005C52F4" w:rsidP="005C52F4">
            <w:pPr>
              <w:ind w:left="-709"/>
              <w:rPr>
                <w:rFonts w:ascii="Arial" w:hAnsi="Arial" w:cs="Arial"/>
                <w:bCs/>
              </w:rPr>
            </w:pPr>
            <w:r w:rsidRPr="005C52F4">
              <w:rPr>
                <w:rFonts w:ascii="Arial" w:hAnsi="Arial" w:cs="Arial"/>
                <w:bCs/>
              </w:rPr>
              <w:t>49</w:t>
            </w:r>
          </w:p>
        </w:tc>
        <w:tc>
          <w:tcPr>
            <w:tcW w:w="1417" w:type="dxa"/>
          </w:tcPr>
          <w:p w:rsidR="005C52F4" w:rsidRPr="005C52F4" w:rsidRDefault="005C52F4" w:rsidP="005C52F4">
            <w:pPr>
              <w:ind w:left="-709"/>
              <w:rPr>
                <w:rFonts w:ascii="Arial" w:hAnsi="Arial" w:cs="Arial"/>
                <w:bCs/>
              </w:rPr>
            </w:pPr>
            <w:r w:rsidRPr="005C52F4">
              <w:rPr>
                <w:rFonts w:ascii="Arial" w:hAnsi="Arial" w:cs="Arial"/>
                <w:bCs/>
              </w:rPr>
              <w:t>48</w:t>
            </w:r>
          </w:p>
        </w:tc>
        <w:tc>
          <w:tcPr>
            <w:tcW w:w="709" w:type="dxa"/>
            <w:shd w:val="clear" w:color="auto" w:fill="auto"/>
          </w:tcPr>
          <w:p w:rsidR="005C52F4" w:rsidRPr="005C52F4" w:rsidRDefault="005C52F4" w:rsidP="005C52F4">
            <w:pPr>
              <w:ind w:left="-709"/>
              <w:rPr>
                <w:rFonts w:ascii="Arial" w:hAnsi="Arial" w:cs="Arial"/>
                <w:bCs/>
              </w:rPr>
            </w:pPr>
            <w:r w:rsidRPr="005C52F4">
              <w:rPr>
                <w:rFonts w:ascii="Arial" w:hAnsi="Arial" w:cs="Arial"/>
                <w:bCs/>
              </w:rPr>
              <w:t>17</w:t>
            </w:r>
          </w:p>
        </w:tc>
        <w:tc>
          <w:tcPr>
            <w:tcW w:w="709" w:type="dxa"/>
            <w:shd w:val="clear" w:color="auto" w:fill="auto"/>
          </w:tcPr>
          <w:p w:rsidR="005C52F4" w:rsidRPr="005C52F4" w:rsidRDefault="005C52F4" w:rsidP="005C52F4">
            <w:pPr>
              <w:ind w:left="-709"/>
              <w:rPr>
                <w:rFonts w:ascii="Arial" w:hAnsi="Arial" w:cs="Arial"/>
                <w:bCs/>
              </w:rPr>
            </w:pPr>
            <w:r w:rsidRPr="005C52F4">
              <w:rPr>
                <w:rFonts w:ascii="Arial" w:hAnsi="Arial" w:cs="Arial"/>
                <w:bCs/>
              </w:rPr>
              <w:t>18</w:t>
            </w:r>
          </w:p>
        </w:tc>
        <w:tc>
          <w:tcPr>
            <w:tcW w:w="1559" w:type="dxa"/>
            <w:shd w:val="clear" w:color="auto" w:fill="auto"/>
          </w:tcPr>
          <w:p w:rsidR="005C52F4" w:rsidRPr="005C52F4" w:rsidRDefault="005C52F4" w:rsidP="005C52F4">
            <w:pPr>
              <w:ind w:left="-709"/>
              <w:rPr>
                <w:rFonts w:ascii="Arial" w:hAnsi="Arial" w:cs="Arial"/>
                <w:bCs/>
              </w:rPr>
            </w:pPr>
            <w:r w:rsidRPr="005C52F4">
              <w:rPr>
                <w:rFonts w:ascii="Arial" w:hAnsi="Arial" w:cs="Arial"/>
                <w:bCs/>
              </w:rPr>
              <w:t>13</w:t>
            </w:r>
          </w:p>
        </w:tc>
        <w:tc>
          <w:tcPr>
            <w:tcW w:w="851" w:type="dxa"/>
            <w:shd w:val="clear" w:color="auto" w:fill="auto"/>
          </w:tcPr>
          <w:p w:rsidR="005C52F4" w:rsidRPr="005C52F4" w:rsidRDefault="005C52F4" w:rsidP="005C52F4">
            <w:pPr>
              <w:ind w:left="-709"/>
              <w:rPr>
                <w:rFonts w:ascii="Arial" w:hAnsi="Arial" w:cs="Arial"/>
                <w:bCs/>
              </w:rPr>
            </w:pPr>
            <w:r w:rsidRPr="005C52F4">
              <w:rPr>
                <w:rFonts w:ascii="Arial" w:hAnsi="Arial" w:cs="Arial"/>
                <w:bCs/>
              </w:rPr>
              <w:t>6</w:t>
            </w:r>
          </w:p>
        </w:tc>
        <w:tc>
          <w:tcPr>
            <w:tcW w:w="771" w:type="dxa"/>
            <w:shd w:val="clear" w:color="auto" w:fill="auto"/>
          </w:tcPr>
          <w:p w:rsidR="005C52F4" w:rsidRPr="005C52F4" w:rsidRDefault="005C52F4" w:rsidP="005C52F4">
            <w:pPr>
              <w:ind w:left="-709"/>
              <w:rPr>
                <w:rFonts w:ascii="Arial" w:hAnsi="Arial" w:cs="Arial"/>
                <w:bCs/>
              </w:rPr>
            </w:pPr>
            <w:r w:rsidRPr="005C52F4">
              <w:rPr>
                <w:rFonts w:ascii="Arial" w:hAnsi="Arial" w:cs="Arial"/>
                <w:bCs/>
              </w:rPr>
              <w:t>4</w:t>
            </w:r>
          </w:p>
        </w:tc>
        <w:tc>
          <w:tcPr>
            <w:tcW w:w="930" w:type="dxa"/>
            <w:shd w:val="clear" w:color="auto" w:fill="auto"/>
          </w:tcPr>
          <w:p w:rsidR="005C52F4" w:rsidRPr="005C52F4" w:rsidRDefault="005C52F4" w:rsidP="005C52F4">
            <w:pPr>
              <w:ind w:left="-709"/>
              <w:rPr>
                <w:rFonts w:ascii="Arial" w:hAnsi="Arial" w:cs="Arial"/>
                <w:bCs/>
              </w:rPr>
            </w:pPr>
            <w:r w:rsidRPr="005C52F4">
              <w:rPr>
                <w:rFonts w:ascii="Arial" w:hAnsi="Arial" w:cs="Arial"/>
                <w:bCs/>
              </w:rPr>
              <w:t>12</w:t>
            </w:r>
          </w:p>
        </w:tc>
      </w:tr>
      <w:tr w:rsidR="005C52F4" w:rsidRPr="005C52F4" w:rsidTr="00510EF6">
        <w:trPr>
          <w:gridAfter w:val="1"/>
          <w:wAfter w:w="62" w:type="dxa"/>
        </w:trPr>
        <w:tc>
          <w:tcPr>
            <w:tcW w:w="454" w:type="dxa"/>
          </w:tcPr>
          <w:p w:rsidR="005C52F4" w:rsidRPr="00510EF6" w:rsidRDefault="005C52F4" w:rsidP="005C52F4">
            <w:pPr>
              <w:ind w:left="-709"/>
              <w:rPr>
                <w:rFonts w:ascii="Arial" w:hAnsi="Arial" w:cs="Arial"/>
                <w:bCs/>
                <w:sz w:val="20"/>
                <w:szCs w:val="20"/>
              </w:rPr>
            </w:pPr>
            <w:r w:rsidRPr="00510EF6">
              <w:rPr>
                <w:rFonts w:ascii="Arial" w:hAnsi="Arial" w:cs="Arial"/>
                <w:bCs/>
                <w:sz w:val="20"/>
                <w:szCs w:val="20"/>
              </w:rPr>
              <w:t>3</w:t>
            </w:r>
          </w:p>
        </w:tc>
        <w:tc>
          <w:tcPr>
            <w:tcW w:w="2268" w:type="dxa"/>
          </w:tcPr>
          <w:p w:rsidR="005C52F4" w:rsidRPr="00510EF6" w:rsidRDefault="005C52F4" w:rsidP="005C52F4">
            <w:pPr>
              <w:ind w:left="-709"/>
              <w:rPr>
                <w:rFonts w:ascii="Arial" w:hAnsi="Arial" w:cs="Arial"/>
                <w:bCs/>
                <w:sz w:val="20"/>
                <w:szCs w:val="20"/>
              </w:rPr>
            </w:pPr>
            <w:r w:rsidRPr="00510EF6">
              <w:rPr>
                <w:rFonts w:ascii="Arial" w:hAnsi="Arial" w:cs="Arial"/>
                <w:bCs/>
                <w:sz w:val="20"/>
                <w:szCs w:val="20"/>
              </w:rPr>
              <w:t>Демьянская СОШ</w:t>
            </w:r>
          </w:p>
        </w:tc>
        <w:tc>
          <w:tcPr>
            <w:tcW w:w="851" w:type="dxa"/>
          </w:tcPr>
          <w:p w:rsidR="005C52F4" w:rsidRPr="005C52F4" w:rsidRDefault="005C52F4" w:rsidP="005C52F4">
            <w:pPr>
              <w:ind w:left="-709"/>
              <w:rPr>
                <w:rFonts w:ascii="Arial" w:hAnsi="Arial" w:cs="Arial"/>
                <w:bCs/>
              </w:rPr>
            </w:pPr>
            <w:r w:rsidRPr="005C52F4">
              <w:rPr>
                <w:rFonts w:ascii="Arial" w:hAnsi="Arial" w:cs="Arial"/>
                <w:bCs/>
              </w:rPr>
              <w:t>34</w:t>
            </w:r>
          </w:p>
        </w:tc>
        <w:tc>
          <w:tcPr>
            <w:tcW w:w="1417" w:type="dxa"/>
          </w:tcPr>
          <w:p w:rsidR="005C52F4" w:rsidRPr="005C52F4" w:rsidRDefault="005C52F4" w:rsidP="005C52F4">
            <w:pPr>
              <w:ind w:left="-709"/>
              <w:rPr>
                <w:rFonts w:ascii="Arial" w:hAnsi="Arial" w:cs="Arial"/>
                <w:bCs/>
              </w:rPr>
            </w:pPr>
            <w:r w:rsidRPr="005C52F4">
              <w:rPr>
                <w:rFonts w:ascii="Arial" w:hAnsi="Arial" w:cs="Arial"/>
                <w:bCs/>
              </w:rPr>
              <w:t>39</w:t>
            </w:r>
          </w:p>
        </w:tc>
        <w:tc>
          <w:tcPr>
            <w:tcW w:w="709" w:type="dxa"/>
            <w:shd w:val="clear" w:color="auto" w:fill="auto"/>
          </w:tcPr>
          <w:p w:rsidR="005C52F4" w:rsidRPr="005C52F4" w:rsidRDefault="005C52F4" w:rsidP="005C52F4">
            <w:pPr>
              <w:ind w:left="-709"/>
              <w:rPr>
                <w:rFonts w:ascii="Arial" w:hAnsi="Arial" w:cs="Arial"/>
                <w:bCs/>
              </w:rPr>
            </w:pPr>
            <w:r w:rsidRPr="005C52F4">
              <w:rPr>
                <w:rFonts w:ascii="Arial" w:hAnsi="Arial" w:cs="Arial"/>
                <w:bCs/>
              </w:rPr>
              <w:t>6</w:t>
            </w:r>
          </w:p>
        </w:tc>
        <w:tc>
          <w:tcPr>
            <w:tcW w:w="709" w:type="dxa"/>
            <w:shd w:val="clear" w:color="auto" w:fill="auto"/>
          </w:tcPr>
          <w:p w:rsidR="005C52F4" w:rsidRPr="005C52F4" w:rsidRDefault="005C52F4" w:rsidP="005C52F4">
            <w:pPr>
              <w:ind w:left="-709"/>
              <w:rPr>
                <w:rFonts w:ascii="Arial" w:hAnsi="Arial" w:cs="Arial"/>
                <w:bCs/>
              </w:rPr>
            </w:pPr>
            <w:r w:rsidRPr="005C52F4">
              <w:rPr>
                <w:rFonts w:ascii="Arial" w:hAnsi="Arial" w:cs="Arial"/>
                <w:bCs/>
              </w:rPr>
              <w:t>6</w:t>
            </w:r>
          </w:p>
        </w:tc>
        <w:tc>
          <w:tcPr>
            <w:tcW w:w="1559" w:type="dxa"/>
            <w:shd w:val="clear" w:color="auto" w:fill="auto"/>
          </w:tcPr>
          <w:p w:rsidR="005C52F4" w:rsidRPr="005C52F4" w:rsidRDefault="005C52F4" w:rsidP="005C52F4">
            <w:pPr>
              <w:ind w:left="-709"/>
              <w:rPr>
                <w:rFonts w:ascii="Arial" w:hAnsi="Arial" w:cs="Arial"/>
                <w:bCs/>
              </w:rPr>
            </w:pPr>
            <w:r w:rsidRPr="005C52F4">
              <w:rPr>
                <w:rFonts w:ascii="Arial" w:hAnsi="Arial" w:cs="Arial"/>
                <w:bCs/>
              </w:rPr>
              <w:t>3</w:t>
            </w:r>
          </w:p>
        </w:tc>
        <w:tc>
          <w:tcPr>
            <w:tcW w:w="851" w:type="dxa"/>
            <w:shd w:val="clear" w:color="auto" w:fill="auto"/>
          </w:tcPr>
          <w:p w:rsidR="005C52F4" w:rsidRPr="005C52F4" w:rsidRDefault="005C52F4" w:rsidP="005C52F4">
            <w:pPr>
              <w:ind w:left="-709"/>
              <w:rPr>
                <w:rFonts w:ascii="Arial" w:hAnsi="Arial" w:cs="Arial"/>
                <w:bCs/>
              </w:rPr>
            </w:pPr>
            <w:r w:rsidRPr="005C52F4">
              <w:rPr>
                <w:rFonts w:ascii="Arial" w:hAnsi="Arial" w:cs="Arial"/>
                <w:bCs/>
              </w:rPr>
              <w:t>3</w:t>
            </w:r>
          </w:p>
        </w:tc>
        <w:tc>
          <w:tcPr>
            <w:tcW w:w="771" w:type="dxa"/>
            <w:shd w:val="clear" w:color="auto" w:fill="auto"/>
          </w:tcPr>
          <w:p w:rsidR="005C52F4" w:rsidRPr="005C52F4" w:rsidRDefault="005C52F4" w:rsidP="005C52F4">
            <w:pPr>
              <w:ind w:left="-709"/>
              <w:rPr>
                <w:rFonts w:ascii="Arial" w:hAnsi="Arial" w:cs="Arial"/>
                <w:bCs/>
              </w:rPr>
            </w:pPr>
            <w:r w:rsidRPr="005C52F4">
              <w:rPr>
                <w:rFonts w:ascii="Arial" w:hAnsi="Arial" w:cs="Arial"/>
                <w:bCs/>
              </w:rPr>
              <w:t>3</w:t>
            </w:r>
          </w:p>
        </w:tc>
        <w:tc>
          <w:tcPr>
            <w:tcW w:w="930" w:type="dxa"/>
            <w:shd w:val="clear" w:color="auto" w:fill="auto"/>
          </w:tcPr>
          <w:p w:rsidR="005C52F4" w:rsidRPr="005C52F4" w:rsidRDefault="005C52F4" w:rsidP="005C52F4">
            <w:pPr>
              <w:ind w:left="-709"/>
              <w:rPr>
                <w:rFonts w:ascii="Arial" w:hAnsi="Arial" w:cs="Arial"/>
                <w:bCs/>
              </w:rPr>
            </w:pPr>
            <w:r w:rsidRPr="005C52F4">
              <w:rPr>
                <w:rFonts w:ascii="Arial" w:hAnsi="Arial" w:cs="Arial"/>
                <w:bCs/>
              </w:rPr>
              <w:t>3</w:t>
            </w:r>
          </w:p>
        </w:tc>
      </w:tr>
      <w:tr w:rsidR="005C52F4" w:rsidRPr="005C52F4" w:rsidTr="00510EF6">
        <w:trPr>
          <w:gridAfter w:val="1"/>
          <w:wAfter w:w="62" w:type="dxa"/>
        </w:trPr>
        <w:tc>
          <w:tcPr>
            <w:tcW w:w="454" w:type="dxa"/>
          </w:tcPr>
          <w:p w:rsidR="005C52F4" w:rsidRPr="00510EF6" w:rsidRDefault="005C52F4" w:rsidP="005C52F4">
            <w:pPr>
              <w:ind w:left="-709"/>
              <w:rPr>
                <w:rFonts w:ascii="Arial" w:hAnsi="Arial" w:cs="Arial"/>
                <w:bCs/>
                <w:sz w:val="20"/>
                <w:szCs w:val="20"/>
              </w:rPr>
            </w:pPr>
            <w:r w:rsidRPr="00510EF6">
              <w:rPr>
                <w:rFonts w:ascii="Arial" w:hAnsi="Arial" w:cs="Arial"/>
                <w:bCs/>
                <w:sz w:val="20"/>
                <w:szCs w:val="20"/>
              </w:rPr>
              <w:t>4</w:t>
            </w:r>
          </w:p>
        </w:tc>
        <w:tc>
          <w:tcPr>
            <w:tcW w:w="2268" w:type="dxa"/>
          </w:tcPr>
          <w:p w:rsidR="005C52F4" w:rsidRPr="00510EF6" w:rsidRDefault="005C52F4" w:rsidP="005C52F4">
            <w:pPr>
              <w:ind w:left="-709"/>
              <w:rPr>
                <w:rFonts w:ascii="Arial" w:hAnsi="Arial" w:cs="Arial"/>
                <w:bCs/>
                <w:sz w:val="20"/>
                <w:szCs w:val="20"/>
              </w:rPr>
            </w:pPr>
            <w:r w:rsidRPr="00510EF6">
              <w:rPr>
                <w:rFonts w:ascii="Arial" w:hAnsi="Arial" w:cs="Arial"/>
                <w:bCs/>
                <w:sz w:val="20"/>
                <w:szCs w:val="20"/>
              </w:rPr>
              <w:t>Туртасская СОШ</w:t>
            </w:r>
          </w:p>
        </w:tc>
        <w:tc>
          <w:tcPr>
            <w:tcW w:w="851" w:type="dxa"/>
          </w:tcPr>
          <w:p w:rsidR="005C52F4" w:rsidRPr="005C52F4" w:rsidRDefault="005C52F4" w:rsidP="005C52F4">
            <w:pPr>
              <w:ind w:left="-709"/>
              <w:rPr>
                <w:rFonts w:ascii="Arial" w:hAnsi="Arial" w:cs="Arial"/>
                <w:bCs/>
              </w:rPr>
            </w:pPr>
            <w:r w:rsidRPr="005C52F4">
              <w:rPr>
                <w:rFonts w:ascii="Arial" w:hAnsi="Arial" w:cs="Arial"/>
                <w:bCs/>
              </w:rPr>
              <w:t>125</w:t>
            </w:r>
          </w:p>
        </w:tc>
        <w:tc>
          <w:tcPr>
            <w:tcW w:w="1417" w:type="dxa"/>
          </w:tcPr>
          <w:p w:rsidR="005C52F4" w:rsidRPr="005C52F4" w:rsidRDefault="005C52F4" w:rsidP="005C52F4">
            <w:pPr>
              <w:ind w:left="-709"/>
              <w:rPr>
                <w:rFonts w:ascii="Arial" w:hAnsi="Arial" w:cs="Arial"/>
                <w:bCs/>
              </w:rPr>
            </w:pPr>
            <w:r w:rsidRPr="005C52F4">
              <w:rPr>
                <w:rFonts w:ascii="Arial" w:hAnsi="Arial" w:cs="Arial"/>
                <w:bCs/>
              </w:rPr>
              <w:t>134</w:t>
            </w:r>
          </w:p>
        </w:tc>
        <w:tc>
          <w:tcPr>
            <w:tcW w:w="709" w:type="dxa"/>
            <w:shd w:val="clear" w:color="auto" w:fill="auto"/>
          </w:tcPr>
          <w:p w:rsidR="005C52F4" w:rsidRPr="005C52F4" w:rsidRDefault="005C52F4" w:rsidP="005C52F4">
            <w:pPr>
              <w:ind w:left="-709"/>
              <w:rPr>
                <w:rFonts w:ascii="Arial" w:hAnsi="Arial" w:cs="Arial"/>
                <w:bCs/>
              </w:rPr>
            </w:pPr>
            <w:r w:rsidRPr="005C52F4">
              <w:rPr>
                <w:rFonts w:ascii="Arial" w:hAnsi="Arial" w:cs="Arial"/>
                <w:bCs/>
              </w:rPr>
              <w:t>29</w:t>
            </w:r>
          </w:p>
        </w:tc>
        <w:tc>
          <w:tcPr>
            <w:tcW w:w="709" w:type="dxa"/>
            <w:shd w:val="clear" w:color="auto" w:fill="auto"/>
          </w:tcPr>
          <w:p w:rsidR="005C52F4" w:rsidRPr="005C52F4" w:rsidRDefault="005C52F4" w:rsidP="005C52F4">
            <w:pPr>
              <w:ind w:left="-709"/>
              <w:rPr>
                <w:rFonts w:ascii="Arial" w:hAnsi="Arial" w:cs="Arial"/>
                <w:bCs/>
              </w:rPr>
            </w:pPr>
            <w:r w:rsidRPr="005C52F4">
              <w:rPr>
                <w:rFonts w:ascii="Arial" w:hAnsi="Arial" w:cs="Arial"/>
                <w:bCs/>
              </w:rPr>
              <w:t>36</w:t>
            </w:r>
          </w:p>
        </w:tc>
        <w:tc>
          <w:tcPr>
            <w:tcW w:w="1559" w:type="dxa"/>
            <w:shd w:val="clear" w:color="auto" w:fill="auto"/>
          </w:tcPr>
          <w:p w:rsidR="005C52F4" w:rsidRPr="005C52F4" w:rsidRDefault="005C52F4" w:rsidP="005C52F4">
            <w:pPr>
              <w:ind w:left="-709"/>
              <w:rPr>
                <w:rFonts w:ascii="Arial" w:hAnsi="Arial" w:cs="Arial"/>
                <w:bCs/>
              </w:rPr>
            </w:pPr>
            <w:r w:rsidRPr="005C52F4">
              <w:rPr>
                <w:rFonts w:ascii="Arial" w:hAnsi="Arial" w:cs="Arial"/>
                <w:bCs/>
              </w:rPr>
              <w:t>14</w:t>
            </w:r>
          </w:p>
        </w:tc>
        <w:tc>
          <w:tcPr>
            <w:tcW w:w="851" w:type="dxa"/>
            <w:shd w:val="clear" w:color="auto" w:fill="auto"/>
          </w:tcPr>
          <w:p w:rsidR="005C52F4" w:rsidRPr="005C52F4" w:rsidRDefault="005C52F4" w:rsidP="005C52F4">
            <w:pPr>
              <w:ind w:left="-709"/>
              <w:rPr>
                <w:rFonts w:ascii="Arial" w:hAnsi="Arial" w:cs="Arial"/>
                <w:bCs/>
              </w:rPr>
            </w:pPr>
            <w:r w:rsidRPr="005C52F4">
              <w:rPr>
                <w:rFonts w:ascii="Arial" w:hAnsi="Arial" w:cs="Arial"/>
                <w:bCs/>
              </w:rPr>
              <w:t>18</w:t>
            </w:r>
          </w:p>
        </w:tc>
        <w:tc>
          <w:tcPr>
            <w:tcW w:w="771" w:type="dxa"/>
            <w:shd w:val="clear" w:color="auto" w:fill="auto"/>
          </w:tcPr>
          <w:p w:rsidR="005C52F4" w:rsidRPr="005C52F4" w:rsidRDefault="005C52F4" w:rsidP="005C52F4">
            <w:pPr>
              <w:ind w:left="-709"/>
              <w:rPr>
                <w:rFonts w:ascii="Arial" w:hAnsi="Arial" w:cs="Arial"/>
                <w:bCs/>
              </w:rPr>
            </w:pPr>
            <w:r w:rsidRPr="005C52F4">
              <w:rPr>
                <w:rFonts w:ascii="Arial" w:hAnsi="Arial" w:cs="Arial"/>
                <w:bCs/>
              </w:rPr>
              <w:t>15</w:t>
            </w:r>
          </w:p>
        </w:tc>
        <w:tc>
          <w:tcPr>
            <w:tcW w:w="930" w:type="dxa"/>
            <w:shd w:val="clear" w:color="auto" w:fill="auto"/>
          </w:tcPr>
          <w:p w:rsidR="005C52F4" w:rsidRPr="005C52F4" w:rsidRDefault="005C52F4" w:rsidP="005C52F4">
            <w:pPr>
              <w:ind w:left="-709"/>
              <w:rPr>
                <w:rFonts w:ascii="Arial" w:hAnsi="Arial" w:cs="Arial"/>
                <w:bCs/>
              </w:rPr>
            </w:pPr>
            <w:r w:rsidRPr="005C52F4">
              <w:rPr>
                <w:rFonts w:ascii="Arial" w:hAnsi="Arial" w:cs="Arial"/>
                <w:bCs/>
              </w:rPr>
              <w:t>18</w:t>
            </w:r>
          </w:p>
        </w:tc>
      </w:tr>
      <w:tr w:rsidR="005C52F4" w:rsidRPr="005C52F4" w:rsidTr="00510EF6">
        <w:trPr>
          <w:gridAfter w:val="1"/>
          <w:wAfter w:w="62" w:type="dxa"/>
        </w:trPr>
        <w:tc>
          <w:tcPr>
            <w:tcW w:w="454" w:type="dxa"/>
          </w:tcPr>
          <w:p w:rsidR="005C52F4" w:rsidRPr="00510EF6" w:rsidRDefault="005C52F4" w:rsidP="005C52F4">
            <w:pPr>
              <w:ind w:left="-709"/>
              <w:rPr>
                <w:rFonts w:ascii="Arial" w:hAnsi="Arial" w:cs="Arial"/>
                <w:bCs/>
                <w:sz w:val="20"/>
                <w:szCs w:val="20"/>
              </w:rPr>
            </w:pPr>
            <w:r w:rsidRPr="00510EF6">
              <w:rPr>
                <w:rFonts w:ascii="Arial" w:hAnsi="Arial" w:cs="Arial"/>
                <w:bCs/>
                <w:sz w:val="20"/>
                <w:szCs w:val="20"/>
              </w:rPr>
              <w:t>5</w:t>
            </w:r>
          </w:p>
        </w:tc>
        <w:tc>
          <w:tcPr>
            <w:tcW w:w="2268" w:type="dxa"/>
          </w:tcPr>
          <w:p w:rsidR="005C52F4" w:rsidRPr="00510EF6" w:rsidRDefault="005C52F4" w:rsidP="005C52F4">
            <w:pPr>
              <w:ind w:left="-709"/>
              <w:rPr>
                <w:rFonts w:ascii="Arial" w:hAnsi="Arial" w:cs="Arial"/>
                <w:bCs/>
                <w:sz w:val="20"/>
                <w:szCs w:val="20"/>
              </w:rPr>
            </w:pPr>
            <w:r w:rsidRPr="00510EF6">
              <w:rPr>
                <w:rFonts w:ascii="Arial" w:hAnsi="Arial" w:cs="Arial"/>
                <w:bCs/>
                <w:sz w:val="20"/>
                <w:szCs w:val="20"/>
              </w:rPr>
              <w:t xml:space="preserve">Першинская СОШ </w:t>
            </w:r>
          </w:p>
        </w:tc>
        <w:tc>
          <w:tcPr>
            <w:tcW w:w="851" w:type="dxa"/>
          </w:tcPr>
          <w:p w:rsidR="005C52F4" w:rsidRPr="005C52F4" w:rsidRDefault="005C52F4" w:rsidP="005C52F4">
            <w:pPr>
              <w:ind w:left="-709"/>
              <w:rPr>
                <w:rFonts w:ascii="Arial" w:hAnsi="Arial" w:cs="Arial"/>
                <w:bCs/>
              </w:rPr>
            </w:pPr>
            <w:r w:rsidRPr="005C52F4">
              <w:rPr>
                <w:rFonts w:ascii="Arial" w:hAnsi="Arial" w:cs="Arial"/>
                <w:bCs/>
              </w:rPr>
              <w:t>12</w:t>
            </w:r>
          </w:p>
        </w:tc>
        <w:tc>
          <w:tcPr>
            <w:tcW w:w="1417" w:type="dxa"/>
          </w:tcPr>
          <w:p w:rsidR="005C52F4" w:rsidRPr="005C52F4" w:rsidRDefault="005C52F4" w:rsidP="005C52F4">
            <w:pPr>
              <w:ind w:left="-709"/>
              <w:rPr>
                <w:rFonts w:ascii="Arial" w:hAnsi="Arial" w:cs="Arial"/>
                <w:bCs/>
              </w:rPr>
            </w:pPr>
            <w:r w:rsidRPr="005C52F4">
              <w:rPr>
                <w:rFonts w:ascii="Arial" w:hAnsi="Arial" w:cs="Arial"/>
                <w:bCs/>
              </w:rPr>
              <w:t>11</w:t>
            </w:r>
          </w:p>
        </w:tc>
        <w:tc>
          <w:tcPr>
            <w:tcW w:w="709" w:type="dxa"/>
            <w:shd w:val="clear" w:color="auto" w:fill="auto"/>
          </w:tcPr>
          <w:p w:rsidR="005C52F4" w:rsidRPr="005C52F4" w:rsidRDefault="005C52F4" w:rsidP="005C52F4">
            <w:pPr>
              <w:ind w:left="-709"/>
              <w:rPr>
                <w:rFonts w:ascii="Arial" w:hAnsi="Arial" w:cs="Arial"/>
                <w:bCs/>
              </w:rPr>
            </w:pPr>
            <w:r w:rsidRPr="005C52F4">
              <w:rPr>
                <w:rFonts w:ascii="Arial" w:hAnsi="Arial" w:cs="Arial"/>
                <w:bCs/>
              </w:rPr>
              <w:t>1</w:t>
            </w:r>
          </w:p>
        </w:tc>
        <w:tc>
          <w:tcPr>
            <w:tcW w:w="709" w:type="dxa"/>
            <w:shd w:val="clear" w:color="auto" w:fill="auto"/>
          </w:tcPr>
          <w:p w:rsidR="005C52F4" w:rsidRPr="005C52F4" w:rsidRDefault="005C52F4" w:rsidP="005C52F4">
            <w:pPr>
              <w:ind w:left="-709"/>
              <w:rPr>
                <w:rFonts w:ascii="Arial" w:hAnsi="Arial" w:cs="Arial"/>
                <w:bCs/>
              </w:rPr>
            </w:pPr>
            <w:r w:rsidRPr="005C52F4">
              <w:rPr>
                <w:rFonts w:ascii="Arial" w:hAnsi="Arial" w:cs="Arial"/>
                <w:bCs/>
              </w:rPr>
              <w:t>0</w:t>
            </w:r>
          </w:p>
        </w:tc>
        <w:tc>
          <w:tcPr>
            <w:tcW w:w="1559" w:type="dxa"/>
            <w:shd w:val="clear" w:color="auto" w:fill="auto"/>
          </w:tcPr>
          <w:p w:rsidR="005C52F4" w:rsidRPr="005C52F4" w:rsidRDefault="005C52F4" w:rsidP="005C52F4">
            <w:pPr>
              <w:ind w:left="-709"/>
              <w:rPr>
                <w:rFonts w:ascii="Arial" w:hAnsi="Arial" w:cs="Arial"/>
                <w:bCs/>
              </w:rPr>
            </w:pPr>
            <w:r w:rsidRPr="005C52F4">
              <w:rPr>
                <w:rFonts w:ascii="Arial" w:hAnsi="Arial" w:cs="Arial"/>
                <w:bCs/>
              </w:rPr>
              <w:t>1</w:t>
            </w:r>
          </w:p>
        </w:tc>
        <w:tc>
          <w:tcPr>
            <w:tcW w:w="851" w:type="dxa"/>
            <w:shd w:val="clear" w:color="auto" w:fill="auto"/>
          </w:tcPr>
          <w:p w:rsidR="005C52F4" w:rsidRPr="005C52F4" w:rsidRDefault="005C52F4" w:rsidP="005C52F4">
            <w:pPr>
              <w:ind w:left="-709"/>
              <w:rPr>
                <w:rFonts w:ascii="Arial" w:hAnsi="Arial" w:cs="Arial"/>
                <w:bCs/>
              </w:rPr>
            </w:pPr>
            <w:r w:rsidRPr="005C52F4">
              <w:rPr>
                <w:rFonts w:ascii="Arial" w:hAnsi="Arial" w:cs="Arial"/>
                <w:bCs/>
              </w:rPr>
              <w:t>0</w:t>
            </w:r>
          </w:p>
        </w:tc>
        <w:tc>
          <w:tcPr>
            <w:tcW w:w="771" w:type="dxa"/>
            <w:shd w:val="clear" w:color="auto" w:fill="auto"/>
          </w:tcPr>
          <w:p w:rsidR="005C52F4" w:rsidRPr="005C52F4" w:rsidRDefault="005C52F4" w:rsidP="005C52F4">
            <w:pPr>
              <w:ind w:left="-709"/>
              <w:rPr>
                <w:rFonts w:ascii="Arial" w:hAnsi="Arial" w:cs="Arial"/>
                <w:bCs/>
              </w:rPr>
            </w:pPr>
            <w:r w:rsidRPr="005C52F4">
              <w:rPr>
                <w:rFonts w:ascii="Arial" w:hAnsi="Arial" w:cs="Arial"/>
                <w:bCs/>
              </w:rPr>
              <w:t>0</w:t>
            </w:r>
          </w:p>
        </w:tc>
        <w:tc>
          <w:tcPr>
            <w:tcW w:w="930" w:type="dxa"/>
            <w:shd w:val="clear" w:color="auto" w:fill="auto"/>
          </w:tcPr>
          <w:p w:rsidR="005C52F4" w:rsidRPr="005C52F4" w:rsidRDefault="005C52F4" w:rsidP="005C52F4">
            <w:pPr>
              <w:ind w:left="-709"/>
              <w:rPr>
                <w:rFonts w:ascii="Arial" w:hAnsi="Arial" w:cs="Arial"/>
                <w:bCs/>
              </w:rPr>
            </w:pPr>
            <w:r w:rsidRPr="005C52F4">
              <w:rPr>
                <w:rFonts w:ascii="Arial" w:hAnsi="Arial" w:cs="Arial"/>
                <w:bCs/>
              </w:rPr>
              <w:t>0</w:t>
            </w:r>
          </w:p>
        </w:tc>
      </w:tr>
      <w:tr w:rsidR="005C52F4" w:rsidRPr="005C52F4" w:rsidTr="00510EF6">
        <w:trPr>
          <w:gridAfter w:val="1"/>
          <w:wAfter w:w="62" w:type="dxa"/>
        </w:trPr>
        <w:tc>
          <w:tcPr>
            <w:tcW w:w="454" w:type="dxa"/>
          </w:tcPr>
          <w:p w:rsidR="005C52F4" w:rsidRPr="00510EF6" w:rsidRDefault="005C52F4" w:rsidP="005C52F4">
            <w:pPr>
              <w:ind w:left="-709"/>
              <w:rPr>
                <w:rFonts w:ascii="Arial" w:hAnsi="Arial" w:cs="Arial"/>
                <w:bCs/>
                <w:sz w:val="20"/>
                <w:szCs w:val="20"/>
              </w:rPr>
            </w:pPr>
            <w:r w:rsidRPr="00510EF6">
              <w:rPr>
                <w:rFonts w:ascii="Arial" w:hAnsi="Arial" w:cs="Arial"/>
                <w:bCs/>
                <w:sz w:val="20"/>
                <w:szCs w:val="20"/>
              </w:rPr>
              <w:t>6</w:t>
            </w:r>
          </w:p>
        </w:tc>
        <w:tc>
          <w:tcPr>
            <w:tcW w:w="2268" w:type="dxa"/>
          </w:tcPr>
          <w:p w:rsidR="005C52F4" w:rsidRPr="00510EF6" w:rsidRDefault="005C52F4" w:rsidP="00510EF6">
            <w:pPr>
              <w:ind w:left="-709"/>
              <w:rPr>
                <w:rFonts w:ascii="Arial" w:hAnsi="Arial" w:cs="Arial"/>
                <w:bCs/>
                <w:sz w:val="20"/>
                <w:szCs w:val="20"/>
              </w:rPr>
            </w:pPr>
            <w:r w:rsidRPr="00510EF6">
              <w:rPr>
                <w:rFonts w:ascii="Arial" w:hAnsi="Arial" w:cs="Arial"/>
                <w:bCs/>
                <w:sz w:val="20"/>
                <w:szCs w:val="20"/>
              </w:rPr>
              <w:t>Горнослинкинская СОШ</w:t>
            </w:r>
          </w:p>
        </w:tc>
        <w:tc>
          <w:tcPr>
            <w:tcW w:w="851" w:type="dxa"/>
          </w:tcPr>
          <w:p w:rsidR="005C52F4" w:rsidRPr="005C52F4" w:rsidRDefault="005C52F4" w:rsidP="005C52F4">
            <w:pPr>
              <w:ind w:left="-709"/>
              <w:rPr>
                <w:rFonts w:ascii="Arial" w:hAnsi="Arial" w:cs="Arial"/>
                <w:bCs/>
              </w:rPr>
            </w:pPr>
            <w:r w:rsidRPr="005C52F4">
              <w:rPr>
                <w:rFonts w:ascii="Arial" w:hAnsi="Arial" w:cs="Arial"/>
                <w:bCs/>
              </w:rPr>
              <w:t>6</w:t>
            </w:r>
          </w:p>
        </w:tc>
        <w:tc>
          <w:tcPr>
            <w:tcW w:w="1417" w:type="dxa"/>
          </w:tcPr>
          <w:p w:rsidR="005C52F4" w:rsidRPr="005C52F4" w:rsidRDefault="005C52F4" w:rsidP="005C52F4">
            <w:pPr>
              <w:ind w:left="-709"/>
              <w:rPr>
                <w:rFonts w:ascii="Arial" w:hAnsi="Arial" w:cs="Arial"/>
                <w:bCs/>
              </w:rPr>
            </w:pPr>
            <w:r w:rsidRPr="005C52F4">
              <w:rPr>
                <w:rFonts w:ascii="Arial" w:hAnsi="Arial" w:cs="Arial"/>
                <w:bCs/>
              </w:rPr>
              <w:t>8</w:t>
            </w:r>
          </w:p>
        </w:tc>
        <w:tc>
          <w:tcPr>
            <w:tcW w:w="709" w:type="dxa"/>
            <w:shd w:val="clear" w:color="auto" w:fill="auto"/>
          </w:tcPr>
          <w:p w:rsidR="005C52F4" w:rsidRPr="005C52F4" w:rsidRDefault="005C52F4" w:rsidP="005C52F4">
            <w:pPr>
              <w:ind w:left="-709"/>
              <w:rPr>
                <w:rFonts w:ascii="Arial" w:hAnsi="Arial" w:cs="Arial"/>
                <w:bCs/>
                <w:color w:val="FF0000"/>
              </w:rPr>
            </w:pPr>
            <w:r w:rsidRPr="005C52F4">
              <w:rPr>
                <w:rFonts w:ascii="Arial" w:hAnsi="Arial" w:cs="Arial"/>
                <w:bCs/>
                <w:color w:val="FF0000"/>
              </w:rPr>
              <w:t>0</w:t>
            </w:r>
          </w:p>
        </w:tc>
        <w:tc>
          <w:tcPr>
            <w:tcW w:w="709" w:type="dxa"/>
            <w:shd w:val="clear" w:color="auto" w:fill="auto"/>
          </w:tcPr>
          <w:p w:rsidR="005C52F4" w:rsidRPr="005C52F4" w:rsidRDefault="005C52F4" w:rsidP="005C52F4">
            <w:pPr>
              <w:ind w:left="-709"/>
              <w:rPr>
                <w:rFonts w:ascii="Arial" w:hAnsi="Arial" w:cs="Arial"/>
                <w:bCs/>
                <w:color w:val="FF0000"/>
              </w:rPr>
            </w:pPr>
            <w:r w:rsidRPr="005C52F4">
              <w:rPr>
                <w:rFonts w:ascii="Arial" w:hAnsi="Arial" w:cs="Arial"/>
                <w:bCs/>
                <w:color w:val="FF0000"/>
              </w:rPr>
              <w:t>0</w:t>
            </w:r>
          </w:p>
        </w:tc>
        <w:tc>
          <w:tcPr>
            <w:tcW w:w="1559" w:type="dxa"/>
            <w:shd w:val="clear" w:color="auto" w:fill="auto"/>
          </w:tcPr>
          <w:p w:rsidR="005C52F4" w:rsidRPr="005C52F4" w:rsidRDefault="005C52F4" w:rsidP="005C52F4">
            <w:pPr>
              <w:ind w:left="-709"/>
              <w:rPr>
                <w:rFonts w:ascii="Arial" w:hAnsi="Arial" w:cs="Arial"/>
                <w:bCs/>
                <w:color w:val="FF0000"/>
              </w:rPr>
            </w:pPr>
            <w:r w:rsidRPr="005C52F4">
              <w:rPr>
                <w:rFonts w:ascii="Arial" w:hAnsi="Arial" w:cs="Arial"/>
                <w:bCs/>
                <w:color w:val="FF0000"/>
              </w:rPr>
              <w:t>0</w:t>
            </w:r>
          </w:p>
        </w:tc>
        <w:tc>
          <w:tcPr>
            <w:tcW w:w="851" w:type="dxa"/>
            <w:shd w:val="clear" w:color="auto" w:fill="auto"/>
          </w:tcPr>
          <w:p w:rsidR="005C52F4" w:rsidRPr="005C52F4" w:rsidRDefault="005C52F4" w:rsidP="005C52F4">
            <w:pPr>
              <w:ind w:left="-709"/>
              <w:rPr>
                <w:rFonts w:ascii="Arial" w:hAnsi="Arial" w:cs="Arial"/>
                <w:bCs/>
                <w:color w:val="FF0000"/>
              </w:rPr>
            </w:pPr>
            <w:r w:rsidRPr="005C52F4">
              <w:rPr>
                <w:rFonts w:ascii="Arial" w:hAnsi="Arial" w:cs="Arial"/>
                <w:bCs/>
                <w:color w:val="FF0000"/>
              </w:rPr>
              <w:t>0</w:t>
            </w:r>
          </w:p>
        </w:tc>
        <w:tc>
          <w:tcPr>
            <w:tcW w:w="771" w:type="dxa"/>
            <w:shd w:val="clear" w:color="auto" w:fill="auto"/>
          </w:tcPr>
          <w:p w:rsidR="005C52F4" w:rsidRPr="005C52F4" w:rsidRDefault="005C52F4" w:rsidP="005C52F4">
            <w:pPr>
              <w:ind w:left="-709"/>
              <w:rPr>
                <w:rFonts w:ascii="Arial" w:hAnsi="Arial" w:cs="Arial"/>
                <w:bCs/>
                <w:color w:val="FF0000"/>
              </w:rPr>
            </w:pPr>
            <w:r w:rsidRPr="005C52F4">
              <w:rPr>
                <w:rFonts w:ascii="Arial" w:hAnsi="Arial" w:cs="Arial"/>
                <w:bCs/>
                <w:color w:val="FF0000"/>
              </w:rPr>
              <w:t>0</w:t>
            </w:r>
          </w:p>
        </w:tc>
        <w:tc>
          <w:tcPr>
            <w:tcW w:w="930" w:type="dxa"/>
            <w:shd w:val="clear" w:color="auto" w:fill="auto"/>
          </w:tcPr>
          <w:p w:rsidR="005C52F4" w:rsidRPr="005C52F4" w:rsidRDefault="005C52F4" w:rsidP="005C52F4">
            <w:pPr>
              <w:ind w:left="-709"/>
              <w:rPr>
                <w:rFonts w:ascii="Arial" w:hAnsi="Arial" w:cs="Arial"/>
                <w:bCs/>
                <w:color w:val="FF0000"/>
              </w:rPr>
            </w:pPr>
            <w:r w:rsidRPr="005C52F4">
              <w:rPr>
                <w:rFonts w:ascii="Arial" w:hAnsi="Arial" w:cs="Arial"/>
                <w:bCs/>
                <w:color w:val="FF0000"/>
              </w:rPr>
              <w:t>0</w:t>
            </w:r>
          </w:p>
        </w:tc>
      </w:tr>
      <w:tr w:rsidR="005C52F4" w:rsidRPr="005C52F4" w:rsidTr="00510EF6">
        <w:trPr>
          <w:gridAfter w:val="1"/>
          <w:wAfter w:w="62" w:type="dxa"/>
          <w:trHeight w:val="450"/>
        </w:trPr>
        <w:tc>
          <w:tcPr>
            <w:tcW w:w="454" w:type="dxa"/>
          </w:tcPr>
          <w:p w:rsidR="005C52F4" w:rsidRPr="00510EF6" w:rsidRDefault="005C52F4" w:rsidP="005C52F4">
            <w:pPr>
              <w:ind w:left="-709"/>
              <w:rPr>
                <w:rFonts w:ascii="Arial" w:hAnsi="Arial" w:cs="Arial"/>
                <w:bCs/>
                <w:sz w:val="20"/>
                <w:szCs w:val="20"/>
              </w:rPr>
            </w:pPr>
            <w:r w:rsidRPr="00510EF6">
              <w:rPr>
                <w:rFonts w:ascii="Arial" w:hAnsi="Arial" w:cs="Arial"/>
                <w:bCs/>
                <w:sz w:val="20"/>
                <w:szCs w:val="20"/>
              </w:rPr>
              <w:t>7</w:t>
            </w:r>
          </w:p>
        </w:tc>
        <w:tc>
          <w:tcPr>
            <w:tcW w:w="2268" w:type="dxa"/>
          </w:tcPr>
          <w:p w:rsidR="00510EF6" w:rsidRPr="00510EF6" w:rsidRDefault="00510EF6" w:rsidP="00510EF6">
            <w:pPr>
              <w:ind w:left="-709" w:firstLine="0"/>
              <w:rPr>
                <w:rFonts w:ascii="Arial" w:hAnsi="Arial" w:cs="Arial"/>
                <w:bCs/>
                <w:sz w:val="20"/>
                <w:szCs w:val="20"/>
              </w:rPr>
            </w:pPr>
            <w:r>
              <w:rPr>
                <w:rFonts w:ascii="Arial" w:hAnsi="Arial" w:cs="Arial"/>
                <w:bCs/>
                <w:sz w:val="20"/>
                <w:szCs w:val="20"/>
              </w:rPr>
              <w:t xml:space="preserve">Муг       </w:t>
            </w:r>
            <w:r w:rsidRPr="00510EF6">
              <w:rPr>
                <w:rFonts w:ascii="Arial" w:hAnsi="Arial" w:cs="Arial"/>
                <w:sz w:val="20"/>
                <w:szCs w:val="20"/>
              </w:rPr>
              <w:t>Мугенская СОШ</w:t>
            </w:r>
            <w:r>
              <w:t xml:space="preserve"> </w:t>
            </w:r>
          </w:p>
        </w:tc>
        <w:tc>
          <w:tcPr>
            <w:tcW w:w="851" w:type="dxa"/>
          </w:tcPr>
          <w:p w:rsidR="005C52F4" w:rsidRPr="005C52F4" w:rsidRDefault="005C52F4" w:rsidP="005C52F4">
            <w:pPr>
              <w:ind w:left="-709"/>
              <w:rPr>
                <w:rFonts w:ascii="Arial" w:hAnsi="Arial" w:cs="Arial"/>
                <w:bCs/>
              </w:rPr>
            </w:pPr>
            <w:r w:rsidRPr="005C52F4">
              <w:rPr>
                <w:rFonts w:ascii="Arial" w:hAnsi="Arial" w:cs="Arial"/>
                <w:bCs/>
              </w:rPr>
              <w:t>12</w:t>
            </w:r>
          </w:p>
        </w:tc>
        <w:tc>
          <w:tcPr>
            <w:tcW w:w="1417" w:type="dxa"/>
          </w:tcPr>
          <w:p w:rsidR="005C52F4" w:rsidRPr="005C52F4" w:rsidRDefault="005C52F4" w:rsidP="005C52F4">
            <w:pPr>
              <w:ind w:left="-709"/>
              <w:rPr>
                <w:rFonts w:ascii="Arial" w:hAnsi="Arial" w:cs="Arial"/>
                <w:bCs/>
              </w:rPr>
            </w:pPr>
            <w:r w:rsidRPr="005C52F4">
              <w:rPr>
                <w:rFonts w:ascii="Arial" w:hAnsi="Arial" w:cs="Arial"/>
                <w:bCs/>
              </w:rPr>
              <w:t>1</w:t>
            </w:r>
          </w:p>
        </w:tc>
        <w:tc>
          <w:tcPr>
            <w:tcW w:w="709" w:type="dxa"/>
            <w:shd w:val="clear" w:color="auto" w:fill="auto"/>
          </w:tcPr>
          <w:p w:rsidR="005C52F4" w:rsidRPr="005C52F4" w:rsidRDefault="005C52F4" w:rsidP="005C52F4">
            <w:pPr>
              <w:ind w:left="-709"/>
              <w:rPr>
                <w:rFonts w:ascii="Arial" w:hAnsi="Arial" w:cs="Arial"/>
                <w:bCs/>
                <w:color w:val="FF0000"/>
              </w:rPr>
            </w:pPr>
            <w:r w:rsidRPr="005C52F4">
              <w:rPr>
                <w:rFonts w:ascii="Arial" w:hAnsi="Arial" w:cs="Arial"/>
                <w:bCs/>
                <w:color w:val="FF0000"/>
              </w:rPr>
              <w:t>0</w:t>
            </w:r>
          </w:p>
        </w:tc>
        <w:tc>
          <w:tcPr>
            <w:tcW w:w="709" w:type="dxa"/>
            <w:shd w:val="clear" w:color="auto" w:fill="auto"/>
          </w:tcPr>
          <w:p w:rsidR="005C52F4" w:rsidRPr="005C52F4" w:rsidRDefault="005C52F4" w:rsidP="005C52F4">
            <w:pPr>
              <w:ind w:left="-709"/>
              <w:rPr>
                <w:rFonts w:ascii="Arial" w:hAnsi="Arial" w:cs="Arial"/>
                <w:bCs/>
                <w:color w:val="FF0000"/>
              </w:rPr>
            </w:pPr>
            <w:r w:rsidRPr="005C52F4">
              <w:rPr>
                <w:rFonts w:ascii="Arial" w:hAnsi="Arial" w:cs="Arial"/>
                <w:bCs/>
                <w:color w:val="FF0000"/>
              </w:rPr>
              <w:t>0</w:t>
            </w:r>
          </w:p>
        </w:tc>
        <w:tc>
          <w:tcPr>
            <w:tcW w:w="1559" w:type="dxa"/>
            <w:shd w:val="clear" w:color="auto" w:fill="auto"/>
          </w:tcPr>
          <w:p w:rsidR="005C52F4" w:rsidRPr="005C52F4" w:rsidRDefault="005C52F4" w:rsidP="005C52F4">
            <w:pPr>
              <w:ind w:left="-709"/>
              <w:rPr>
                <w:rFonts w:ascii="Arial" w:hAnsi="Arial" w:cs="Arial"/>
                <w:bCs/>
                <w:color w:val="FF0000"/>
              </w:rPr>
            </w:pPr>
            <w:r w:rsidRPr="005C52F4">
              <w:rPr>
                <w:rFonts w:ascii="Arial" w:hAnsi="Arial" w:cs="Arial"/>
                <w:bCs/>
                <w:color w:val="FF0000"/>
              </w:rPr>
              <w:t>0</w:t>
            </w:r>
          </w:p>
        </w:tc>
        <w:tc>
          <w:tcPr>
            <w:tcW w:w="851" w:type="dxa"/>
            <w:shd w:val="clear" w:color="auto" w:fill="auto"/>
          </w:tcPr>
          <w:p w:rsidR="005C52F4" w:rsidRPr="005C52F4" w:rsidRDefault="005C52F4" w:rsidP="005C52F4">
            <w:pPr>
              <w:ind w:left="-709"/>
              <w:rPr>
                <w:rFonts w:ascii="Arial" w:hAnsi="Arial" w:cs="Arial"/>
                <w:bCs/>
                <w:color w:val="FF0000"/>
              </w:rPr>
            </w:pPr>
            <w:r w:rsidRPr="005C52F4">
              <w:rPr>
                <w:rFonts w:ascii="Arial" w:hAnsi="Arial" w:cs="Arial"/>
                <w:bCs/>
                <w:color w:val="FF0000"/>
              </w:rPr>
              <w:t>0</w:t>
            </w:r>
          </w:p>
        </w:tc>
        <w:tc>
          <w:tcPr>
            <w:tcW w:w="771" w:type="dxa"/>
            <w:shd w:val="clear" w:color="auto" w:fill="auto"/>
          </w:tcPr>
          <w:p w:rsidR="005C52F4" w:rsidRPr="005C52F4" w:rsidRDefault="005C52F4" w:rsidP="005C52F4">
            <w:pPr>
              <w:ind w:left="-709"/>
              <w:rPr>
                <w:rFonts w:ascii="Arial" w:hAnsi="Arial" w:cs="Arial"/>
                <w:bCs/>
                <w:color w:val="FF0000"/>
              </w:rPr>
            </w:pPr>
            <w:r w:rsidRPr="005C52F4">
              <w:rPr>
                <w:rFonts w:ascii="Arial" w:hAnsi="Arial" w:cs="Arial"/>
                <w:bCs/>
                <w:color w:val="FF0000"/>
              </w:rPr>
              <w:t>0</w:t>
            </w:r>
          </w:p>
        </w:tc>
        <w:tc>
          <w:tcPr>
            <w:tcW w:w="930" w:type="dxa"/>
            <w:shd w:val="clear" w:color="auto" w:fill="auto"/>
          </w:tcPr>
          <w:p w:rsidR="005C52F4" w:rsidRPr="005C52F4" w:rsidRDefault="005C52F4" w:rsidP="005C52F4">
            <w:pPr>
              <w:ind w:left="-709"/>
              <w:rPr>
                <w:rFonts w:ascii="Arial" w:hAnsi="Arial" w:cs="Arial"/>
                <w:bCs/>
                <w:color w:val="FF0000"/>
              </w:rPr>
            </w:pPr>
            <w:r w:rsidRPr="005C52F4">
              <w:rPr>
                <w:rFonts w:ascii="Arial" w:hAnsi="Arial" w:cs="Arial"/>
                <w:bCs/>
                <w:color w:val="FF0000"/>
              </w:rPr>
              <w:t>0</w:t>
            </w:r>
          </w:p>
        </w:tc>
      </w:tr>
      <w:tr w:rsidR="005C52F4" w:rsidRPr="005C52F4" w:rsidTr="00510EF6">
        <w:trPr>
          <w:gridAfter w:val="1"/>
          <w:wAfter w:w="62" w:type="dxa"/>
        </w:trPr>
        <w:tc>
          <w:tcPr>
            <w:tcW w:w="454" w:type="dxa"/>
          </w:tcPr>
          <w:p w:rsidR="005C52F4" w:rsidRPr="00510EF6" w:rsidRDefault="005C52F4" w:rsidP="005C52F4">
            <w:pPr>
              <w:ind w:left="-709"/>
              <w:rPr>
                <w:rFonts w:ascii="Arial" w:hAnsi="Arial" w:cs="Arial"/>
                <w:bCs/>
                <w:sz w:val="20"/>
                <w:szCs w:val="20"/>
              </w:rPr>
            </w:pPr>
            <w:r w:rsidRPr="00510EF6">
              <w:rPr>
                <w:rFonts w:ascii="Arial" w:hAnsi="Arial" w:cs="Arial"/>
                <w:bCs/>
                <w:sz w:val="20"/>
                <w:szCs w:val="20"/>
              </w:rPr>
              <w:t>8</w:t>
            </w:r>
          </w:p>
        </w:tc>
        <w:tc>
          <w:tcPr>
            <w:tcW w:w="2268" w:type="dxa"/>
          </w:tcPr>
          <w:p w:rsidR="00510EF6" w:rsidRPr="00510EF6" w:rsidRDefault="00510EF6" w:rsidP="00510EF6">
            <w:pPr>
              <w:ind w:left="-709"/>
              <w:rPr>
                <w:rFonts w:ascii="Arial" w:hAnsi="Arial" w:cs="Arial"/>
                <w:bCs/>
                <w:sz w:val="20"/>
                <w:szCs w:val="20"/>
              </w:rPr>
            </w:pPr>
            <w:r w:rsidRPr="00510EF6">
              <w:rPr>
                <w:rFonts w:ascii="Arial" w:hAnsi="Arial" w:cs="Arial"/>
                <w:bCs/>
                <w:sz w:val="20"/>
                <w:szCs w:val="20"/>
              </w:rPr>
              <w:t>СОШ</w:t>
            </w:r>
          </w:p>
          <w:p w:rsidR="005C52F4" w:rsidRPr="00510EF6" w:rsidRDefault="005C52F4" w:rsidP="00510EF6">
            <w:pPr>
              <w:ind w:left="-709"/>
              <w:rPr>
                <w:rFonts w:ascii="Arial" w:hAnsi="Arial" w:cs="Arial"/>
                <w:bCs/>
                <w:sz w:val="20"/>
                <w:szCs w:val="20"/>
              </w:rPr>
            </w:pPr>
            <w:r w:rsidRPr="00510EF6">
              <w:rPr>
                <w:rFonts w:ascii="Arial" w:hAnsi="Arial" w:cs="Arial"/>
                <w:bCs/>
                <w:sz w:val="20"/>
                <w:szCs w:val="20"/>
              </w:rPr>
              <w:t>п.Демьянка</w:t>
            </w:r>
          </w:p>
        </w:tc>
        <w:tc>
          <w:tcPr>
            <w:tcW w:w="851" w:type="dxa"/>
          </w:tcPr>
          <w:p w:rsidR="005C52F4" w:rsidRPr="005C52F4" w:rsidRDefault="005C52F4" w:rsidP="005C52F4">
            <w:pPr>
              <w:ind w:left="-709"/>
              <w:rPr>
                <w:rFonts w:ascii="Arial" w:hAnsi="Arial" w:cs="Arial"/>
                <w:bCs/>
              </w:rPr>
            </w:pPr>
            <w:r w:rsidRPr="005C52F4">
              <w:rPr>
                <w:rFonts w:ascii="Arial" w:hAnsi="Arial" w:cs="Arial"/>
                <w:bCs/>
              </w:rPr>
              <w:t>45</w:t>
            </w:r>
          </w:p>
        </w:tc>
        <w:tc>
          <w:tcPr>
            <w:tcW w:w="1417" w:type="dxa"/>
          </w:tcPr>
          <w:p w:rsidR="005C52F4" w:rsidRPr="005C52F4" w:rsidRDefault="005C52F4" w:rsidP="005C52F4">
            <w:pPr>
              <w:ind w:left="-709"/>
              <w:rPr>
                <w:rFonts w:ascii="Arial" w:hAnsi="Arial" w:cs="Arial"/>
                <w:bCs/>
              </w:rPr>
            </w:pPr>
            <w:r w:rsidRPr="005C52F4">
              <w:rPr>
                <w:rFonts w:ascii="Arial" w:hAnsi="Arial" w:cs="Arial"/>
                <w:bCs/>
              </w:rPr>
              <w:t>31</w:t>
            </w:r>
          </w:p>
        </w:tc>
        <w:tc>
          <w:tcPr>
            <w:tcW w:w="709" w:type="dxa"/>
            <w:shd w:val="clear" w:color="auto" w:fill="auto"/>
          </w:tcPr>
          <w:p w:rsidR="005C52F4" w:rsidRPr="005C52F4" w:rsidRDefault="005C52F4" w:rsidP="005C52F4">
            <w:pPr>
              <w:ind w:left="-709"/>
              <w:rPr>
                <w:rFonts w:ascii="Arial" w:hAnsi="Arial" w:cs="Arial"/>
                <w:bCs/>
              </w:rPr>
            </w:pPr>
            <w:r w:rsidRPr="005C52F4">
              <w:rPr>
                <w:rFonts w:ascii="Arial" w:hAnsi="Arial" w:cs="Arial"/>
                <w:bCs/>
              </w:rPr>
              <w:t>11</w:t>
            </w:r>
          </w:p>
        </w:tc>
        <w:tc>
          <w:tcPr>
            <w:tcW w:w="709" w:type="dxa"/>
            <w:shd w:val="clear" w:color="auto" w:fill="auto"/>
          </w:tcPr>
          <w:p w:rsidR="005C52F4" w:rsidRPr="005C52F4" w:rsidRDefault="005C52F4" w:rsidP="005C52F4">
            <w:pPr>
              <w:ind w:left="-709"/>
              <w:rPr>
                <w:rFonts w:ascii="Arial" w:hAnsi="Arial" w:cs="Arial"/>
                <w:bCs/>
              </w:rPr>
            </w:pPr>
            <w:r w:rsidRPr="005C52F4">
              <w:rPr>
                <w:rFonts w:ascii="Arial" w:hAnsi="Arial" w:cs="Arial"/>
                <w:bCs/>
              </w:rPr>
              <w:t>8</w:t>
            </w:r>
          </w:p>
        </w:tc>
        <w:tc>
          <w:tcPr>
            <w:tcW w:w="1559" w:type="dxa"/>
            <w:shd w:val="clear" w:color="auto" w:fill="auto"/>
          </w:tcPr>
          <w:p w:rsidR="005C52F4" w:rsidRPr="005C52F4" w:rsidRDefault="005C52F4" w:rsidP="005C52F4">
            <w:pPr>
              <w:ind w:left="-709"/>
              <w:rPr>
                <w:rFonts w:ascii="Arial" w:hAnsi="Arial" w:cs="Arial"/>
                <w:bCs/>
              </w:rPr>
            </w:pPr>
            <w:r w:rsidRPr="005C52F4">
              <w:rPr>
                <w:rFonts w:ascii="Arial" w:hAnsi="Arial" w:cs="Arial"/>
                <w:bCs/>
              </w:rPr>
              <w:t>5</w:t>
            </w:r>
          </w:p>
        </w:tc>
        <w:tc>
          <w:tcPr>
            <w:tcW w:w="851" w:type="dxa"/>
            <w:shd w:val="clear" w:color="auto" w:fill="auto"/>
          </w:tcPr>
          <w:p w:rsidR="005C52F4" w:rsidRPr="005C52F4" w:rsidRDefault="005C52F4" w:rsidP="005C52F4">
            <w:pPr>
              <w:ind w:left="-709"/>
              <w:rPr>
                <w:rFonts w:ascii="Arial" w:hAnsi="Arial" w:cs="Arial"/>
                <w:bCs/>
              </w:rPr>
            </w:pPr>
            <w:r w:rsidRPr="005C52F4">
              <w:rPr>
                <w:rFonts w:ascii="Arial" w:hAnsi="Arial" w:cs="Arial"/>
                <w:bCs/>
              </w:rPr>
              <w:t>3</w:t>
            </w:r>
          </w:p>
        </w:tc>
        <w:tc>
          <w:tcPr>
            <w:tcW w:w="771" w:type="dxa"/>
            <w:shd w:val="clear" w:color="auto" w:fill="auto"/>
          </w:tcPr>
          <w:p w:rsidR="005C52F4" w:rsidRPr="005C52F4" w:rsidRDefault="005C52F4" w:rsidP="005C52F4">
            <w:pPr>
              <w:ind w:left="-709"/>
              <w:rPr>
                <w:rFonts w:ascii="Arial" w:hAnsi="Arial" w:cs="Arial"/>
                <w:bCs/>
              </w:rPr>
            </w:pPr>
            <w:r w:rsidRPr="005C52F4">
              <w:rPr>
                <w:rFonts w:ascii="Arial" w:hAnsi="Arial" w:cs="Arial"/>
                <w:bCs/>
              </w:rPr>
              <w:t>6</w:t>
            </w:r>
          </w:p>
        </w:tc>
        <w:tc>
          <w:tcPr>
            <w:tcW w:w="930" w:type="dxa"/>
            <w:shd w:val="clear" w:color="auto" w:fill="auto"/>
          </w:tcPr>
          <w:p w:rsidR="005C52F4" w:rsidRPr="005C52F4" w:rsidRDefault="005C52F4" w:rsidP="005C52F4">
            <w:pPr>
              <w:ind w:left="-709"/>
              <w:rPr>
                <w:rFonts w:ascii="Arial" w:hAnsi="Arial" w:cs="Arial"/>
                <w:bCs/>
              </w:rPr>
            </w:pPr>
            <w:r w:rsidRPr="005C52F4">
              <w:rPr>
                <w:rFonts w:ascii="Arial" w:hAnsi="Arial" w:cs="Arial"/>
                <w:bCs/>
              </w:rPr>
              <w:t>5</w:t>
            </w:r>
          </w:p>
        </w:tc>
      </w:tr>
      <w:tr w:rsidR="005C52F4" w:rsidRPr="005C52F4" w:rsidTr="00510EF6">
        <w:trPr>
          <w:gridAfter w:val="1"/>
          <w:wAfter w:w="62" w:type="dxa"/>
        </w:trPr>
        <w:tc>
          <w:tcPr>
            <w:tcW w:w="454" w:type="dxa"/>
          </w:tcPr>
          <w:p w:rsidR="005C52F4" w:rsidRPr="00510EF6" w:rsidRDefault="005C52F4" w:rsidP="005C52F4">
            <w:pPr>
              <w:ind w:left="-709"/>
              <w:rPr>
                <w:rFonts w:ascii="Arial" w:hAnsi="Arial" w:cs="Arial"/>
                <w:bCs/>
                <w:sz w:val="20"/>
                <w:szCs w:val="20"/>
              </w:rPr>
            </w:pPr>
            <w:r w:rsidRPr="00510EF6">
              <w:rPr>
                <w:rFonts w:ascii="Arial" w:hAnsi="Arial" w:cs="Arial"/>
                <w:bCs/>
                <w:sz w:val="20"/>
                <w:szCs w:val="20"/>
              </w:rPr>
              <w:t>9</w:t>
            </w:r>
          </w:p>
        </w:tc>
        <w:tc>
          <w:tcPr>
            <w:tcW w:w="2268" w:type="dxa"/>
          </w:tcPr>
          <w:p w:rsidR="005C52F4" w:rsidRPr="00510EF6" w:rsidRDefault="00510EF6" w:rsidP="005C52F4">
            <w:pPr>
              <w:ind w:left="-709"/>
              <w:rPr>
                <w:rFonts w:ascii="Arial" w:hAnsi="Arial" w:cs="Arial"/>
                <w:bCs/>
                <w:sz w:val="20"/>
                <w:szCs w:val="20"/>
              </w:rPr>
            </w:pPr>
            <w:r w:rsidRPr="00510EF6">
              <w:rPr>
                <w:rFonts w:ascii="Arial" w:hAnsi="Arial" w:cs="Arial"/>
                <w:bCs/>
                <w:sz w:val="20"/>
                <w:szCs w:val="20"/>
              </w:rPr>
              <w:t>Алымская</w:t>
            </w:r>
            <w:r>
              <w:rPr>
                <w:rFonts w:ascii="Arial" w:hAnsi="Arial" w:cs="Arial"/>
                <w:bCs/>
                <w:sz w:val="20"/>
                <w:szCs w:val="20"/>
              </w:rPr>
              <w:t xml:space="preserve"> </w:t>
            </w:r>
            <w:r w:rsidR="005C52F4" w:rsidRPr="00510EF6">
              <w:rPr>
                <w:rFonts w:ascii="Arial" w:hAnsi="Arial" w:cs="Arial"/>
                <w:bCs/>
                <w:sz w:val="20"/>
                <w:szCs w:val="20"/>
              </w:rPr>
              <w:t>ООШ</w:t>
            </w:r>
          </w:p>
        </w:tc>
        <w:tc>
          <w:tcPr>
            <w:tcW w:w="851" w:type="dxa"/>
          </w:tcPr>
          <w:p w:rsidR="005C52F4" w:rsidRPr="005C52F4" w:rsidRDefault="005C52F4" w:rsidP="005C52F4">
            <w:pPr>
              <w:ind w:left="-709"/>
              <w:rPr>
                <w:rFonts w:ascii="Arial" w:hAnsi="Arial" w:cs="Arial"/>
                <w:bCs/>
              </w:rPr>
            </w:pPr>
            <w:r w:rsidRPr="005C52F4">
              <w:rPr>
                <w:rFonts w:ascii="Arial" w:hAnsi="Arial" w:cs="Arial"/>
                <w:bCs/>
              </w:rPr>
              <w:t>12</w:t>
            </w:r>
          </w:p>
        </w:tc>
        <w:tc>
          <w:tcPr>
            <w:tcW w:w="1417" w:type="dxa"/>
          </w:tcPr>
          <w:p w:rsidR="005C52F4" w:rsidRPr="005C52F4" w:rsidRDefault="005C52F4" w:rsidP="005C52F4">
            <w:pPr>
              <w:ind w:left="-709"/>
              <w:rPr>
                <w:rFonts w:ascii="Arial" w:hAnsi="Arial" w:cs="Arial"/>
                <w:bCs/>
              </w:rPr>
            </w:pPr>
            <w:r w:rsidRPr="005C52F4">
              <w:rPr>
                <w:rFonts w:ascii="Arial" w:hAnsi="Arial" w:cs="Arial"/>
                <w:bCs/>
              </w:rPr>
              <w:t>16</w:t>
            </w:r>
          </w:p>
        </w:tc>
        <w:tc>
          <w:tcPr>
            <w:tcW w:w="709" w:type="dxa"/>
            <w:shd w:val="clear" w:color="auto" w:fill="auto"/>
          </w:tcPr>
          <w:p w:rsidR="005C52F4" w:rsidRPr="005C52F4" w:rsidRDefault="005C52F4" w:rsidP="005C52F4">
            <w:pPr>
              <w:ind w:left="-709"/>
              <w:rPr>
                <w:rFonts w:ascii="Arial" w:hAnsi="Arial" w:cs="Arial"/>
                <w:bCs/>
              </w:rPr>
            </w:pPr>
            <w:r w:rsidRPr="005C52F4">
              <w:rPr>
                <w:rFonts w:ascii="Arial" w:hAnsi="Arial" w:cs="Arial"/>
                <w:bCs/>
              </w:rPr>
              <w:t>2</w:t>
            </w:r>
          </w:p>
        </w:tc>
        <w:tc>
          <w:tcPr>
            <w:tcW w:w="709" w:type="dxa"/>
            <w:shd w:val="clear" w:color="auto" w:fill="auto"/>
          </w:tcPr>
          <w:p w:rsidR="005C52F4" w:rsidRPr="005C52F4" w:rsidRDefault="005C52F4" w:rsidP="005C52F4">
            <w:pPr>
              <w:ind w:left="-709"/>
              <w:rPr>
                <w:rFonts w:ascii="Arial" w:hAnsi="Arial" w:cs="Arial"/>
                <w:bCs/>
              </w:rPr>
            </w:pPr>
            <w:r w:rsidRPr="005C52F4">
              <w:rPr>
                <w:rFonts w:ascii="Arial" w:hAnsi="Arial" w:cs="Arial"/>
                <w:bCs/>
              </w:rPr>
              <w:t>0</w:t>
            </w:r>
          </w:p>
        </w:tc>
        <w:tc>
          <w:tcPr>
            <w:tcW w:w="1559" w:type="dxa"/>
            <w:shd w:val="clear" w:color="auto" w:fill="auto"/>
          </w:tcPr>
          <w:p w:rsidR="005C52F4" w:rsidRPr="005C52F4" w:rsidRDefault="005C52F4" w:rsidP="005C52F4">
            <w:pPr>
              <w:ind w:left="-709"/>
              <w:rPr>
                <w:rFonts w:ascii="Arial" w:hAnsi="Arial" w:cs="Arial"/>
                <w:bCs/>
              </w:rPr>
            </w:pPr>
            <w:r w:rsidRPr="005C52F4">
              <w:rPr>
                <w:rFonts w:ascii="Arial" w:hAnsi="Arial" w:cs="Arial"/>
                <w:bCs/>
              </w:rPr>
              <w:t>1</w:t>
            </w:r>
          </w:p>
        </w:tc>
        <w:tc>
          <w:tcPr>
            <w:tcW w:w="851" w:type="dxa"/>
            <w:shd w:val="clear" w:color="auto" w:fill="auto"/>
          </w:tcPr>
          <w:p w:rsidR="005C52F4" w:rsidRPr="005C52F4" w:rsidRDefault="005C52F4" w:rsidP="005C52F4">
            <w:pPr>
              <w:ind w:left="-709"/>
              <w:rPr>
                <w:rFonts w:ascii="Arial" w:hAnsi="Arial" w:cs="Arial"/>
                <w:bCs/>
              </w:rPr>
            </w:pPr>
            <w:r w:rsidRPr="005C52F4">
              <w:rPr>
                <w:rFonts w:ascii="Arial" w:hAnsi="Arial" w:cs="Arial"/>
                <w:bCs/>
              </w:rPr>
              <w:t>0</w:t>
            </w:r>
          </w:p>
        </w:tc>
        <w:tc>
          <w:tcPr>
            <w:tcW w:w="771" w:type="dxa"/>
            <w:shd w:val="clear" w:color="auto" w:fill="auto"/>
          </w:tcPr>
          <w:p w:rsidR="005C52F4" w:rsidRPr="005C52F4" w:rsidRDefault="005C52F4" w:rsidP="005C52F4">
            <w:pPr>
              <w:ind w:left="-709"/>
              <w:rPr>
                <w:rFonts w:ascii="Arial" w:hAnsi="Arial" w:cs="Arial"/>
                <w:bCs/>
              </w:rPr>
            </w:pPr>
            <w:r w:rsidRPr="005C52F4">
              <w:rPr>
                <w:rFonts w:ascii="Arial" w:hAnsi="Arial" w:cs="Arial"/>
                <w:bCs/>
              </w:rPr>
              <w:t>1</w:t>
            </w:r>
          </w:p>
        </w:tc>
        <w:tc>
          <w:tcPr>
            <w:tcW w:w="930" w:type="dxa"/>
            <w:shd w:val="clear" w:color="auto" w:fill="auto"/>
          </w:tcPr>
          <w:p w:rsidR="005C52F4" w:rsidRPr="005C52F4" w:rsidRDefault="005C52F4" w:rsidP="005C52F4">
            <w:pPr>
              <w:ind w:left="-709"/>
              <w:rPr>
                <w:rFonts w:ascii="Arial" w:hAnsi="Arial" w:cs="Arial"/>
                <w:bCs/>
              </w:rPr>
            </w:pPr>
            <w:r w:rsidRPr="005C52F4">
              <w:rPr>
                <w:rFonts w:ascii="Arial" w:hAnsi="Arial" w:cs="Arial"/>
                <w:bCs/>
              </w:rPr>
              <w:t>0</w:t>
            </w:r>
          </w:p>
        </w:tc>
      </w:tr>
      <w:tr w:rsidR="005C52F4" w:rsidRPr="005C52F4" w:rsidTr="00510EF6">
        <w:trPr>
          <w:gridAfter w:val="1"/>
          <w:wAfter w:w="62" w:type="dxa"/>
        </w:trPr>
        <w:tc>
          <w:tcPr>
            <w:tcW w:w="454" w:type="dxa"/>
          </w:tcPr>
          <w:p w:rsidR="005C52F4" w:rsidRPr="00510EF6" w:rsidRDefault="00510EF6" w:rsidP="00510EF6">
            <w:pPr>
              <w:ind w:firstLine="0"/>
              <w:rPr>
                <w:rFonts w:ascii="Arial" w:hAnsi="Arial" w:cs="Arial"/>
                <w:bCs/>
                <w:sz w:val="20"/>
                <w:szCs w:val="20"/>
              </w:rPr>
            </w:pPr>
            <w:r w:rsidRPr="00510EF6">
              <w:rPr>
                <w:rFonts w:ascii="Arial" w:hAnsi="Arial" w:cs="Arial"/>
                <w:bCs/>
                <w:sz w:val="20"/>
                <w:szCs w:val="20"/>
              </w:rPr>
              <w:t>10</w:t>
            </w:r>
          </w:p>
        </w:tc>
        <w:tc>
          <w:tcPr>
            <w:tcW w:w="2268" w:type="dxa"/>
          </w:tcPr>
          <w:p w:rsidR="005C52F4" w:rsidRPr="00510EF6" w:rsidRDefault="005C52F4" w:rsidP="005C52F4">
            <w:pPr>
              <w:ind w:left="-709"/>
              <w:rPr>
                <w:rFonts w:ascii="Arial" w:hAnsi="Arial" w:cs="Arial"/>
                <w:bCs/>
                <w:sz w:val="20"/>
                <w:szCs w:val="20"/>
              </w:rPr>
            </w:pPr>
            <w:r w:rsidRPr="00510EF6">
              <w:rPr>
                <w:rFonts w:ascii="Arial" w:hAnsi="Arial" w:cs="Arial"/>
                <w:bCs/>
                <w:sz w:val="20"/>
                <w:szCs w:val="20"/>
              </w:rPr>
              <w:t>Ивановская ООШ</w:t>
            </w:r>
          </w:p>
        </w:tc>
        <w:tc>
          <w:tcPr>
            <w:tcW w:w="851" w:type="dxa"/>
          </w:tcPr>
          <w:p w:rsidR="005C52F4" w:rsidRPr="005C52F4" w:rsidRDefault="005C52F4" w:rsidP="005C52F4">
            <w:pPr>
              <w:ind w:left="-709"/>
              <w:rPr>
                <w:rFonts w:ascii="Arial" w:hAnsi="Arial" w:cs="Arial"/>
                <w:bCs/>
              </w:rPr>
            </w:pPr>
            <w:r w:rsidRPr="005C52F4">
              <w:rPr>
                <w:rFonts w:ascii="Arial" w:hAnsi="Arial" w:cs="Arial"/>
                <w:bCs/>
              </w:rPr>
              <w:t>4</w:t>
            </w:r>
          </w:p>
        </w:tc>
        <w:tc>
          <w:tcPr>
            <w:tcW w:w="1417" w:type="dxa"/>
          </w:tcPr>
          <w:p w:rsidR="005C52F4" w:rsidRPr="005C52F4" w:rsidRDefault="005C52F4" w:rsidP="005C52F4">
            <w:pPr>
              <w:ind w:left="-709"/>
              <w:rPr>
                <w:rFonts w:ascii="Arial" w:hAnsi="Arial" w:cs="Arial"/>
                <w:bCs/>
              </w:rPr>
            </w:pPr>
            <w:r w:rsidRPr="005C52F4">
              <w:rPr>
                <w:rFonts w:ascii="Arial" w:hAnsi="Arial" w:cs="Arial"/>
                <w:bCs/>
              </w:rPr>
              <w:t>8</w:t>
            </w:r>
          </w:p>
        </w:tc>
        <w:tc>
          <w:tcPr>
            <w:tcW w:w="709" w:type="dxa"/>
            <w:shd w:val="clear" w:color="auto" w:fill="auto"/>
          </w:tcPr>
          <w:p w:rsidR="005C52F4" w:rsidRPr="005C52F4" w:rsidRDefault="005C52F4" w:rsidP="005C52F4">
            <w:pPr>
              <w:ind w:left="-709"/>
              <w:rPr>
                <w:rFonts w:ascii="Arial" w:hAnsi="Arial" w:cs="Arial"/>
                <w:bCs/>
              </w:rPr>
            </w:pPr>
            <w:r w:rsidRPr="005C52F4">
              <w:rPr>
                <w:rFonts w:ascii="Arial" w:hAnsi="Arial" w:cs="Arial"/>
                <w:bCs/>
              </w:rPr>
              <w:t>1</w:t>
            </w:r>
          </w:p>
        </w:tc>
        <w:tc>
          <w:tcPr>
            <w:tcW w:w="709" w:type="dxa"/>
            <w:shd w:val="clear" w:color="auto" w:fill="auto"/>
          </w:tcPr>
          <w:p w:rsidR="005C52F4" w:rsidRPr="005C52F4" w:rsidRDefault="005C52F4" w:rsidP="005C52F4">
            <w:pPr>
              <w:ind w:left="-709"/>
              <w:rPr>
                <w:rFonts w:ascii="Arial" w:hAnsi="Arial" w:cs="Arial"/>
                <w:bCs/>
              </w:rPr>
            </w:pPr>
            <w:r w:rsidRPr="005C52F4">
              <w:rPr>
                <w:rFonts w:ascii="Arial" w:hAnsi="Arial" w:cs="Arial"/>
                <w:bCs/>
              </w:rPr>
              <w:t>4</w:t>
            </w:r>
          </w:p>
        </w:tc>
        <w:tc>
          <w:tcPr>
            <w:tcW w:w="1559" w:type="dxa"/>
            <w:shd w:val="clear" w:color="auto" w:fill="auto"/>
          </w:tcPr>
          <w:p w:rsidR="005C52F4" w:rsidRPr="005C52F4" w:rsidRDefault="005C52F4" w:rsidP="005C52F4">
            <w:pPr>
              <w:ind w:left="-709"/>
              <w:rPr>
                <w:rFonts w:ascii="Arial" w:hAnsi="Arial" w:cs="Arial"/>
                <w:bCs/>
              </w:rPr>
            </w:pPr>
            <w:r w:rsidRPr="005C52F4">
              <w:rPr>
                <w:rFonts w:ascii="Arial" w:hAnsi="Arial" w:cs="Arial"/>
                <w:bCs/>
              </w:rPr>
              <w:t>1</w:t>
            </w:r>
          </w:p>
        </w:tc>
        <w:tc>
          <w:tcPr>
            <w:tcW w:w="851" w:type="dxa"/>
            <w:shd w:val="clear" w:color="auto" w:fill="auto"/>
          </w:tcPr>
          <w:p w:rsidR="005C52F4" w:rsidRPr="005C52F4" w:rsidRDefault="005C52F4" w:rsidP="005C52F4">
            <w:pPr>
              <w:ind w:left="-709"/>
              <w:rPr>
                <w:rFonts w:ascii="Arial" w:hAnsi="Arial" w:cs="Arial"/>
                <w:bCs/>
              </w:rPr>
            </w:pPr>
            <w:r w:rsidRPr="005C52F4">
              <w:rPr>
                <w:rFonts w:ascii="Arial" w:hAnsi="Arial" w:cs="Arial"/>
                <w:bCs/>
              </w:rPr>
              <w:t>2</w:t>
            </w:r>
          </w:p>
        </w:tc>
        <w:tc>
          <w:tcPr>
            <w:tcW w:w="771" w:type="dxa"/>
            <w:shd w:val="clear" w:color="auto" w:fill="auto"/>
          </w:tcPr>
          <w:p w:rsidR="005C52F4" w:rsidRPr="005C52F4" w:rsidRDefault="005C52F4" w:rsidP="005C52F4">
            <w:pPr>
              <w:ind w:left="-709"/>
              <w:rPr>
                <w:rFonts w:ascii="Arial" w:hAnsi="Arial" w:cs="Arial"/>
                <w:bCs/>
              </w:rPr>
            </w:pPr>
            <w:r w:rsidRPr="005C52F4">
              <w:rPr>
                <w:rFonts w:ascii="Arial" w:hAnsi="Arial" w:cs="Arial"/>
                <w:bCs/>
              </w:rPr>
              <w:t>0</w:t>
            </w:r>
          </w:p>
        </w:tc>
        <w:tc>
          <w:tcPr>
            <w:tcW w:w="930" w:type="dxa"/>
            <w:shd w:val="clear" w:color="auto" w:fill="auto"/>
          </w:tcPr>
          <w:p w:rsidR="005C52F4" w:rsidRPr="005C52F4" w:rsidRDefault="005C52F4" w:rsidP="005C52F4">
            <w:pPr>
              <w:ind w:left="-709"/>
              <w:rPr>
                <w:rFonts w:ascii="Arial" w:hAnsi="Arial" w:cs="Arial"/>
                <w:bCs/>
              </w:rPr>
            </w:pPr>
            <w:r w:rsidRPr="005C52F4">
              <w:rPr>
                <w:rFonts w:ascii="Arial" w:hAnsi="Arial" w:cs="Arial"/>
                <w:bCs/>
              </w:rPr>
              <w:t>2</w:t>
            </w:r>
          </w:p>
        </w:tc>
      </w:tr>
      <w:tr w:rsidR="005C52F4" w:rsidRPr="005C52F4" w:rsidTr="00510EF6">
        <w:trPr>
          <w:gridAfter w:val="1"/>
          <w:wAfter w:w="62" w:type="dxa"/>
        </w:trPr>
        <w:tc>
          <w:tcPr>
            <w:tcW w:w="454" w:type="dxa"/>
          </w:tcPr>
          <w:p w:rsidR="005C52F4" w:rsidRPr="00510EF6" w:rsidRDefault="005C52F4" w:rsidP="005C52F4">
            <w:pPr>
              <w:ind w:left="-709"/>
              <w:rPr>
                <w:rFonts w:ascii="Arial" w:hAnsi="Arial" w:cs="Arial"/>
                <w:bCs/>
                <w:sz w:val="20"/>
                <w:szCs w:val="20"/>
              </w:rPr>
            </w:pPr>
            <w:r w:rsidRPr="00510EF6">
              <w:rPr>
                <w:rFonts w:ascii="Arial" w:hAnsi="Arial" w:cs="Arial"/>
                <w:bCs/>
                <w:sz w:val="20"/>
                <w:szCs w:val="20"/>
              </w:rPr>
              <w:t>11</w:t>
            </w:r>
          </w:p>
        </w:tc>
        <w:tc>
          <w:tcPr>
            <w:tcW w:w="2268" w:type="dxa"/>
          </w:tcPr>
          <w:p w:rsidR="005C52F4" w:rsidRPr="00510EF6" w:rsidRDefault="005C52F4" w:rsidP="005C52F4">
            <w:pPr>
              <w:ind w:left="-709"/>
              <w:rPr>
                <w:rFonts w:ascii="Arial" w:hAnsi="Arial" w:cs="Arial"/>
                <w:bCs/>
                <w:sz w:val="20"/>
                <w:szCs w:val="20"/>
              </w:rPr>
            </w:pPr>
            <w:r w:rsidRPr="00510EF6">
              <w:rPr>
                <w:rFonts w:ascii="Arial" w:hAnsi="Arial" w:cs="Arial"/>
                <w:bCs/>
                <w:sz w:val="20"/>
                <w:szCs w:val="20"/>
              </w:rPr>
              <w:t>Осинниковская ООШ</w:t>
            </w:r>
          </w:p>
        </w:tc>
        <w:tc>
          <w:tcPr>
            <w:tcW w:w="851" w:type="dxa"/>
          </w:tcPr>
          <w:p w:rsidR="005C52F4" w:rsidRPr="005C52F4" w:rsidRDefault="005C52F4" w:rsidP="005C52F4">
            <w:pPr>
              <w:ind w:left="-709"/>
              <w:rPr>
                <w:rFonts w:ascii="Arial" w:hAnsi="Arial" w:cs="Arial"/>
                <w:bCs/>
              </w:rPr>
            </w:pPr>
            <w:r w:rsidRPr="005C52F4">
              <w:rPr>
                <w:rFonts w:ascii="Arial" w:hAnsi="Arial" w:cs="Arial"/>
                <w:bCs/>
              </w:rPr>
              <w:t>8</w:t>
            </w:r>
          </w:p>
        </w:tc>
        <w:tc>
          <w:tcPr>
            <w:tcW w:w="1417" w:type="dxa"/>
          </w:tcPr>
          <w:p w:rsidR="005C52F4" w:rsidRPr="005C52F4" w:rsidRDefault="005C52F4" w:rsidP="005C52F4">
            <w:pPr>
              <w:ind w:left="-709"/>
              <w:rPr>
                <w:rFonts w:ascii="Arial" w:hAnsi="Arial" w:cs="Arial"/>
                <w:bCs/>
              </w:rPr>
            </w:pPr>
            <w:r w:rsidRPr="005C52F4">
              <w:rPr>
                <w:rFonts w:ascii="Arial" w:hAnsi="Arial" w:cs="Arial"/>
                <w:bCs/>
              </w:rPr>
              <w:t>4</w:t>
            </w:r>
          </w:p>
        </w:tc>
        <w:tc>
          <w:tcPr>
            <w:tcW w:w="709" w:type="dxa"/>
            <w:shd w:val="clear" w:color="auto" w:fill="auto"/>
          </w:tcPr>
          <w:p w:rsidR="005C52F4" w:rsidRPr="005C52F4" w:rsidRDefault="005C52F4" w:rsidP="005C52F4">
            <w:pPr>
              <w:ind w:left="-709"/>
              <w:rPr>
                <w:rFonts w:ascii="Arial" w:hAnsi="Arial" w:cs="Arial"/>
                <w:bCs/>
              </w:rPr>
            </w:pPr>
            <w:r w:rsidRPr="005C52F4">
              <w:rPr>
                <w:rFonts w:ascii="Arial" w:hAnsi="Arial" w:cs="Arial"/>
                <w:bCs/>
              </w:rPr>
              <w:t>1</w:t>
            </w:r>
          </w:p>
        </w:tc>
        <w:tc>
          <w:tcPr>
            <w:tcW w:w="709" w:type="dxa"/>
            <w:shd w:val="clear" w:color="auto" w:fill="auto"/>
          </w:tcPr>
          <w:p w:rsidR="005C52F4" w:rsidRPr="005C52F4" w:rsidRDefault="005C52F4" w:rsidP="005C52F4">
            <w:pPr>
              <w:ind w:left="-709"/>
              <w:rPr>
                <w:rFonts w:ascii="Arial" w:hAnsi="Arial" w:cs="Arial"/>
                <w:bCs/>
              </w:rPr>
            </w:pPr>
            <w:r w:rsidRPr="005C52F4">
              <w:rPr>
                <w:rFonts w:ascii="Arial" w:hAnsi="Arial" w:cs="Arial"/>
                <w:bCs/>
              </w:rPr>
              <w:t>1</w:t>
            </w:r>
          </w:p>
        </w:tc>
        <w:tc>
          <w:tcPr>
            <w:tcW w:w="1559" w:type="dxa"/>
            <w:shd w:val="clear" w:color="auto" w:fill="auto"/>
          </w:tcPr>
          <w:p w:rsidR="005C52F4" w:rsidRPr="005C52F4" w:rsidRDefault="005C52F4" w:rsidP="005C52F4">
            <w:pPr>
              <w:ind w:left="-709"/>
              <w:rPr>
                <w:rFonts w:ascii="Arial" w:hAnsi="Arial" w:cs="Arial"/>
                <w:bCs/>
              </w:rPr>
            </w:pPr>
            <w:r w:rsidRPr="005C52F4">
              <w:rPr>
                <w:rFonts w:ascii="Arial" w:hAnsi="Arial" w:cs="Arial"/>
                <w:bCs/>
              </w:rPr>
              <w:t>0</w:t>
            </w:r>
          </w:p>
        </w:tc>
        <w:tc>
          <w:tcPr>
            <w:tcW w:w="851" w:type="dxa"/>
            <w:shd w:val="clear" w:color="auto" w:fill="auto"/>
          </w:tcPr>
          <w:p w:rsidR="005C52F4" w:rsidRPr="005C52F4" w:rsidRDefault="005C52F4" w:rsidP="005C52F4">
            <w:pPr>
              <w:ind w:left="-709"/>
              <w:rPr>
                <w:rFonts w:ascii="Arial" w:hAnsi="Arial" w:cs="Arial"/>
                <w:bCs/>
              </w:rPr>
            </w:pPr>
            <w:r w:rsidRPr="005C52F4">
              <w:rPr>
                <w:rFonts w:ascii="Arial" w:hAnsi="Arial" w:cs="Arial"/>
                <w:bCs/>
              </w:rPr>
              <w:t>0</w:t>
            </w:r>
          </w:p>
        </w:tc>
        <w:tc>
          <w:tcPr>
            <w:tcW w:w="771" w:type="dxa"/>
            <w:shd w:val="clear" w:color="auto" w:fill="auto"/>
          </w:tcPr>
          <w:p w:rsidR="005C52F4" w:rsidRPr="005C52F4" w:rsidRDefault="005C52F4" w:rsidP="005C52F4">
            <w:pPr>
              <w:ind w:left="-709"/>
              <w:rPr>
                <w:rFonts w:ascii="Arial" w:hAnsi="Arial" w:cs="Arial"/>
                <w:bCs/>
              </w:rPr>
            </w:pPr>
            <w:r w:rsidRPr="005C52F4">
              <w:rPr>
                <w:rFonts w:ascii="Arial" w:hAnsi="Arial" w:cs="Arial"/>
                <w:bCs/>
              </w:rPr>
              <w:t>1</w:t>
            </w:r>
          </w:p>
        </w:tc>
        <w:tc>
          <w:tcPr>
            <w:tcW w:w="930" w:type="dxa"/>
            <w:shd w:val="clear" w:color="auto" w:fill="auto"/>
          </w:tcPr>
          <w:p w:rsidR="005C52F4" w:rsidRPr="005C52F4" w:rsidRDefault="005C52F4" w:rsidP="005C52F4">
            <w:pPr>
              <w:ind w:left="-709"/>
              <w:rPr>
                <w:rFonts w:ascii="Arial" w:hAnsi="Arial" w:cs="Arial"/>
                <w:bCs/>
              </w:rPr>
            </w:pPr>
            <w:r w:rsidRPr="005C52F4">
              <w:rPr>
                <w:rFonts w:ascii="Arial" w:hAnsi="Arial" w:cs="Arial"/>
                <w:bCs/>
              </w:rPr>
              <w:t>1</w:t>
            </w:r>
          </w:p>
        </w:tc>
      </w:tr>
      <w:tr w:rsidR="005C52F4" w:rsidRPr="005C52F4" w:rsidTr="00510EF6">
        <w:trPr>
          <w:gridAfter w:val="1"/>
          <w:wAfter w:w="62" w:type="dxa"/>
        </w:trPr>
        <w:tc>
          <w:tcPr>
            <w:tcW w:w="454" w:type="dxa"/>
          </w:tcPr>
          <w:p w:rsidR="005C52F4" w:rsidRPr="00510EF6" w:rsidRDefault="005C52F4" w:rsidP="005C52F4">
            <w:pPr>
              <w:ind w:left="-709"/>
              <w:rPr>
                <w:rFonts w:ascii="Arial" w:hAnsi="Arial" w:cs="Arial"/>
                <w:bCs/>
                <w:sz w:val="20"/>
                <w:szCs w:val="20"/>
              </w:rPr>
            </w:pPr>
            <w:r w:rsidRPr="00510EF6">
              <w:rPr>
                <w:rFonts w:ascii="Arial" w:hAnsi="Arial" w:cs="Arial"/>
                <w:bCs/>
                <w:sz w:val="20"/>
                <w:szCs w:val="20"/>
              </w:rPr>
              <w:t>12</w:t>
            </w:r>
          </w:p>
        </w:tc>
        <w:tc>
          <w:tcPr>
            <w:tcW w:w="2268" w:type="dxa"/>
          </w:tcPr>
          <w:p w:rsidR="005C52F4" w:rsidRPr="00510EF6" w:rsidRDefault="005C52F4" w:rsidP="005C52F4">
            <w:pPr>
              <w:ind w:left="-709"/>
              <w:rPr>
                <w:rFonts w:ascii="Arial" w:hAnsi="Arial" w:cs="Arial"/>
                <w:bCs/>
                <w:sz w:val="20"/>
                <w:szCs w:val="20"/>
              </w:rPr>
            </w:pPr>
            <w:r w:rsidRPr="00510EF6">
              <w:rPr>
                <w:rFonts w:ascii="Arial" w:hAnsi="Arial" w:cs="Arial"/>
                <w:bCs/>
                <w:sz w:val="20"/>
                <w:szCs w:val="20"/>
              </w:rPr>
              <w:t>Солянская ООШ</w:t>
            </w:r>
          </w:p>
        </w:tc>
        <w:tc>
          <w:tcPr>
            <w:tcW w:w="851" w:type="dxa"/>
          </w:tcPr>
          <w:p w:rsidR="005C52F4" w:rsidRPr="005C52F4" w:rsidRDefault="005C52F4" w:rsidP="005C52F4">
            <w:pPr>
              <w:ind w:left="-709"/>
              <w:rPr>
                <w:rFonts w:ascii="Arial" w:hAnsi="Arial" w:cs="Arial"/>
                <w:bCs/>
              </w:rPr>
            </w:pPr>
            <w:r w:rsidRPr="005C52F4">
              <w:rPr>
                <w:rFonts w:ascii="Arial" w:hAnsi="Arial" w:cs="Arial"/>
                <w:bCs/>
              </w:rPr>
              <w:t>0</w:t>
            </w:r>
          </w:p>
        </w:tc>
        <w:tc>
          <w:tcPr>
            <w:tcW w:w="1417" w:type="dxa"/>
          </w:tcPr>
          <w:p w:rsidR="005C52F4" w:rsidRPr="005C52F4" w:rsidRDefault="005C52F4" w:rsidP="005C52F4">
            <w:pPr>
              <w:ind w:left="-709"/>
              <w:rPr>
                <w:rFonts w:ascii="Arial" w:hAnsi="Arial" w:cs="Arial"/>
                <w:bCs/>
              </w:rPr>
            </w:pPr>
            <w:r w:rsidRPr="005C52F4">
              <w:rPr>
                <w:rFonts w:ascii="Arial" w:hAnsi="Arial" w:cs="Arial"/>
                <w:bCs/>
              </w:rPr>
              <w:t>1</w:t>
            </w:r>
          </w:p>
        </w:tc>
        <w:tc>
          <w:tcPr>
            <w:tcW w:w="709" w:type="dxa"/>
            <w:shd w:val="clear" w:color="auto" w:fill="auto"/>
          </w:tcPr>
          <w:p w:rsidR="005C52F4" w:rsidRPr="005C52F4" w:rsidRDefault="005C52F4" w:rsidP="005C52F4">
            <w:pPr>
              <w:ind w:left="-709"/>
              <w:rPr>
                <w:rFonts w:ascii="Arial" w:hAnsi="Arial" w:cs="Arial"/>
                <w:bCs/>
                <w:color w:val="FF0000"/>
              </w:rPr>
            </w:pPr>
            <w:r w:rsidRPr="005C52F4">
              <w:rPr>
                <w:rFonts w:ascii="Arial" w:hAnsi="Arial" w:cs="Arial"/>
                <w:bCs/>
                <w:color w:val="FF0000"/>
              </w:rPr>
              <w:t>0</w:t>
            </w:r>
          </w:p>
        </w:tc>
        <w:tc>
          <w:tcPr>
            <w:tcW w:w="709" w:type="dxa"/>
            <w:shd w:val="clear" w:color="auto" w:fill="auto"/>
          </w:tcPr>
          <w:p w:rsidR="005C52F4" w:rsidRPr="005C52F4" w:rsidRDefault="005C52F4" w:rsidP="005C52F4">
            <w:pPr>
              <w:ind w:left="-709"/>
              <w:rPr>
                <w:rFonts w:ascii="Arial" w:hAnsi="Arial" w:cs="Arial"/>
                <w:bCs/>
                <w:color w:val="FF0000"/>
              </w:rPr>
            </w:pPr>
            <w:r w:rsidRPr="005C52F4">
              <w:rPr>
                <w:rFonts w:ascii="Arial" w:hAnsi="Arial" w:cs="Arial"/>
                <w:bCs/>
                <w:color w:val="FF0000"/>
              </w:rPr>
              <w:t>0</w:t>
            </w:r>
          </w:p>
        </w:tc>
        <w:tc>
          <w:tcPr>
            <w:tcW w:w="1559" w:type="dxa"/>
            <w:shd w:val="clear" w:color="auto" w:fill="auto"/>
          </w:tcPr>
          <w:p w:rsidR="005C52F4" w:rsidRPr="005C52F4" w:rsidRDefault="005C52F4" w:rsidP="005C52F4">
            <w:pPr>
              <w:ind w:left="-709"/>
              <w:rPr>
                <w:rFonts w:ascii="Arial" w:hAnsi="Arial" w:cs="Arial"/>
                <w:bCs/>
                <w:color w:val="FF0000"/>
              </w:rPr>
            </w:pPr>
            <w:r w:rsidRPr="005C52F4">
              <w:rPr>
                <w:rFonts w:ascii="Arial" w:hAnsi="Arial" w:cs="Arial"/>
                <w:bCs/>
                <w:color w:val="FF0000"/>
              </w:rPr>
              <w:t>0</w:t>
            </w:r>
          </w:p>
        </w:tc>
        <w:tc>
          <w:tcPr>
            <w:tcW w:w="851" w:type="dxa"/>
            <w:shd w:val="clear" w:color="auto" w:fill="auto"/>
          </w:tcPr>
          <w:p w:rsidR="005C52F4" w:rsidRPr="005C52F4" w:rsidRDefault="005C52F4" w:rsidP="005C52F4">
            <w:pPr>
              <w:ind w:left="-709"/>
              <w:rPr>
                <w:rFonts w:ascii="Arial" w:hAnsi="Arial" w:cs="Arial"/>
                <w:bCs/>
                <w:color w:val="FF0000"/>
              </w:rPr>
            </w:pPr>
            <w:r w:rsidRPr="005C52F4">
              <w:rPr>
                <w:rFonts w:ascii="Arial" w:hAnsi="Arial" w:cs="Arial"/>
                <w:bCs/>
                <w:color w:val="FF0000"/>
              </w:rPr>
              <w:t>0</w:t>
            </w:r>
          </w:p>
        </w:tc>
        <w:tc>
          <w:tcPr>
            <w:tcW w:w="771" w:type="dxa"/>
            <w:shd w:val="clear" w:color="auto" w:fill="auto"/>
          </w:tcPr>
          <w:p w:rsidR="005C52F4" w:rsidRPr="005C52F4" w:rsidRDefault="005C52F4" w:rsidP="005C52F4">
            <w:pPr>
              <w:ind w:left="-709"/>
              <w:rPr>
                <w:rFonts w:ascii="Arial" w:hAnsi="Arial" w:cs="Arial"/>
                <w:bCs/>
              </w:rPr>
            </w:pPr>
            <w:r w:rsidRPr="005C52F4">
              <w:rPr>
                <w:rFonts w:ascii="Arial" w:hAnsi="Arial" w:cs="Arial"/>
                <w:bCs/>
              </w:rPr>
              <w:t>0</w:t>
            </w:r>
          </w:p>
        </w:tc>
        <w:tc>
          <w:tcPr>
            <w:tcW w:w="930" w:type="dxa"/>
            <w:shd w:val="clear" w:color="auto" w:fill="auto"/>
          </w:tcPr>
          <w:p w:rsidR="005C52F4" w:rsidRPr="005C52F4" w:rsidRDefault="005C52F4" w:rsidP="005C52F4">
            <w:pPr>
              <w:ind w:left="-709"/>
              <w:rPr>
                <w:rFonts w:ascii="Arial" w:hAnsi="Arial" w:cs="Arial"/>
                <w:bCs/>
              </w:rPr>
            </w:pPr>
            <w:r w:rsidRPr="005C52F4">
              <w:rPr>
                <w:rFonts w:ascii="Arial" w:hAnsi="Arial" w:cs="Arial"/>
                <w:bCs/>
              </w:rPr>
              <w:t>0</w:t>
            </w:r>
          </w:p>
        </w:tc>
      </w:tr>
      <w:tr w:rsidR="005C52F4" w:rsidRPr="005C52F4" w:rsidTr="00510EF6">
        <w:trPr>
          <w:gridAfter w:val="1"/>
          <w:wAfter w:w="62" w:type="dxa"/>
        </w:trPr>
        <w:tc>
          <w:tcPr>
            <w:tcW w:w="454" w:type="dxa"/>
          </w:tcPr>
          <w:p w:rsidR="005C52F4" w:rsidRPr="00510EF6" w:rsidRDefault="005C52F4" w:rsidP="005C52F4">
            <w:pPr>
              <w:ind w:left="-709"/>
              <w:rPr>
                <w:rFonts w:ascii="Arial" w:hAnsi="Arial" w:cs="Arial"/>
                <w:bCs/>
                <w:sz w:val="20"/>
                <w:szCs w:val="20"/>
              </w:rPr>
            </w:pPr>
            <w:r w:rsidRPr="00510EF6">
              <w:rPr>
                <w:rFonts w:ascii="Arial" w:hAnsi="Arial" w:cs="Arial"/>
                <w:bCs/>
                <w:sz w:val="20"/>
                <w:szCs w:val="20"/>
              </w:rPr>
              <w:t>13</w:t>
            </w:r>
          </w:p>
        </w:tc>
        <w:tc>
          <w:tcPr>
            <w:tcW w:w="2268" w:type="dxa"/>
          </w:tcPr>
          <w:p w:rsidR="005C52F4" w:rsidRPr="00510EF6" w:rsidRDefault="005C52F4" w:rsidP="005C52F4">
            <w:pPr>
              <w:ind w:left="-709"/>
              <w:rPr>
                <w:rFonts w:ascii="Arial" w:hAnsi="Arial" w:cs="Arial"/>
                <w:bCs/>
                <w:sz w:val="20"/>
                <w:szCs w:val="20"/>
              </w:rPr>
            </w:pPr>
            <w:r w:rsidRPr="00510EF6">
              <w:rPr>
                <w:rFonts w:ascii="Arial" w:hAnsi="Arial" w:cs="Arial"/>
                <w:bCs/>
                <w:sz w:val="20"/>
                <w:szCs w:val="20"/>
              </w:rPr>
              <w:t>Тугаловская ООШ</w:t>
            </w:r>
          </w:p>
        </w:tc>
        <w:tc>
          <w:tcPr>
            <w:tcW w:w="851" w:type="dxa"/>
          </w:tcPr>
          <w:p w:rsidR="005C52F4" w:rsidRPr="005C52F4" w:rsidRDefault="005C52F4" w:rsidP="005C52F4">
            <w:pPr>
              <w:ind w:left="-709"/>
              <w:rPr>
                <w:rFonts w:ascii="Arial" w:hAnsi="Arial" w:cs="Arial"/>
                <w:bCs/>
              </w:rPr>
            </w:pPr>
            <w:r w:rsidRPr="005C52F4">
              <w:rPr>
                <w:rFonts w:ascii="Arial" w:hAnsi="Arial" w:cs="Arial"/>
                <w:bCs/>
              </w:rPr>
              <w:t>7</w:t>
            </w:r>
          </w:p>
        </w:tc>
        <w:tc>
          <w:tcPr>
            <w:tcW w:w="1417" w:type="dxa"/>
          </w:tcPr>
          <w:p w:rsidR="005C52F4" w:rsidRPr="005C52F4" w:rsidRDefault="005C52F4" w:rsidP="005C52F4">
            <w:pPr>
              <w:ind w:left="-709"/>
              <w:rPr>
                <w:rFonts w:ascii="Arial" w:hAnsi="Arial" w:cs="Arial"/>
                <w:bCs/>
              </w:rPr>
            </w:pPr>
            <w:r w:rsidRPr="005C52F4">
              <w:rPr>
                <w:rFonts w:ascii="Arial" w:hAnsi="Arial" w:cs="Arial"/>
                <w:bCs/>
              </w:rPr>
              <w:t>1</w:t>
            </w:r>
          </w:p>
        </w:tc>
        <w:tc>
          <w:tcPr>
            <w:tcW w:w="709" w:type="dxa"/>
            <w:shd w:val="clear" w:color="auto" w:fill="auto"/>
          </w:tcPr>
          <w:p w:rsidR="005C52F4" w:rsidRPr="005C52F4" w:rsidRDefault="005C52F4" w:rsidP="005C52F4">
            <w:pPr>
              <w:ind w:left="-709"/>
              <w:rPr>
                <w:rFonts w:ascii="Arial" w:hAnsi="Arial" w:cs="Arial"/>
                <w:bCs/>
                <w:color w:val="FF0000"/>
              </w:rPr>
            </w:pPr>
            <w:r w:rsidRPr="005C52F4">
              <w:rPr>
                <w:rFonts w:ascii="Arial" w:hAnsi="Arial" w:cs="Arial"/>
                <w:bCs/>
                <w:color w:val="FF0000"/>
              </w:rPr>
              <w:t>0</w:t>
            </w:r>
          </w:p>
        </w:tc>
        <w:tc>
          <w:tcPr>
            <w:tcW w:w="709" w:type="dxa"/>
            <w:shd w:val="clear" w:color="auto" w:fill="auto"/>
          </w:tcPr>
          <w:p w:rsidR="005C52F4" w:rsidRPr="005C52F4" w:rsidRDefault="005C52F4" w:rsidP="005C52F4">
            <w:pPr>
              <w:ind w:left="-709"/>
              <w:rPr>
                <w:rFonts w:ascii="Arial" w:hAnsi="Arial" w:cs="Arial"/>
                <w:bCs/>
                <w:color w:val="FF0000"/>
              </w:rPr>
            </w:pPr>
            <w:r w:rsidRPr="005C52F4">
              <w:rPr>
                <w:rFonts w:ascii="Arial" w:hAnsi="Arial" w:cs="Arial"/>
                <w:bCs/>
                <w:color w:val="FF0000"/>
              </w:rPr>
              <w:t>0</w:t>
            </w:r>
          </w:p>
        </w:tc>
        <w:tc>
          <w:tcPr>
            <w:tcW w:w="1559" w:type="dxa"/>
            <w:shd w:val="clear" w:color="auto" w:fill="auto"/>
          </w:tcPr>
          <w:p w:rsidR="005C52F4" w:rsidRPr="005C52F4" w:rsidRDefault="005C52F4" w:rsidP="005C52F4">
            <w:pPr>
              <w:ind w:left="-709"/>
              <w:rPr>
                <w:rFonts w:ascii="Arial" w:hAnsi="Arial" w:cs="Arial"/>
                <w:bCs/>
                <w:color w:val="FF0000"/>
              </w:rPr>
            </w:pPr>
            <w:r w:rsidRPr="005C52F4">
              <w:rPr>
                <w:rFonts w:ascii="Arial" w:hAnsi="Arial" w:cs="Arial"/>
                <w:bCs/>
                <w:color w:val="FF0000"/>
              </w:rPr>
              <w:t>0</w:t>
            </w:r>
          </w:p>
        </w:tc>
        <w:tc>
          <w:tcPr>
            <w:tcW w:w="851" w:type="dxa"/>
            <w:shd w:val="clear" w:color="auto" w:fill="auto"/>
          </w:tcPr>
          <w:p w:rsidR="005C52F4" w:rsidRPr="005C52F4" w:rsidRDefault="005C52F4" w:rsidP="005C52F4">
            <w:pPr>
              <w:ind w:left="-709"/>
              <w:rPr>
                <w:rFonts w:ascii="Arial" w:hAnsi="Arial" w:cs="Arial"/>
                <w:bCs/>
                <w:color w:val="FF0000"/>
              </w:rPr>
            </w:pPr>
            <w:r w:rsidRPr="005C52F4">
              <w:rPr>
                <w:rFonts w:ascii="Arial" w:hAnsi="Arial" w:cs="Arial"/>
                <w:bCs/>
                <w:color w:val="FF0000"/>
              </w:rPr>
              <w:t>0</w:t>
            </w:r>
          </w:p>
        </w:tc>
        <w:tc>
          <w:tcPr>
            <w:tcW w:w="771" w:type="dxa"/>
            <w:shd w:val="clear" w:color="auto" w:fill="auto"/>
          </w:tcPr>
          <w:p w:rsidR="005C52F4" w:rsidRPr="005C52F4" w:rsidRDefault="005C52F4" w:rsidP="005C52F4">
            <w:pPr>
              <w:ind w:left="-709"/>
              <w:rPr>
                <w:rFonts w:ascii="Arial" w:hAnsi="Arial" w:cs="Arial"/>
                <w:bCs/>
              </w:rPr>
            </w:pPr>
            <w:r w:rsidRPr="005C52F4">
              <w:rPr>
                <w:rFonts w:ascii="Arial" w:hAnsi="Arial" w:cs="Arial"/>
                <w:bCs/>
              </w:rPr>
              <w:t>0</w:t>
            </w:r>
          </w:p>
        </w:tc>
        <w:tc>
          <w:tcPr>
            <w:tcW w:w="930" w:type="dxa"/>
            <w:shd w:val="clear" w:color="auto" w:fill="auto"/>
          </w:tcPr>
          <w:p w:rsidR="005C52F4" w:rsidRPr="005C52F4" w:rsidRDefault="005C52F4" w:rsidP="005C52F4">
            <w:pPr>
              <w:ind w:left="-709"/>
              <w:rPr>
                <w:rFonts w:ascii="Arial" w:hAnsi="Arial" w:cs="Arial"/>
                <w:bCs/>
              </w:rPr>
            </w:pPr>
            <w:r w:rsidRPr="005C52F4">
              <w:rPr>
                <w:rFonts w:ascii="Arial" w:hAnsi="Arial" w:cs="Arial"/>
                <w:bCs/>
              </w:rPr>
              <w:t>0</w:t>
            </w:r>
          </w:p>
        </w:tc>
      </w:tr>
      <w:tr w:rsidR="005C52F4" w:rsidRPr="005C52F4" w:rsidTr="00510EF6">
        <w:trPr>
          <w:gridAfter w:val="1"/>
          <w:wAfter w:w="62" w:type="dxa"/>
        </w:trPr>
        <w:tc>
          <w:tcPr>
            <w:tcW w:w="454" w:type="dxa"/>
          </w:tcPr>
          <w:p w:rsidR="005C52F4" w:rsidRPr="005C52F4" w:rsidRDefault="005C52F4" w:rsidP="005C52F4">
            <w:pPr>
              <w:ind w:left="-709"/>
              <w:rPr>
                <w:rFonts w:ascii="Arial" w:hAnsi="Arial" w:cs="Arial"/>
                <w:bCs/>
              </w:rPr>
            </w:pPr>
          </w:p>
        </w:tc>
        <w:tc>
          <w:tcPr>
            <w:tcW w:w="2268" w:type="dxa"/>
          </w:tcPr>
          <w:p w:rsidR="005C52F4" w:rsidRPr="005C52F4" w:rsidRDefault="005C52F4" w:rsidP="005C52F4">
            <w:pPr>
              <w:ind w:left="-709"/>
              <w:rPr>
                <w:rFonts w:ascii="Arial" w:hAnsi="Arial" w:cs="Arial"/>
                <w:bCs/>
              </w:rPr>
            </w:pPr>
            <w:r w:rsidRPr="005C52F4">
              <w:rPr>
                <w:rFonts w:ascii="Arial" w:hAnsi="Arial" w:cs="Arial"/>
                <w:bCs/>
              </w:rPr>
              <w:t>ИТОГО</w:t>
            </w:r>
          </w:p>
        </w:tc>
        <w:tc>
          <w:tcPr>
            <w:tcW w:w="851" w:type="dxa"/>
          </w:tcPr>
          <w:p w:rsidR="005C52F4" w:rsidRPr="005C52F4" w:rsidRDefault="005C52F4" w:rsidP="005C52F4">
            <w:pPr>
              <w:ind w:left="-709"/>
              <w:rPr>
                <w:rFonts w:ascii="Arial" w:hAnsi="Arial" w:cs="Arial"/>
                <w:bCs/>
              </w:rPr>
            </w:pPr>
            <w:r w:rsidRPr="005C52F4">
              <w:rPr>
                <w:rFonts w:ascii="Arial" w:hAnsi="Arial" w:cs="Arial"/>
                <w:bCs/>
              </w:rPr>
              <w:t>389</w:t>
            </w:r>
          </w:p>
        </w:tc>
        <w:tc>
          <w:tcPr>
            <w:tcW w:w="1417" w:type="dxa"/>
          </w:tcPr>
          <w:p w:rsidR="005C52F4" w:rsidRPr="005C52F4" w:rsidRDefault="005C52F4" w:rsidP="005C52F4">
            <w:pPr>
              <w:ind w:left="-709"/>
              <w:rPr>
                <w:rFonts w:ascii="Arial" w:hAnsi="Arial" w:cs="Arial"/>
                <w:bCs/>
              </w:rPr>
            </w:pPr>
            <w:r w:rsidRPr="005C52F4">
              <w:rPr>
                <w:rFonts w:ascii="Arial" w:hAnsi="Arial" w:cs="Arial"/>
                <w:bCs/>
              </w:rPr>
              <w:t>393</w:t>
            </w:r>
          </w:p>
        </w:tc>
        <w:tc>
          <w:tcPr>
            <w:tcW w:w="709" w:type="dxa"/>
            <w:shd w:val="clear" w:color="auto" w:fill="auto"/>
          </w:tcPr>
          <w:p w:rsidR="005C52F4" w:rsidRPr="005C52F4" w:rsidRDefault="005C52F4" w:rsidP="005C52F4">
            <w:pPr>
              <w:ind w:left="-709"/>
              <w:rPr>
                <w:rFonts w:ascii="Arial" w:hAnsi="Arial" w:cs="Arial"/>
                <w:bCs/>
              </w:rPr>
            </w:pPr>
            <w:r w:rsidRPr="005C52F4">
              <w:rPr>
                <w:rFonts w:ascii="Arial" w:hAnsi="Arial" w:cs="Arial"/>
                <w:bCs/>
              </w:rPr>
              <w:t>79</w:t>
            </w:r>
          </w:p>
        </w:tc>
        <w:tc>
          <w:tcPr>
            <w:tcW w:w="709" w:type="dxa"/>
            <w:shd w:val="clear" w:color="auto" w:fill="auto"/>
          </w:tcPr>
          <w:p w:rsidR="005C52F4" w:rsidRPr="005C52F4" w:rsidRDefault="005C52F4" w:rsidP="005C52F4">
            <w:pPr>
              <w:ind w:left="-709"/>
              <w:rPr>
                <w:rFonts w:ascii="Arial" w:hAnsi="Arial" w:cs="Arial"/>
                <w:bCs/>
              </w:rPr>
            </w:pPr>
            <w:r w:rsidRPr="005C52F4">
              <w:rPr>
                <w:rFonts w:ascii="Arial" w:hAnsi="Arial" w:cs="Arial"/>
                <w:bCs/>
              </w:rPr>
              <w:t>88</w:t>
            </w:r>
          </w:p>
        </w:tc>
        <w:tc>
          <w:tcPr>
            <w:tcW w:w="1559" w:type="dxa"/>
            <w:shd w:val="clear" w:color="auto" w:fill="auto"/>
          </w:tcPr>
          <w:p w:rsidR="005C52F4" w:rsidRPr="005C52F4" w:rsidRDefault="005C52F4" w:rsidP="005C52F4">
            <w:pPr>
              <w:ind w:left="-709"/>
              <w:rPr>
                <w:rFonts w:ascii="Arial" w:hAnsi="Arial" w:cs="Arial"/>
                <w:bCs/>
              </w:rPr>
            </w:pPr>
            <w:r w:rsidRPr="005C52F4">
              <w:rPr>
                <w:rFonts w:ascii="Arial" w:hAnsi="Arial" w:cs="Arial"/>
                <w:bCs/>
              </w:rPr>
              <w:t>41</w:t>
            </w:r>
          </w:p>
        </w:tc>
        <w:tc>
          <w:tcPr>
            <w:tcW w:w="851" w:type="dxa"/>
            <w:shd w:val="clear" w:color="auto" w:fill="auto"/>
          </w:tcPr>
          <w:p w:rsidR="005C52F4" w:rsidRPr="005C52F4" w:rsidRDefault="005C52F4" w:rsidP="005C52F4">
            <w:pPr>
              <w:ind w:left="-709"/>
              <w:rPr>
                <w:rFonts w:ascii="Arial" w:hAnsi="Arial" w:cs="Arial"/>
                <w:bCs/>
              </w:rPr>
            </w:pPr>
            <w:r w:rsidRPr="005C52F4">
              <w:rPr>
                <w:rFonts w:ascii="Arial" w:hAnsi="Arial" w:cs="Arial"/>
                <w:bCs/>
              </w:rPr>
              <w:t>40</w:t>
            </w:r>
          </w:p>
        </w:tc>
        <w:tc>
          <w:tcPr>
            <w:tcW w:w="771" w:type="dxa"/>
            <w:shd w:val="clear" w:color="auto" w:fill="auto"/>
          </w:tcPr>
          <w:p w:rsidR="005C52F4" w:rsidRPr="005C52F4" w:rsidRDefault="005C52F4" w:rsidP="005C52F4">
            <w:pPr>
              <w:ind w:left="-709"/>
              <w:rPr>
                <w:rFonts w:ascii="Arial" w:hAnsi="Arial" w:cs="Arial"/>
                <w:bCs/>
              </w:rPr>
            </w:pPr>
            <w:r w:rsidRPr="005C52F4">
              <w:rPr>
                <w:rFonts w:ascii="Arial" w:hAnsi="Arial" w:cs="Arial"/>
                <w:bCs/>
              </w:rPr>
              <w:t>38</w:t>
            </w:r>
          </w:p>
        </w:tc>
        <w:tc>
          <w:tcPr>
            <w:tcW w:w="930" w:type="dxa"/>
            <w:shd w:val="clear" w:color="auto" w:fill="auto"/>
          </w:tcPr>
          <w:p w:rsidR="005C52F4" w:rsidRPr="005C52F4" w:rsidRDefault="005C52F4" w:rsidP="005C52F4">
            <w:pPr>
              <w:ind w:left="-709"/>
              <w:rPr>
                <w:rFonts w:ascii="Arial" w:hAnsi="Arial" w:cs="Arial"/>
                <w:bCs/>
              </w:rPr>
            </w:pPr>
            <w:r w:rsidRPr="005C52F4">
              <w:rPr>
                <w:rFonts w:ascii="Arial" w:hAnsi="Arial" w:cs="Arial"/>
                <w:bCs/>
              </w:rPr>
              <w:t>48</w:t>
            </w:r>
          </w:p>
        </w:tc>
      </w:tr>
    </w:tbl>
    <w:p w:rsidR="005C52F4" w:rsidRPr="005C52F4" w:rsidRDefault="005C52F4" w:rsidP="005C52F4">
      <w:pPr>
        <w:ind w:left="-709"/>
        <w:rPr>
          <w:rFonts w:ascii="Arial" w:hAnsi="Arial" w:cs="Arial"/>
          <w:bCs/>
        </w:rPr>
      </w:pPr>
    </w:p>
    <w:p w:rsidR="005C52F4" w:rsidRPr="005C52F4" w:rsidRDefault="005C52F4" w:rsidP="005C52F4">
      <w:pPr>
        <w:ind w:left="-709"/>
        <w:rPr>
          <w:rFonts w:ascii="Arial" w:hAnsi="Arial" w:cs="Arial"/>
          <w:bCs/>
        </w:rPr>
      </w:pPr>
      <w:r w:rsidRPr="005C52F4">
        <w:rPr>
          <w:rFonts w:ascii="Arial" w:hAnsi="Arial" w:cs="Arial"/>
          <w:bCs/>
        </w:rPr>
        <w:t>Как видно из данной таблицы, из  участник</w:t>
      </w:r>
      <w:r w:rsidR="00252FFB">
        <w:rPr>
          <w:rFonts w:ascii="Arial" w:hAnsi="Arial" w:cs="Arial"/>
          <w:bCs/>
        </w:rPr>
        <w:t xml:space="preserve">ов олимпиады стали 88 стали </w:t>
      </w:r>
      <w:r w:rsidRPr="005C52F4">
        <w:rPr>
          <w:rFonts w:ascii="Arial" w:hAnsi="Arial" w:cs="Arial"/>
          <w:bCs/>
        </w:rPr>
        <w:t xml:space="preserve"> победителями и призерами районной олимпиады, что составляет 22% от всех участников, что на 2% больше чем в прошлом учебном году.</w:t>
      </w:r>
    </w:p>
    <w:p w:rsidR="005C52F4" w:rsidRPr="00252FFB" w:rsidRDefault="005C52F4" w:rsidP="00252FFB">
      <w:pPr>
        <w:ind w:left="-709"/>
        <w:rPr>
          <w:rFonts w:ascii="Arial" w:hAnsi="Arial" w:cs="Arial"/>
        </w:rPr>
      </w:pPr>
      <w:r w:rsidRPr="005C52F4">
        <w:rPr>
          <w:rFonts w:ascii="Arial" w:hAnsi="Arial" w:cs="Arial"/>
        </w:rPr>
        <w:t>На протяжении ряда лет эффективную подготовку к олимпиадам осуществляют следующие педагоги: С.А.Бабкин, у</w:t>
      </w:r>
      <w:r w:rsidR="00252FFB">
        <w:rPr>
          <w:rFonts w:ascii="Arial" w:hAnsi="Arial" w:cs="Arial"/>
        </w:rPr>
        <w:t>читель истории и обществознания.  Е</w:t>
      </w:r>
      <w:r w:rsidRPr="005C52F4">
        <w:rPr>
          <w:rFonts w:ascii="Arial" w:hAnsi="Arial" w:cs="Arial"/>
        </w:rPr>
        <w:t>го учащиеся   третий год выходят на регион</w:t>
      </w:r>
      <w:r w:rsidR="00252FFB">
        <w:rPr>
          <w:rFonts w:ascii="Arial" w:hAnsi="Arial" w:cs="Arial"/>
        </w:rPr>
        <w:t>альный этап олимпиады по  праву,</w:t>
      </w:r>
      <w:r w:rsidRPr="005C52F4">
        <w:rPr>
          <w:rFonts w:ascii="Arial" w:hAnsi="Arial" w:cs="Arial"/>
        </w:rPr>
        <w:t xml:space="preserve"> Л.А. Воробьев, учитель физической культуры «Красноярская СОШ им. героя </w:t>
      </w:r>
      <w:r w:rsidR="00252FFB">
        <w:rPr>
          <w:rFonts w:ascii="Arial" w:hAnsi="Arial" w:cs="Arial"/>
        </w:rPr>
        <w:t xml:space="preserve">Советского Союза Г.Н.Кошкарова», </w:t>
      </w:r>
      <w:r w:rsidRPr="005C52F4">
        <w:rPr>
          <w:rFonts w:ascii="Arial" w:hAnsi="Arial" w:cs="Arial"/>
        </w:rPr>
        <w:t xml:space="preserve">  Никитина В.Н, учитель биологии МАОУ «Туртасская СОШ», Захарова И.Ф, учитель физики МАОУ «Туртасская СОШ», Лавриненко Е.А учитель МХК , МАОУ «СОШ п.Демьянка» и др.</w:t>
      </w:r>
    </w:p>
    <w:p w:rsidR="005C52F4" w:rsidRPr="005C52F4" w:rsidRDefault="005C52F4" w:rsidP="005C52F4">
      <w:pPr>
        <w:ind w:left="-709"/>
        <w:rPr>
          <w:rFonts w:ascii="Arial" w:hAnsi="Arial" w:cs="Arial"/>
        </w:rPr>
      </w:pPr>
      <w:r w:rsidRPr="005C52F4">
        <w:rPr>
          <w:rFonts w:ascii="Arial" w:hAnsi="Arial" w:cs="Arial"/>
        </w:rPr>
        <w:t xml:space="preserve">Организовано повышение профессиональной компетентности педагогов по работе с одаренными и мотивированными школьниками через работу тьюторов стажировочной площадки, обмен опытом, методическую работу. </w:t>
      </w:r>
    </w:p>
    <w:p w:rsidR="005C52F4" w:rsidRPr="005C52F4" w:rsidRDefault="005C52F4" w:rsidP="005C52F4">
      <w:pPr>
        <w:ind w:left="-709"/>
        <w:rPr>
          <w:rFonts w:ascii="Arial" w:hAnsi="Arial" w:cs="Arial"/>
          <w:bCs/>
        </w:rPr>
      </w:pPr>
      <w:r w:rsidRPr="005C52F4">
        <w:rPr>
          <w:rFonts w:ascii="Arial" w:hAnsi="Arial" w:cs="Arial"/>
        </w:rPr>
        <w:t xml:space="preserve">На районных методических объединениях учителей-предметников проведен анализ типичных ошибок, разработаны методические рекомендации по подготовке к школьному и муниципальному этапу олимпиады, по эффективному использованию возможностей внеурочной деятельности для развития учебной и творческой одаренности учащихся района и применения знаний в нестандартных ситуациях. </w:t>
      </w:r>
    </w:p>
    <w:p w:rsidR="00252FFB" w:rsidRDefault="00252FFB" w:rsidP="00252FFB">
      <w:pPr>
        <w:ind w:left="-567" w:firstLine="567"/>
        <w:rPr>
          <w:rFonts w:ascii="Arial" w:eastAsia="SimSun" w:hAnsi="Arial" w:cs="Arial"/>
          <w:kern w:val="3"/>
          <w:shd w:val="clear" w:color="auto" w:fill="FFFFFF"/>
          <w:lang w:eastAsia="zh-CN" w:bidi="hi-IN"/>
        </w:rPr>
      </w:pPr>
      <w:r>
        <w:rPr>
          <w:rFonts w:ascii="Arial" w:hAnsi="Arial" w:cs="Arial"/>
          <w:shd w:val="clear" w:color="auto" w:fill="FFFFFF"/>
        </w:rPr>
        <w:t>С</w:t>
      </w:r>
      <w:r w:rsidR="005C52F4" w:rsidRPr="005C52F4">
        <w:rPr>
          <w:rFonts w:ascii="Arial" w:hAnsi="Arial" w:cs="Arial"/>
          <w:shd w:val="clear" w:color="auto" w:fill="FFFFFF"/>
        </w:rPr>
        <w:t>истема работы с</w:t>
      </w:r>
      <w:r w:rsidR="005C52F4" w:rsidRPr="005C52F4">
        <w:rPr>
          <w:rFonts w:ascii="Arial" w:hAnsi="Arial" w:cs="Arial"/>
          <w:shd w:val="clear" w:color="auto" w:fill="FFFFFF"/>
          <w:lang w:val="en-US"/>
        </w:rPr>
        <w:t> </w:t>
      </w:r>
      <w:r w:rsidR="005C52F4" w:rsidRPr="005C52F4">
        <w:rPr>
          <w:rFonts w:ascii="Arial" w:hAnsi="Arial" w:cs="Arial"/>
          <w:shd w:val="clear" w:color="auto" w:fill="FFFFFF"/>
        </w:rPr>
        <w:t>одаренными детьми в</w:t>
      </w:r>
      <w:r w:rsidR="005C52F4" w:rsidRPr="005C52F4">
        <w:rPr>
          <w:rFonts w:ascii="Arial" w:hAnsi="Arial" w:cs="Arial"/>
          <w:shd w:val="clear" w:color="auto" w:fill="FFFFFF"/>
          <w:lang w:val="en-US"/>
        </w:rPr>
        <w:t> </w:t>
      </w:r>
      <w:r>
        <w:rPr>
          <w:rFonts w:ascii="Arial" w:hAnsi="Arial" w:cs="Arial"/>
          <w:shd w:val="clear" w:color="auto" w:fill="FFFFFF"/>
        </w:rPr>
        <w:t>общеобразовательных организациях</w:t>
      </w:r>
      <w:r w:rsidR="005C52F4" w:rsidRPr="005C52F4">
        <w:rPr>
          <w:rFonts w:ascii="Arial" w:hAnsi="Arial" w:cs="Arial"/>
          <w:shd w:val="clear" w:color="auto" w:fill="FFFFFF"/>
        </w:rPr>
        <w:t xml:space="preserve"> строится, безусловно,  на создании условий для развития творческих способностей, развитию и</w:t>
      </w:r>
      <w:r w:rsidR="005C52F4" w:rsidRPr="005C52F4">
        <w:rPr>
          <w:rFonts w:ascii="Arial" w:hAnsi="Arial" w:cs="Arial"/>
          <w:shd w:val="clear" w:color="auto" w:fill="FFFFFF"/>
          <w:lang w:val="en-US"/>
        </w:rPr>
        <w:t> </w:t>
      </w:r>
      <w:r w:rsidR="005C52F4" w:rsidRPr="005C52F4">
        <w:rPr>
          <w:rFonts w:ascii="Arial" w:hAnsi="Arial" w:cs="Arial"/>
          <w:shd w:val="clear" w:color="auto" w:fill="FFFFFF"/>
        </w:rPr>
        <w:t>повышению мотивации ребенка. В</w:t>
      </w:r>
      <w:r w:rsidR="005C52F4" w:rsidRPr="005C52F4">
        <w:rPr>
          <w:rFonts w:ascii="Arial" w:hAnsi="Arial" w:cs="Arial"/>
          <w:shd w:val="clear" w:color="auto" w:fill="FFFFFF"/>
          <w:lang w:val="en-US"/>
        </w:rPr>
        <w:t> </w:t>
      </w:r>
      <w:r w:rsidR="005C52F4" w:rsidRPr="005C52F4">
        <w:rPr>
          <w:rFonts w:ascii="Arial" w:hAnsi="Arial" w:cs="Arial"/>
          <w:shd w:val="clear" w:color="auto" w:fill="FFFFFF"/>
        </w:rPr>
        <w:t>основу такой работы положено построение модели работы с</w:t>
      </w:r>
      <w:r w:rsidR="005C52F4" w:rsidRPr="005C52F4">
        <w:rPr>
          <w:rFonts w:ascii="Arial" w:hAnsi="Arial" w:cs="Arial"/>
          <w:shd w:val="clear" w:color="auto" w:fill="FFFFFF"/>
          <w:lang w:val="en-US"/>
        </w:rPr>
        <w:t> </w:t>
      </w:r>
      <w:r w:rsidR="005C52F4" w:rsidRPr="005C52F4">
        <w:rPr>
          <w:rFonts w:ascii="Arial" w:hAnsi="Arial" w:cs="Arial"/>
          <w:shd w:val="clear" w:color="auto" w:fill="FFFFFF"/>
        </w:rPr>
        <w:t>одаренными детьми. Основополагающей идеей при разработке модели работы с</w:t>
      </w:r>
      <w:r w:rsidR="005C52F4" w:rsidRPr="005C52F4">
        <w:rPr>
          <w:rFonts w:ascii="Arial" w:hAnsi="Arial" w:cs="Arial"/>
          <w:shd w:val="clear" w:color="auto" w:fill="FFFFFF"/>
          <w:lang w:val="en-US"/>
        </w:rPr>
        <w:t> </w:t>
      </w:r>
      <w:r w:rsidR="005C52F4" w:rsidRPr="005C52F4">
        <w:rPr>
          <w:rFonts w:ascii="Arial" w:hAnsi="Arial" w:cs="Arial"/>
          <w:shd w:val="clear" w:color="auto" w:fill="FFFFFF"/>
        </w:rPr>
        <w:t>одаренными и</w:t>
      </w:r>
      <w:r w:rsidR="005C52F4" w:rsidRPr="005C52F4">
        <w:rPr>
          <w:rFonts w:ascii="Arial" w:hAnsi="Arial" w:cs="Arial"/>
          <w:shd w:val="clear" w:color="auto" w:fill="FFFFFF"/>
          <w:lang w:val="en-US"/>
        </w:rPr>
        <w:t> </w:t>
      </w:r>
      <w:r w:rsidR="005C52F4" w:rsidRPr="005C52F4">
        <w:rPr>
          <w:rFonts w:ascii="Arial" w:hAnsi="Arial" w:cs="Arial"/>
          <w:shd w:val="clear" w:color="auto" w:fill="FFFFFF"/>
        </w:rPr>
        <w:t>мотивированными к</w:t>
      </w:r>
      <w:r w:rsidR="005C52F4" w:rsidRPr="005C52F4">
        <w:rPr>
          <w:rFonts w:ascii="Arial" w:hAnsi="Arial" w:cs="Arial"/>
          <w:shd w:val="clear" w:color="auto" w:fill="FFFFFF"/>
          <w:lang w:val="en-US"/>
        </w:rPr>
        <w:t> </w:t>
      </w:r>
      <w:r w:rsidR="005C52F4" w:rsidRPr="005C52F4">
        <w:rPr>
          <w:rFonts w:ascii="Arial" w:hAnsi="Arial" w:cs="Arial"/>
          <w:shd w:val="clear" w:color="auto" w:fill="FFFFFF"/>
        </w:rPr>
        <w:t>обучению детьми является интеграция всех видов деятельности:</w:t>
      </w:r>
      <w:r>
        <w:rPr>
          <w:rFonts w:ascii="Arial" w:hAnsi="Arial" w:cs="Arial"/>
        </w:rPr>
        <w:t xml:space="preserve"> </w:t>
      </w:r>
      <w:r>
        <w:rPr>
          <w:rFonts w:ascii="Arial" w:eastAsia="SimSun" w:hAnsi="Arial" w:cs="Arial"/>
          <w:kern w:val="3"/>
          <w:shd w:val="clear" w:color="auto" w:fill="FFFFFF"/>
          <w:lang w:eastAsia="zh-CN" w:bidi="hi-IN"/>
        </w:rPr>
        <w:t xml:space="preserve">учебной, внеурочной, </w:t>
      </w:r>
      <w:r w:rsidR="005C52F4" w:rsidRPr="005C52F4">
        <w:rPr>
          <w:rFonts w:ascii="Arial" w:eastAsia="SimSun" w:hAnsi="Arial" w:cs="Arial"/>
          <w:kern w:val="3"/>
          <w:shd w:val="clear" w:color="auto" w:fill="FFFFFF"/>
          <w:lang w:eastAsia="zh-CN" w:bidi="hi-IN"/>
        </w:rPr>
        <w:t>воспитательной.</w:t>
      </w:r>
      <w:r>
        <w:rPr>
          <w:rFonts w:ascii="Arial" w:eastAsia="SimSun" w:hAnsi="Arial" w:cs="Arial"/>
          <w:kern w:val="3"/>
          <w:shd w:val="clear" w:color="auto" w:fill="FFFFFF"/>
          <w:lang w:eastAsia="zh-CN" w:bidi="hi-IN"/>
        </w:rPr>
        <w:t xml:space="preserve">    </w:t>
      </w:r>
      <w:r w:rsidR="005C52F4" w:rsidRPr="005C52F4">
        <w:rPr>
          <w:rFonts w:ascii="Arial" w:eastAsia="SimSun" w:hAnsi="Arial" w:cs="Arial"/>
          <w:kern w:val="3"/>
          <w:shd w:val="clear" w:color="auto" w:fill="FFFFFF"/>
          <w:lang w:eastAsia="zh-CN" w:bidi="hi-IN"/>
        </w:rPr>
        <w:t>Исходя из принципа, что все дети талантливы, м</w:t>
      </w:r>
      <w:r>
        <w:rPr>
          <w:rFonts w:ascii="Arial" w:eastAsia="SimSun" w:hAnsi="Arial" w:cs="Arial"/>
          <w:kern w:val="3"/>
          <w:shd w:val="clear" w:color="auto" w:fill="FFFFFF"/>
          <w:lang w:eastAsia="zh-CN" w:bidi="hi-IN"/>
        </w:rPr>
        <w:t xml:space="preserve">ы ставим своей задачей выявление </w:t>
      </w:r>
      <w:r w:rsidR="005C52F4" w:rsidRPr="005C52F4">
        <w:rPr>
          <w:rFonts w:ascii="Arial" w:eastAsia="SimSun" w:hAnsi="Arial" w:cs="Arial"/>
          <w:kern w:val="3"/>
          <w:shd w:val="clear" w:color="auto" w:fill="FFFFFF"/>
          <w:lang w:eastAsia="zh-CN" w:bidi="hi-IN"/>
        </w:rPr>
        <w:t>и</w:t>
      </w:r>
      <w:r w:rsidR="005C52F4" w:rsidRPr="005C52F4">
        <w:rPr>
          <w:rFonts w:ascii="Arial" w:eastAsia="SimSun" w:hAnsi="Arial" w:cs="Arial"/>
          <w:kern w:val="3"/>
          <w:shd w:val="clear" w:color="auto" w:fill="FFFFFF"/>
          <w:lang w:val="en-US" w:eastAsia="zh-CN" w:bidi="hi-IN"/>
        </w:rPr>
        <w:t> </w:t>
      </w:r>
      <w:r w:rsidR="005C52F4" w:rsidRPr="005C52F4">
        <w:rPr>
          <w:rFonts w:ascii="Arial" w:eastAsia="SimSun" w:hAnsi="Arial" w:cs="Arial"/>
          <w:kern w:val="3"/>
          <w:shd w:val="clear" w:color="auto" w:fill="FFFFFF"/>
          <w:lang w:eastAsia="zh-CN" w:bidi="hi-IN"/>
        </w:rPr>
        <w:t>поддержку не только одаренных детей, но и</w:t>
      </w:r>
      <w:r w:rsidR="005C52F4" w:rsidRPr="005C52F4">
        <w:rPr>
          <w:rFonts w:ascii="Arial" w:eastAsia="SimSun" w:hAnsi="Arial" w:cs="Arial"/>
          <w:kern w:val="3"/>
          <w:shd w:val="clear" w:color="auto" w:fill="FFFFFF"/>
          <w:lang w:val="en-US" w:eastAsia="zh-CN" w:bidi="hi-IN"/>
        </w:rPr>
        <w:t> </w:t>
      </w:r>
      <w:r w:rsidR="005C52F4" w:rsidRPr="005C52F4">
        <w:rPr>
          <w:rFonts w:ascii="Arial" w:eastAsia="SimSun" w:hAnsi="Arial" w:cs="Arial"/>
          <w:kern w:val="3"/>
          <w:shd w:val="clear" w:color="auto" w:fill="FFFFFF"/>
          <w:lang w:eastAsia="zh-CN" w:bidi="hi-IN"/>
        </w:rPr>
        <w:t>обучающихся с</w:t>
      </w:r>
      <w:r w:rsidR="005C52F4" w:rsidRPr="005C52F4">
        <w:rPr>
          <w:rFonts w:ascii="Arial" w:eastAsia="SimSun" w:hAnsi="Arial" w:cs="Arial"/>
          <w:kern w:val="3"/>
          <w:shd w:val="clear" w:color="auto" w:fill="FFFFFF"/>
          <w:lang w:val="en-US" w:eastAsia="zh-CN" w:bidi="hi-IN"/>
        </w:rPr>
        <w:t> </w:t>
      </w:r>
      <w:r w:rsidR="005C52F4" w:rsidRPr="005C52F4">
        <w:rPr>
          <w:rFonts w:ascii="Arial" w:eastAsia="SimSun" w:hAnsi="Arial" w:cs="Arial"/>
          <w:kern w:val="3"/>
          <w:shd w:val="clear" w:color="auto" w:fill="FFFFFF"/>
          <w:lang w:eastAsia="zh-CN" w:bidi="hi-IN"/>
        </w:rPr>
        <w:t>повышенным уровнем мотивации к</w:t>
      </w:r>
      <w:r w:rsidR="005C52F4" w:rsidRPr="005C52F4">
        <w:rPr>
          <w:rFonts w:ascii="Arial" w:eastAsia="SimSun" w:hAnsi="Arial" w:cs="Arial"/>
          <w:kern w:val="3"/>
          <w:shd w:val="clear" w:color="auto" w:fill="FFFFFF"/>
          <w:lang w:val="en-US" w:eastAsia="zh-CN" w:bidi="hi-IN"/>
        </w:rPr>
        <w:t> </w:t>
      </w:r>
      <w:r w:rsidR="005C52F4" w:rsidRPr="005C52F4">
        <w:rPr>
          <w:rFonts w:ascii="Arial" w:eastAsia="SimSun" w:hAnsi="Arial" w:cs="Arial"/>
          <w:kern w:val="3"/>
          <w:shd w:val="clear" w:color="auto" w:fill="FFFFFF"/>
          <w:lang w:eastAsia="zh-CN" w:bidi="hi-IN"/>
        </w:rPr>
        <w:t xml:space="preserve">обучению. </w:t>
      </w:r>
      <w:r>
        <w:rPr>
          <w:rFonts w:ascii="Arial" w:eastAsia="SimSun" w:hAnsi="Arial" w:cs="Arial"/>
          <w:kern w:val="3"/>
          <w:shd w:val="clear" w:color="auto" w:fill="FFFFFF"/>
          <w:lang w:eastAsia="zh-CN" w:bidi="hi-IN"/>
        </w:rPr>
        <w:t xml:space="preserve">     </w:t>
      </w:r>
    </w:p>
    <w:p w:rsidR="00252FFB" w:rsidRDefault="005C52F4" w:rsidP="00252FFB">
      <w:pPr>
        <w:ind w:left="-567" w:firstLine="567"/>
        <w:rPr>
          <w:rFonts w:ascii="Arial" w:hAnsi="Arial" w:cs="Arial"/>
        </w:rPr>
      </w:pPr>
      <w:r w:rsidRPr="005C52F4">
        <w:rPr>
          <w:rFonts w:ascii="Arial" w:eastAsia="SimSun" w:hAnsi="Arial" w:cs="Arial"/>
          <w:kern w:val="3"/>
          <w:shd w:val="clear" w:color="auto" w:fill="FFFFFF"/>
          <w:lang w:eastAsia="zh-CN" w:bidi="hi-IN"/>
        </w:rPr>
        <w:t>При всех существующих трудностях в</w:t>
      </w:r>
      <w:r w:rsidRPr="005C52F4">
        <w:rPr>
          <w:rFonts w:ascii="Arial" w:eastAsia="SimSun" w:hAnsi="Arial" w:cs="Arial"/>
          <w:kern w:val="3"/>
          <w:shd w:val="clear" w:color="auto" w:fill="FFFFFF"/>
          <w:lang w:val="en-US" w:eastAsia="zh-CN" w:bidi="hi-IN"/>
        </w:rPr>
        <w:t> </w:t>
      </w:r>
      <w:r w:rsidRPr="005C52F4">
        <w:rPr>
          <w:rFonts w:ascii="Arial" w:eastAsia="SimSun" w:hAnsi="Arial" w:cs="Arial"/>
          <w:kern w:val="3"/>
          <w:shd w:val="clear" w:color="auto" w:fill="FFFFFF"/>
          <w:lang w:eastAsia="zh-CN" w:bidi="hi-IN"/>
        </w:rPr>
        <w:t>системе образования сегодня открываются новые возможности для развития личности ребенка в</w:t>
      </w:r>
      <w:r w:rsidRPr="005C52F4">
        <w:rPr>
          <w:rFonts w:ascii="Arial" w:eastAsia="SimSun" w:hAnsi="Arial" w:cs="Arial"/>
          <w:kern w:val="3"/>
          <w:shd w:val="clear" w:color="auto" w:fill="FFFFFF"/>
          <w:lang w:val="en-US" w:eastAsia="zh-CN" w:bidi="hi-IN"/>
        </w:rPr>
        <w:t> </w:t>
      </w:r>
      <w:r w:rsidRPr="005C52F4">
        <w:rPr>
          <w:rFonts w:ascii="Arial" w:eastAsia="SimSun" w:hAnsi="Arial" w:cs="Arial"/>
          <w:kern w:val="3"/>
          <w:shd w:val="clear" w:color="auto" w:fill="FFFFFF"/>
          <w:lang w:eastAsia="zh-CN" w:bidi="hi-IN"/>
        </w:rPr>
        <w:t>целом и</w:t>
      </w:r>
      <w:r w:rsidRPr="005C52F4">
        <w:rPr>
          <w:rFonts w:ascii="Arial" w:eastAsia="SimSun" w:hAnsi="Arial" w:cs="Arial"/>
          <w:kern w:val="3"/>
          <w:shd w:val="clear" w:color="auto" w:fill="FFFFFF"/>
          <w:lang w:val="en-US" w:eastAsia="zh-CN" w:bidi="hi-IN"/>
        </w:rPr>
        <w:t> </w:t>
      </w:r>
      <w:r w:rsidRPr="005C52F4">
        <w:rPr>
          <w:rFonts w:ascii="Arial" w:eastAsia="SimSun" w:hAnsi="Arial" w:cs="Arial"/>
          <w:kern w:val="3"/>
          <w:shd w:val="clear" w:color="auto" w:fill="FFFFFF"/>
          <w:lang w:eastAsia="zh-CN" w:bidi="hi-IN"/>
        </w:rPr>
        <w:t>одаренной личности в</w:t>
      </w:r>
      <w:r w:rsidRPr="005C52F4">
        <w:rPr>
          <w:rFonts w:ascii="Arial" w:eastAsia="SimSun" w:hAnsi="Arial" w:cs="Arial"/>
          <w:kern w:val="3"/>
          <w:shd w:val="clear" w:color="auto" w:fill="FFFFFF"/>
          <w:lang w:val="en-US" w:eastAsia="zh-CN" w:bidi="hi-IN"/>
        </w:rPr>
        <w:t> </w:t>
      </w:r>
      <w:r w:rsidRPr="005C52F4">
        <w:rPr>
          <w:rFonts w:ascii="Arial" w:eastAsia="SimSun" w:hAnsi="Arial" w:cs="Arial"/>
          <w:kern w:val="3"/>
          <w:shd w:val="clear" w:color="auto" w:fill="FFFFFF"/>
          <w:lang w:eastAsia="zh-CN" w:bidi="hi-IN"/>
        </w:rPr>
        <w:t xml:space="preserve">частности. Год назад мы предприняли попытку решить проблему по управлению </w:t>
      </w:r>
      <w:r w:rsidRPr="005C52F4">
        <w:rPr>
          <w:rFonts w:ascii="Arial" w:eastAsia="SimSun" w:hAnsi="Arial" w:cs="Arial"/>
          <w:kern w:val="3"/>
          <w:shd w:val="clear" w:color="auto" w:fill="FFFFFF"/>
          <w:lang w:eastAsia="zh-CN" w:bidi="hi-IN"/>
        </w:rPr>
        <w:lastRenderedPageBreak/>
        <w:t>развитием одаренных детей. Главной целью нашей деятельности стало составление школьной Модели работы с одарёнными и способными школьниками. В</w:t>
      </w:r>
      <w:r w:rsidRPr="005C52F4">
        <w:rPr>
          <w:rFonts w:ascii="Arial" w:eastAsia="SimSun" w:hAnsi="Arial" w:cs="Arial"/>
          <w:kern w:val="3"/>
          <w:shd w:val="clear" w:color="auto" w:fill="FFFFFF"/>
          <w:lang w:val="en-US" w:eastAsia="zh-CN" w:bidi="hi-IN"/>
        </w:rPr>
        <w:t> </w:t>
      </w:r>
      <w:r w:rsidRPr="005C52F4">
        <w:rPr>
          <w:rFonts w:ascii="Arial" w:eastAsia="SimSun" w:hAnsi="Arial" w:cs="Arial"/>
          <w:kern w:val="3"/>
          <w:shd w:val="clear" w:color="auto" w:fill="FFFFFF"/>
          <w:lang w:eastAsia="zh-CN" w:bidi="hi-IN"/>
        </w:rPr>
        <w:t>результате проведенной работы по итогам муниципального этапа ВОШ по общеобразовательным предметам в 2015-2016</w:t>
      </w:r>
      <w:r w:rsidR="00252FFB">
        <w:rPr>
          <w:rFonts w:ascii="Arial" w:eastAsia="SimSun" w:hAnsi="Arial" w:cs="Arial"/>
          <w:kern w:val="3"/>
          <w:shd w:val="clear" w:color="auto" w:fill="FFFFFF"/>
          <w:lang w:eastAsia="zh-CN" w:bidi="hi-IN"/>
        </w:rPr>
        <w:t xml:space="preserve"> </w:t>
      </w:r>
      <w:r w:rsidRPr="005C52F4">
        <w:rPr>
          <w:rFonts w:ascii="Arial" w:eastAsia="SimSun" w:hAnsi="Arial" w:cs="Arial"/>
          <w:kern w:val="3"/>
          <w:shd w:val="clear" w:color="auto" w:fill="FFFFFF"/>
          <w:lang w:eastAsia="zh-CN" w:bidi="hi-IN"/>
        </w:rPr>
        <w:t>г. считать результативность участия школьников ОУ Уватского района в  областном этапе научно – практической  конференции «Шаг в будущее» и Всероссийской  олимпиаде школьников   неудовлетворительными и имеющими тенденцию к снижению как количества  участников, так и качества результатов.</w:t>
      </w:r>
      <w:r w:rsidR="00252FFB">
        <w:rPr>
          <w:rFonts w:ascii="Arial" w:hAnsi="Arial" w:cs="Arial"/>
        </w:rPr>
        <w:t xml:space="preserve">  </w:t>
      </w:r>
    </w:p>
    <w:p w:rsidR="00252FFB" w:rsidRDefault="005C52F4" w:rsidP="00252FFB">
      <w:pPr>
        <w:ind w:left="-567" w:firstLine="567"/>
        <w:rPr>
          <w:rFonts w:ascii="Arial" w:hAnsi="Arial" w:cs="Arial"/>
        </w:rPr>
      </w:pPr>
      <w:r w:rsidRPr="005C52F4">
        <w:rPr>
          <w:rFonts w:ascii="Arial" w:eastAsia="SimSun" w:hAnsi="Arial" w:cs="Arial"/>
          <w:kern w:val="3"/>
          <w:shd w:val="clear" w:color="auto" w:fill="FFFFFF"/>
          <w:lang w:eastAsia="zh-CN" w:bidi="hi-IN"/>
        </w:rPr>
        <w:t>Проведя анализ работы по применению созданных моделей работы с</w:t>
      </w:r>
      <w:r w:rsidRPr="005C52F4">
        <w:rPr>
          <w:rFonts w:ascii="Arial" w:eastAsia="SimSun" w:hAnsi="Arial" w:cs="Arial"/>
          <w:kern w:val="3"/>
          <w:shd w:val="clear" w:color="auto" w:fill="FFFFFF"/>
          <w:lang w:val="en-US" w:eastAsia="zh-CN" w:bidi="hi-IN"/>
        </w:rPr>
        <w:t> </w:t>
      </w:r>
      <w:r w:rsidRPr="005C52F4">
        <w:rPr>
          <w:rFonts w:ascii="Arial" w:eastAsia="SimSun" w:hAnsi="Arial" w:cs="Arial"/>
          <w:kern w:val="3"/>
          <w:shd w:val="clear" w:color="auto" w:fill="FFFFFF"/>
          <w:lang w:eastAsia="zh-CN" w:bidi="hi-IN"/>
        </w:rPr>
        <w:t>одарёнными детьми, были выделены такие проблемы:</w:t>
      </w:r>
      <w:r w:rsidR="00252FFB">
        <w:rPr>
          <w:rFonts w:ascii="Arial" w:eastAsia="SimSun" w:hAnsi="Arial" w:cs="Arial"/>
          <w:kern w:val="3"/>
          <w:shd w:val="clear" w:color="auto" w:fill="FFFFFF"/>
          <w:lang w:eastAsia="zh-CN" w:bidi="hi-IN"/>
        </w:rPr>
        <w:t xml:space="preserve"> д</w:t>
      </w:r>
      <w:r w:rsidRPr="005C52F4">
        <w:rPr>
          <w:rFonts w:ascii="Arial" w:eastAsia="SimSun" w:hAnsi="Arial" w:cs="Arial"/>
          <w:kern w:val="3"/>
          <w:shd w:val="clear" w:color="auto" w:fill="FFFFFF"/>
          <w:lang w:eastAsia="zh-CN" w:bidi="hi-IN"/>
        </w:rPr>
        <w:t>ля малокомплектных школ основной проблемой является работа службы психолого-педагогического сопровождения учащихся. В</w:t>
      </w:r>
      <w:r w:rsidRPr="005C52F4">
        <w:rPr>
          <w:rFonts w:ascii="Arial" w:eastAsia="SimSun" w:hAnsi="Arial" w:cs="Arial"/>
          <w:kern w:val="3"/>
          <w:shd w:val="clear" w:color="auto" w:fill="FFFFFF"/>
          <w:lang w:val="en-US" w:eastAsia="zh-CN" w:bidi="hi-IN"/>
        </w:rPr>
        <w:t> </w:t>
      </w:r>
      <w:r w:rsidRPr="005C52F4">
        <w:rPr>
          <w:rFonts w:ascii="Arial" w:eastAsia="SimSun" w:hAnsi="Arial" w:cs="Arial"/>
          <w:kern w:val="3"/>
          <w:shd w:val="clear" w:color="auto" w:fill="FFFFFF"/>
          <w:lang w:eastAsia="zh-CN" w:bidi="hi-IN"/>
        </w:rPr>
        <w:t>силу того, что численность учащихся невелика, штатное расписание организации не позволяет ввести должность педагога-психолога. Эту работу совмещает с</w:t>
      </w:r>
      <w:r w:rsidRPr="005C52F4">
        <w:rPr>
          <w:rFonts w:ascii="Arial" w:eastAsia="SimSun" w:hAnsi="Arial" w:cs="Arial"/>
          <w:kern w:val="3"/>
          <w:shd w:val="clear" w:color="auto" w:fill="FFFFFF"/>
          <w:lang w:val="en-US" w:eastAsia="zh-CN" w:bidi="hi-IN"/>
        </w:rPr>
        <w:t> </w:t>
      </w:r>
      <w:r w:rsidRPr="005C52F4">
        <w:rPr>
          <w:rFonts w:ascii="Arial" w:eastAsia="SimSun" w:hAnsi="Arial" w:cs="Arial"/>
          <w:kern w:val="3"/>
          <w:shd w:val="clear" w:color="auto" w:fill="FFFFFF"/>
          <w:lang w:eastAsia="zh-CN" w:bidi="hi-IN"/>
        </w:rPr>
        <w:t>основной деятельностью один из учителей начального образования. Часть работы возложена на классных руководителей.</w:t>
      </w:r>
      <w:r w:rsidR="00252FFB">
        <w:rPr>
          <w:rFonts w:ascii="Arial" w:hAnsi="Arial" w:cs="Arial"/>
        </w:rPr>
        <w:t xml:space="preserve"> </w:t>
      </w:r>
    </w:p>
    <w:p w:rsidR="00252FFB" w:rsidRDefault="005C52F4" w:rsidP="00252FFB">
      <w:pPr>
        <w:ind w:left="-567" w:firstLine="567"/>
        <w:rPr>
          <w:rFonts w:ascii="Arial" w:hAnsi="Arial" w:cs="Arial"/>
        </w:rPr>
      </w:pPr>
      <w:r w:rsidRPr="005C52F4">
        <w:rPr>
          <w:rFonts w:ascii="Arial" w:eastAsia="SimSun" w:hAnsi="Arial" w:cs="Arial"/>
          <w:kern w:val="3"/>
          <w:shd w:val="clear" w:color="auto" w:fill="FFFFFF"/>
          <w:lang w:eastAsia="zh-CN" w:bidi="hi-IN"/>
        </w:rPr>
        <w:t>Для больших школ главной проблемой остается развитие потенциала учителя в части компетентного выявления и</w:t>
      </w:r>
      <w:r w:rsidR="00252FFB">
        <w:rPr>
          <w:rFonts w:ascii="Arial" w:eastAsia="SimSun" w:hAnsi="Arial" w:cs="Arial"/>
          <w:kern w:val="3"/>
          <w:shd w:val="clear" w:color="auto" w:fill="FFFFFF"/>
          <w:lang w:eastAsia="zh-CN" w:bidi="hi-IN"/>
        </w:rPr>
        <w:t xml:space="preserve"> сопровождения одаренных детей.</w:t>
      </w:r>
    </w:p>
    <w:p w:rsidR="00764DFC" w:rsidRDefault="005C52F4" w:rsidP="00252FFB">
      <w:pPr>
        <w:ind w:left="-567" w:firstLine="567"/>
        <w:rPr>
          <w:rFonts w:ascii="Arial" w:eastAsia="SimSun" w:hAnsi="Arial" w:cs="Arial"/>
          <w:kern w:val="3"/>
          <w:shd w:val="clear" w:color="auto" w:fill="FFFFFF"/>
          <w:lang w:eastAsia="zh-CN" w:bidi="hi-IN"/>
        </w:rPr>
      </w:pPr>
      <w:r w:rsidRPr="005C52F4">
        <w:rPr>
          <w:rFonts w:ascii="Arial" w:eastAsia="SimSun" w:hAnsi="Arial" w:cs="Arial"/>
          <w:kern w:val="3"/>
          <w:shd w:val="clear" w:color="auto" w:fill="FFFFFF"/>
          <w:lang w:eastAsia="zh-CN" w:bidi="hi-IN"/>
        </w:rPr>
        <w:t xml:space="preserve">В 2015-2016 учебном году 40 учащихся из 10 ОО приняли участие в районной олимпиаде учащихся 4-х классов по математике, русскому языку, литературному чтению, окружающему миру, технологии. </w:t>
      </w:r>
    </w:p>
    <w:p w:rsidR="00764DFC" w:rsidRDefault="005C52F4" w:rsidP="00764DFC">
      <w:pPr>
        <w:ind w:left="-567" w:firstLine="567"/>
        <w:rPr>
          <w:rFonts w:ascii="Arial" w:hAnsi="Arial" w:cs="Arial"/>
        </w:rPr>
      </w:pPr>
      <w:r w:rsidRPr="005C52F4">
        <w:rPr>
          <w:rFonts w:ascii="Arial" w:eastAsia="SimSun" w:hAnsi="Arial" w:cs="Arial"/>
          <w:kern w:val="3"/>
          <w:shd w:val="clear" w:color="auto" w:fill="FFFFFF"/>
          <w:lang w:eastAsia="zh-CN" w:bidi="hi-IN"/>
        </w:rPr>
        <w:t>Ш</w:t>
      </w:r>
      <w:r w:rsidR="00764DFC">
        <w:rPr>
          <w:rFonts w:ascii="Arial" w:eastAsia="SimSun" w:hAnsi="Arial" w:cs="Arial"/>
          <w:kern w:val="3"/>
          <w:lang w:eastAsia="zh-CN" w:bidi="hi-IN"/>
        </w:rPr>
        <w:t xml:space="preserve">кольный этап прошёл в период </w:t>
      </w:r>
      <w:r w:rsidRPr="005C52F4">
        <w:rPr>
          <w:rFonts w:ascii="Arial" w:eastAsia="SimSun" w:hAnsi="Arial" w:cs="Arial"/>
          <w:kern w:val="3"/>
          <w:lang w:eastAsia="zh-CN" w:bidi="hi-IN"/>
        </w:rPr>
        <w:t xml:space="preserve"> декабрь – февраль 2015</w:t>
      </w:r>
      <w:r w:rsidR="00764DFC">
        <w:rPr>
          <w:rFonts w:ascii="Arial" w:eastAsia="SimSun" w:hAnsi="Arial" w:cs="Arial"/>
          <w:kern w:val="3"/>
          <w:lang w:eastAsia="zh-CN" w:bidi="hi-IN"/>
        </w:rPr>
        <w:t xml:space="preserve"> </w:t>
      </w:r>
      <w:r w:rsidRPr="005C52F4">
        <w:rPr>
          <w:rFonts w:ascii="Arial" w:eastAsia="SimSun" w:hAnsi="Arial" w:cs="Arial"/>
          <w:kern w:val="3"/>
          <w:lang w:eastAsia="zh-CN" w:bidi="hi-IN"/>
        </w:rPr>
        <w:t>г. (по материалам, разра</w:t>
      </w:r>
      <w:r w:rsidR="00764DFC">
        <w:rPr>
          <w:rFonts w:ascii="Arial" w:eastAsia="SimSun" w:hAnsi="Arial" w:cs="Arial"/>
          <w:kern w:val="3"/>
          <w:lang w:eastAsia="zh-CN" w:bidi="hi-IN"/>
        </w:rPr>
        <w:t>ботанным школьным оргкомитетом).</w:t>
      </w:r>
    </w:p>
    <w:p w:rsidR="00764DFC" w:rsidRDefault="00764DFC" w:rsidP="00764DFC">
      <w:pPr>
        <w:ind w:left="-567" w:firstLine="0"/>
        <w:rPr>
          <w:rFonts w:ascii="Arial" w:eastAsia="SimSun" w:hAnsi="Arial" w:cs="Arial"/>
          <w:kern w:val="3"/>
          <w:lang w:eastAsia="zh-CN" w:bidi="hi-IN"/>
        </w:rPr>
      </w:pPr>
      <w:r>
        <w:rPr>
          <w:rFonts w:ascii="Arial" w:eastAsia="SimSun" w:hAnsi="Arial" w:cs="Arial"/>
          <w:kern w:val="3"/>
          <w:lang w:eastAsia="zh-CN" w:bidi="hi-IN"/>
        </w:rPr>
        <w:t>Р</w:t>
      </w:r>
      <w:r w:rsidR="005C52F4" w:rsidRPr="005C52F4">
        <w:rPr>
          <w:rFonts w:ascii="Arial" w:eastAsia="SimSun" w:hAnsi="Arial" w:cs="Arial"/>
          <w:kern w:val="3"/>
          <w:lang w:eastAsia="zh-CN" w:bidi="hi-IN"/>
        </w:rPr>
        <w:t>айонный этап – 22 марта 2015</w:t>
      </w:r>
      <w:r>
        <w:rPr>
          <w:rFonts w:ascii="Arial" w:eastAsia="SimSun" w:hAnsi="Arial" w:cs="Arial"/>
          <w:kern w:val="3"/>
          <w:lang w:eastAsia="zh-CN" w:bidi="hi-IN"/>
        </w:rPr>
        <w:t xml:space="preserve"> </w:t>
      </w:r>
      <w:r w:rsidR="005C52F4" w:rsidRPr="005C52F4">
        <w:rPr>
          <w:rFonts w:ascii="Arial" w:eastAsia="SimSun" w:hAnsi="Arial" w:cs="Arial"/>
          <w:kern w:val="3"/>
          <w:lang w:eastAsia="zh-CN" w:bidi="hi-IN"/>
        </w:rPr>
        <w:t>г</w:t>
      </w:r>
      <w:r>
        <w:rPr>
          <w:rFonts w:ascii="Arial" w:eastAsia="SimSun" w:hAnsi="Arial" w:cs="Arial"/>
          <w:b/>
          <w:kern w:val="3"/>
          <w:lang w:eastAsia="zh-CN" w:bidi="hi-IN"/>
        </w:rPr>
        <w:t>.</w:t>
      </w:r>
      <w:r w:rsidR="005C52F4" w:rsidRPr="005C52F4">
        <w:rPr>
          <w:rFonts w:ascii="Arial" w:eastAsia="SimSun" w:hAnsi="Arial" w:cs="Arial"/>
          <w:kern w:val="3"/>
          <w:lang w:eastAsia="zh-CN" w:bidi="hi-IN"/>
        </w:rPr>
        <w:t xml:space="preserve"> </w:t>
      </w:r>
      <w:r>
        <w:rPr>
          <w:rFonts w:ascii="Arial" w:eastAsia="SimSun" w:hAnsi="Arial" w:cs="Arial"/>
          <w:kern w:val="3"/>
          <w:lang w:eastAsia="zh-CN" w:bidi="hi-IN"/>
        </w:rPr>
        <w:t>(</w:t>
      </w:r>
      <w:r w:rsidR="005C52F4" w:rsidRPr="005C52F4">
        <w:rPr>
          <w:rFonts w:ascii="Arial" w:eastAsia="SimSun" w:hAnsi="Arial" w:cs="Arial"/>
          <w:kern w:val="3"/>
          <w:lang w:eastAsia="zh-CN" w:bidi="hi-IN"/>
        </w:rPr>
        <w:t>по материалам, разработанным оргкомитетом районной олимпиады</w:t>
      </w:r>
      <w:r>
        <w:rPr>
          <w:rFonts w:ascii="Arial" w:eastAsia="SimSun" w:hAnsi="Arial" w:cs="Arial"/>
          <w:kern w:val="3"/>
          <w:lang w:eastAsia="zh-CN" w:bidi="hi-IN"/>
        </w:rPr>
        <w:t>)</w:t>
      </w:r>
      <w:r w:rsidR="005C52F4" w:rsidRPr="005C52F4">
        <w:rPr>
          <w:rFonts w:ascii="Arial" w:eastAsia="SimSun" w:hAnsi="Arial" w:cs="Arial"/>
          <w:kern w:val="3"/>
          <w:lang w:eastAsia="zh-CN" w:bidi="hi-IN"/>
        </w:rPr>
        <w:t xml:space="preserve">. </w:t>
      </w:r>
    </w:p>
    <w:p w:rsidR="00764DFC" w:rsidRDefault="00764DFC" w:rsidP="00764DFC">
      <w:pPr>
        <w:ind w:left="-567" w:firstLine="0"/>
        <w:rPr>
          <w:rFonts w:ascii="Arial" w:eastAsia="SimSun" w:hAnsi="Arial" w:cs="Arial"/>
          <w:kern w:val="3"/>
          <w:lang w:eastAsia="zh-CN" w:bidi="hi-IN"/>
        </w:rPr>
      </w:pPr>
      <w:r>
        <w:rPr>
          <w:rFonts w:ascii="Arial" w:eastAsia="SimSun" w:hAnsi="Arial" w:cs="Arial"/>
          <w:kern w:val="3"/>
          <w:lang w:eastAsia="zh-CN" w:bidi="hi-IN"/>
        </w:rPr>
        <w:t xml:space="preserve"> Отмечены у</w:t>
      </w:r>
      <w:r w:rsidR="005C52F4" w:rsidRPr="005C52F4">
        <w:rPr>
          <w:rFonts w:ascii="Arial" w:eastAsia="SimSun" w:hAnsi="Arial" w:cs="Arial"/>
          <w:kern w:val="3"/>
          <w:lang w:eastAsia="zh-CN" w:bidi="hi-IN"/>
        </w:rPr>
        <w:t>частни</w:t>
      </w:r>
      <w:r>
        <w:rPr>
          <w:rFonts w:ascii="Arial" w:eastAsia="SimSun" w:hAnsi="Arial" w:cs="Arial"/>
          <w:kern w:val="3"/>
          <w:lang w:eastAsia="zh-CN" w:bidi="hi-IN"/>
        </w:rPr>
        <w:t>ки районной олимпиады</w:t>
      </w:r>
      <w:r w:rsidR="005C52F4" w:rsidRPr="005C52F4">
        <w:rPr>
          <w:rFonts w:ascii="Arial" w:eastAsia="SimSun" w:hAnsi="Arial" w:cs="Arial"/>
          <w:kern w:val="3"/>
          <w:lang w:eastAsia="zh-CN" w:bidi="hi-IN"/>
        </w:rPr>
        <w:t xml:space="preserve">, занявшие первые места        в школьных олимпиадах. </w:t>
      </w:r>
    </w:p>
    <w:p w:rsidR="00764DFC" w:rsidRDefault="00764DFC" w:rsidP="00764DFC">
      <w:pPr>
        <w:ind w:left="-567" w:firstLine="0"/>
        <w:rPr>
          <w:rFonts w:ascii="Arial" w:hAnsi="Arial" w:cs="Arial"/>
        </w:rPr>
      </w:pPr>
      <w:r>
        <w:rPr>
          <w:rFonts w:ascii="Arial" w:eastAsia="SimSun" w:hAnsi="Arial" w:cs="Arial"/>
          <w:kern w:val="3"/>
          <w:lang w:eastAsia="zh-CN" w:bidi="hi-IN"/>
        </w:rPr>
        <w:t>Победителями и призерами районного этапа являются:</w:t>
      </w:r>
    </w:p>
    <w:p w:rsidR="00764DFC" w:rsidRDefault="005C52F4" w:rsidP="00764DFC">
      <w:pPr>
        <w:ind w:left="-567" w:firstLine="0"/>
        <w:rPr>
          <w:rFonts w:ascii="Arial" w:hAnsi="Arial" w:cs="Arial"/>
        </w:rPr>
      </w:pPr>
      <w:r w:rsidRPr="005C52F4">
        <w:rPr>
          <w:rFonts w:ascii="Arial" w:eastAsia="SimSun" w:hAnsi="Arial" w:cs="Arial"/>
          <w:color w:val="000000"/>
          <w:kern w:val="3"/>
          <w:u w:val="single"/>
          <w:shd w:val="clear" w:color="auto" w:fill="FFFFFF"/>
          <w:lang w:eastAsia="zh-CN" w:bidi="hi-IN"/>
        </w:rPr>
        <w:t>Математика:</w:t>
      </w:r>
    </w:p>
    <w:p w:rsidR="00764DFC" w:rsidRDefault="005C52F4" w:rsidP="00764DFC">
      <w:pPr>
        <w:ind w:left="-567" w:firstLine="0"/>
        <w:rPr>
          <w:rFonts w:ascii="Arial" w:hAnsi="Arial" w:cs="Arial"/>
        </w:rPr>
      </w:pPr>
      <w:r w:rsidRPr="005C52F4">
        <w:rPr>
          <w:rFonts w:ascii="Arial" w:eastAsia="SimSun" w:hAnsi="Arial" w:cs="Arial"/>
          <w:color w:val="000000"/>
          <w:kern w:val="3"/>
          <w:lang w:val="en-US" w:eastAsia="zh-CN" w:bidi="hi-IN"/>
        </w:rPr>
        <w:t>I</w:t>
      </w:r>
      <w:r w:rsidRPr="005C52F4">
        <w:rPr>
          <w:rFonts w:ascii="Arial" w:eastAsia="SimSun" w:hAnsi="Arial" w:cs="Arial"/>
          <w:color w:val="000000"/>
          <w:kern w:val="3"/>
          <w:lang w:eastAsia="zh-CN" w:bidi="hi-IN"/>
        </w:rPr>
        <w:t xml:space="preserve"> место – Софонов Кирилл МАОУ «Ивановская ООШ» Уватского муниципального района;</w:t>
      </w:r>
    </w:p>
    <w:p w:rsidR="00764DFC" w:rsidRDefault="005C52F4" w:rsidP="00764DFC">
      <w:pPr>
        <w:ind w:left="-567" w:firstLine="0"/>
        <w:rPr>
          <w:rFonts w:ascii="Arial" w:hAnsi="Arial" w:cs="Arial"/>
        </w:rPr>
      </w:pPr>
      <w:r w:rsidRPr="005C52F4">
        <w:rPr>
          <w:rFonts w:ascii="Arial" w:eastAsia="SimSun" w:hAnsi="Arial" w:cs="Arial"/>
          <w:color w:val="000000"/>
          <w:kern w:val="3"/>
          <w:lang w:val="en-US" w:eastAsia="zh-CN" w:bidi="hi-IN"/>
        </w:rPr>
        <w:t>II</w:t>
      </w:r>
      <w:r w:rsidRPr="005C52F4">
        <w:rPr>
          <w:rFonts w:ascii="Arial" w:eastAsia="SimSun" w:hAnsi="Arial" w:cs="Arial"/>
          <w:color w:val="000000"/>
          <w:kern w:val="3"/>
          <w:lang w:eastAsia="zh-CN" w:bidi="hi-IN"/>
        </w:rPr>
        <w:t xml:space="preserve"> место – Разумовская Ирина МАОУ «Туртасская СОШ» Уватского муниципального района;</w:t>
      </w:r>
    </w:p>
    <w:p w:rsidR="00764DFC" w:rsidRDefault="005C52F4" w:rsidP="00764DFC">
      <w:pPr>
        <w:ind w:left="-567" w:firstLine="0"/>
        <w:rPr>
          <w:rFonts w:ascii="Arial" w:hAnsi="Arial" w:cs="Arial"/>
        </w:rPr>
      </w:pPr>
      <w:r w:rsidRPr="005C52F4">
        <w:rPr>
          <w:rFonts w:ascii="Arial" w:eastAsia="SimSun" w:hAnsi="Arial" w:cs="Arial"/>
          <w:color w:val="000000"/>
          <w:kern w:val="3"/>
          <w:lang w:val="en-US" w:eastAsia="zh-CN" w:bidi="hi-IN"/>
        </w:rPr>
        <w:t>III</w:t>
      </w:r>
      <w:r w:rsidRPr="005C52F4">
        <w:rPr>
          <w:rFonts w:ascii="Arial" w:eastAsia="SimSun" w:hAnsi="Arial" w:cs="Arial"/>
          <w:color w:val="000000"/>
          <w:kern w:val="3"/>
          <w:lang w:eastAsia="zh-CN" w:bidi="hi-IN"/>
        </w:rPr>
        <w:t xml:space="preserve"> место – Сагачеева Алина МАОУ «Демьянская СОШ им. гвардии матроса А. Копотилова» Уватского муниципального района;</w:t>
      </w:r>
    </w:p>
    <w:p w:rsidR="00764DFC" w:rsidRDefault="005C52F4" w:rsidP="00764DFC">
      <w:pPr>
        <w:ind w:left="-567" w:firstLine="0"/>
        <w:rPr>
          <w:rFonts w:ascii="Arial" w:hAnsi="Arial" w:cs="Arial"/>
        </w:rPr>
      </w:pPr>
      <w:r w:rsidRPr="005C52F4">
        <w:rPr>
          <w:rFonts w:ascii="Arial" w:eastAsia="SimSun" w:hAnsi="Arial" w:cs="Arial"/>
          <w:color w:val="000000"/>
          <w:kern w:val="3"/>
          <w:u w:val="single"/>
          <w:lang w:eastAsia="zh-CN" w:bidi="hi-IN"/>
        </w:rPr>
        <w:t>Русский язык:</w:t>
      </w:r>
    </w:p>
    <w:p w:rsidR="00764DFC" w:rsidRDefault="005C52F4" w:rsidP="00764DFC">
      <w:pPr>
        <w:ind w:left="-567" w:firstLine="0"/>
        <w:rPr>
          <w:rFonts w:ascii="Arial" w:hAnsi="Arial" w:cs="Arial"/>
        </w:rPr>
      </w:pPr>
      <w:r w:rsidRPr="005C52F4">
        <w:rPr>
          <w:rFonts w:ascii="Arial" w:eastAsia="SimSun" w:hAnsi="Arial" w:cs="Arial"/>
          <w:color w:val="000000"/>
          <w:kern w:val="3"/>
          <w:lang w:val="en-US" w:eastAsia="zh-CN" w:bidi="hi-IN"/>
        </w:rPr>
        <w:t>I</w:t>
      </w:r>
      <w:r w:rsidRPr="005C52F4">
        <w:rPr>
          <w:rFonts w:ascii="Arial" w:eastAsia="SimSun" w:hAnsi="Arial" w:cs="Arial"/>
          <w:color w:val="000000"/>
          <w:kern w:val="3"/>
          <w:lang w:eastAsia="zh-CN" w:bidi="hi-IN"/>
        </w:rPr>
        <w:t xml:space="preserve"> место – Мирошниченко Елизавета «Осинниковская ООШ» - филиал</w:t>
      </w:r>
      <w:r w:rsidRPr="005C52F4">
        <w:rPr>
          <w:rFonts w:ascii="Arial" w:eastAsia="SimSun" w:hAnsi="Arial" w:cs="Arial"/>
          <w:b/>
          <w:color w:val="000000"/>
          <w:kern w:val="3"/>
          <w:lang w:eastAsia="zh-CN" w:bidi="hi-IN"/>
        </w:rPr>
        <w:t xml:space="preserve"> </w:t>
      </w:r>
      <w:r w:rsidRPr="005C52F4">
        <w:rPr>
          <w:rFonts w:ascii="Arial" w:eastAsia="SimSun" w:hAnsi="Arial" w:cs="Arial"/>
          <w:color w:val="000000"/>
          <w:kern w:val="3"/>
          <w:lang w:eastAsia="zh-CN" w:bidi="hi-IN"/>
        </w:rPr>
        <w:t>МАОУ «Демьянская СОШ им. гвардии матроса А. Копотилова» Уватского муниципального района;</w:t>
      </w:r>
    </w:p>
    <w:p w:rsidR="00764DFC" w:rsidRDefault="005C52F4" w:rsidP="00764DFC">
      <w:pPr>
        <w:ind w:left="-567" w:firstLine="0"/>
        <w:rPr>
          <w:rFonts w:ascii="Arial" w:hAnsi="Arial" w:cs="Arial"/>
        </w:rPr>
      </w:pPr>
      <w:r w:rsidRPr="005C52F4">
        <w:rPr>
          <w:rFonts w:ascii="Arial" w:eastAsia="SimSun" w:hAnsi="Arial" w:cs="Arial"/>
          <w:color w:val="000000"/>
          <w:kern w:val="3"/>
          <w:lang w:val="en-US" w:eastAsia="zh-CN" w:bidi="hi-IN"/>
        </w:rPr>
        <w:t>II</w:t>
      </w:r>
      <w:r w:rsidRPr="005C52F4">
        <w:rPr>
          <w:rFonts w:ascii="Arial" w:eastAsia="SimSun" w:hAnsi="Arial" w:cs="Arial"/>
          <w:color w:val="000000"/>
          <w:kern w:val="3"/>
          <w:lang w:eastAsia="zh-CN" w:bidi="hi-IN"/>
        </w:rPr>
        <w:t xml:space="preserve"> место – Дюкова Светлана МАОУ «Туртасская СОШ» Уватского муниципального района;</w:t>
      </w:r>
    </w:p>
    <w:p w:rsidR="00764DFC" w:rsidRDefault="005C52F4" w:rsidP="00764DFC">
      <w:pPr>
        <w:ind w:left="-567" w:firstLine="0"/>
        <w:rPr>
          <w:rFonts w:ascii="Arial" w:hAnsi="Arial" w:cs="Arial"/>
        </w:rPr>
      </w:pPr>
      <w:r w:rsidRPr="005C52F4">
        <w:rPr>
          <w:rFonts w:ascii="Arial" w:eastAsia="SimSun" w:hAnsi="Arial" w:cs="Arial"/>
          <w:color w:val="000000"/>
          <w:kern w:val="3"/>
          <w:lang w:val="en-US" w:eastAsia="zh-CN" w:bidi="hi-IN"/>
        </w:rPr>
        <w:t>III</w:t>
      </w:r>
      <w:r w:rsidRPr="005C52F4">
        <w:rPr>
          <w:rFonts w:ascii="Arial" w:eastAsia="SimSun" w:hAnsi="Arial" w:cs="Arial"/>
          <w:color w:val="000000"/>
          <w:kern w:val="3"/>
          <w:lang w:eastAsia="zh-CN" w:bidi="hi-IN"/>
        </w:rPr>
        <w:t xml:space="preserve"> место – Телегина Варвара МАОУ «Уватская СОШ» Уватского муниципального района;</w:t>
      </w:r>
    </w:p>
    <w:p w:rsidR="00764DFC" w:rsidRDefault="005C52F4" w:rsidP="00764DFC">
      <w:pPr>
        <w:ind w:left="-567" w:firstLine="0"/>
        <w:rPr>
          <w:rFonts w:ascii="Arial" w:hAnsi="Arial" w:cs="Arial"/>
        </w:rPr>
      </w:pPr>
      <w:r w:rsidRPr="005C52F4">
        <w:rPr>
          <w:rFonts w:ascii="Arial" w:eastAsia="SimSun" w:hAnsi="Arial" w:cs="Arial"/>
          <w:color w:val="000000"/>
          <w:kern w:val="3"/>
          <w:u w:val="single"/>
          <w:lang w:eastAsia="zh-CN" w:bidi="hi-IN"/>
        </w:rPr>
        <w:t>Литературное  чтение:</w:t>
      </w:r>
    </w:p>
    <w:p w:rsidR="00764DFC" w:rsidRDefault="005C52F4" w:rsidP="00764DFC">
      <w:pPr>
        <w:ind w:left="-567" w:firstLine="0"/>
        <w:rPr>
          <w:rFonts w:ascii="Arial" w:hAnsi="Arial" w:cs="Arial"/>
        </w:rPr>
      </w:pPr>
      <w:r w:rsidRPr="005C52F4">
        <w:rPr>
          <w:rFonts w:ascii="Arial" w:eastAsia="SimSun" w:hAnsi="Arial" w:cs="Arial"/>
          <w:color w:val="000000"/>
          <w:kern w:val="3"/>
          <w:lang w:val="en-US" w:eastAsia="zh-CN" w:bidi="hi-IN"/>
        </w:rPr>
        <w:t>I</w:t>
      </w:r>
      <w:r w:rsidRPr="005C52F4">
        <w:rPr>
          <w:rFonts w:ascii="Arial" w:eastAsia="SimSun" w:hAnsi="Arial" w:cs="Arial"/>
          <w:color w:val="000000"/>
          <w:kern w:val="3"/>
          <w:lang w:eastAsia="zh-CN" w:bidi="hi-IN"/>
        </w:rPr>
        <w:t xml:space="preserve"> место – Шпинева Татьяна МАОУ «Туртасская СОШ» Уватского муниципального района;</w:t>
      </w:r>
    </w:p>
    <w:p w:rsidR="00764DFC" w:rsidRDefault="005C52F4" w:rsidP="00764DFC">
      <w:pPr>
        <w:ind w:left="-567" w:firstLine="0"/>
        <w:rPr>
          <w:rFonts w:ascii="Arial" w:hAnsi="Arial" w:cs="Arial"/>
        </w:rPr>
      </w:pPr>
      <w:r w:rsidRPr="005C52F4">
        <w:rPr>
          <w:rFonts w:ascii="Arial" w:eastAsia="SimSun" w:hAnsi="Arial" w:cs="Arial"/>
          <w:color w:val="000000"/>
          <w:kern w:val="3"/>
          <w:lang w:val="en-US" w:eastAsia="zh-CN" w:bidi="hi-IN"/>
        </w:rPr>
        <w:t>II</w:t>
      </w:r>
      <w:r w:rsidRPr="005C52F4">
        <w:rPr>
          <w:rFonts w:ascii="Arial" w:eastAsia="SimSun" w:hAnsi="Arial" w:cs="Arial"/>
          <w:color w:val="000000"/>
          <w:kern w:val="3"/>
          <w:lang w:eastAsia="zh-CN" w:bidi="hi-IN"/>
        </w:rPr>
        <w:t xml:space="preserve">  место – Волосатова Полина «Горнослинкинская СОШ» - филиал</w:t>
      </w:r>
      <w:r w:rsidRPr="005C52F4">
        <w:rPr>
          <w:rFonts w:ascii="Arial" w:eastAsia="SimSun" w:hAnsi="Arial" w:cs="Arial"/>
          <w:b/>
          <w:color w:val="000000"/>
          <w:kern w:val="3"/>
          <w:lang w:eastAsia="zh-CN" w:bidi="hi-IN"/>
        </w:rPr>
        <w:t xml:space="preserve"> </w:t>
      </w:r>
      <w:r w:rsidRPr="005C52F4">
        <w:rPr>
          <w:rFonts w:ascii="Arial" w:eastAsia="SimSun" w:hAnsi="Arial" w:cs="Arial"/>
          <w:color w:val="000000"/>
          <w:kern w:val="3"/>
          <w:lang w:eastAsia="zh-CN" w:bidi="hi-IN"/>
        </w:rPr>
        <w:t>МАОУ «Туртасская СОШ»</w:t>
      </w:r>
      <w:r w:rsidRPr="005C52F4">
        <w:rPr>
          <w:rFonts w:ascii="Arial" w:eastAsia="SimSun" w:hAnsi="Arial" w:cs="Arial"/>
          <w:b/>
          <w:color w:val="000000"/>
          <w:kern w:val="3"/>
          <w:lang w:eastAsia="zh-CN" w:bidi="hi-IN"/>
        </w:rPr>
        <w:t xml:space="preserve"> </w:t>
      </w:r>
      <w:r w:rsidRPr="005C52F4">
        <w:rPr>
          <w:rFonts w:ascii="Arial" w:eastAsia="SimSun" w:hAnsi="Arial" w:cs="Arial"/>
          <w:color w:val="000000"/>
          <w:kern w:val="3"/>
          <w:lang w:eastAsia="zh-CN" w:bidi="hi-IN"/>
        </w:rPr>
        <w:t xml:space="preserve"> Уватского муниципального района;</w:t>
      </w:r>
    </w:p>
    <w:p w:rsidR="00764DFC" w:rsidRDefault="005C52F4" w:rsidP="00764DFC">
      <w:pPr>
        <w:ind w:left="-567" w:firstLine="0"/>
        <w:rPr>
          <w:rFonts w:ascii="Arial" w:hAnsi="Arial" w:cs="Arial"/>
        </w:rPr>
      </w:pPr>
      <w:r w:rsidRPr="005C52F4">
        <w:rPr>
          <w:rFonts w:ascii="Arial" w:eastAsia="SimSun" w:hAnsi="Arial" w:cs="Arial"/>
          <w:color w:val="000000"/>
          <w:kern w:val="3"/>
          <w:lang w:val="en-US" w:eastAsia="zh-CN" w:bidi="hi-IN"/>
        </w:rPr>
        <w:t>III</w:t>
      </w:r>
      <w:r w:rsidRPr="005C52F4">
        <w:rPr>
          <w:rFonts w:ascii="Arial" w:eastAsia="SimSun" w:hAnsi="Arial" w:cs="Arial"/>
          <w:color w:val="000000"/>
          <w:kern w:val="3"/>
          <w:lang w:eastAsia="zh-CN" w:bidi="hi-IN"/>
        </w:rPr>
        <w:t xml:space="preserve"> место – Плашинова Полина «Начальная школа - детский сад» с. Уват - филиал МАОУ «Ивановская ООШ» Уватского муниципального района;</w:t>
      </w:r>
    </w:p>
    <w:p w:rsidR="00764DFC" w:rsidRDefault="005C52F4" w:rsidP="00764DFC">
      <w:pPr>
        <w:ind w:left="-567" w:firstLine="0"/>
        <w:rPr>
          <w:rFonts w:ascii="Arial" w:hAnsi="Arial" w:cs="Arial"/>
        </w:rPr>
      </w:pPr>
      <w:r w:rsidRPr="005C52F4">
        <w:rPr>
          <w:rFonts w:ascii="Arial" w:eastAsia="SimSun" w:hAnsi="Arial" w:cs="Arial"/>
          <w:color w:val="000000"/>
          <w:kern w:val="3"/>
          <w:u w:val="single"/>
          <w:lang w:eastAsia="zh-CN" w:bidi="hi-IN"/>
        </w:rPr>
        <w:t>Окружающий мир:</w:t>
      </w:r>
    </w:p>
    <w:p w:rsidR="00764DFC" w:rsidRDefault="005C52F4" w:rsidP="00764DFC">
      <w:pPr>
        <w:ind w:left="-567" w:firstLine="0"/>
        <w:rPr>
          <w:rFonts w:ascii="Arial" w:hAnsi="Arial" w:cs="Arial"/>
        </w:rPr>
      </w:pPr>
      <w:r w:rsidRPr="005C52F4">
        <w:rPr>
          <w:rFonts w:ascii="Arial" w:eastAsia="SimSun" w:hAnsi="Arial" w:cs="Arial"/>
          <w:color w:val="000000"/>
          <w:kern w:val="3"/>
          <w:lang w:val="en-US" w:eastAsia="zh-CN" w:bidi="hi-IN"/>
        </w:rPr>
        <w:t>I</w:t>
      </w:r>
      <w:r w:rsidRPr="005C52F4">
        <w:rPr>
          <w:rFonts w:ascii="Arial" w:eastAsia="SimSun" w:hAnsi="Arial" w:cs="Arial"/>
          <w:color w:val="000000"/>
          <w:kern w:val="3"/>
          <w:lang w:eastAsia="zh-CN" w:bidi="hi-IN"/>
        </w:rPr>
        <w:t xml:space="preserve"> место – Зинченко Андрей «Начальная школа - детский сад» с. Уват - филиал МАОУ «Ивановская ООШ» Уватского муниципального района;</w:t>
      </w:r>
    </w:p>
    <w:p w:rsidR="00764DFC" w:rsidRDefault="005C52F4" w:rsidP="00764DFC">
      <w:pPr>
        <w:ind w:left="-567" w:firstLine="0"/>
        <w:rPr>
          <w:rFonts w:ascii="Arial" w:hAnsi="Arial" w:cs="Arial"/>
        </w:rPr>
      </w:pPr>
      <w:r w:rsidRPr="005C52F4">
        <w:rPr>
          <w:rFonts w:ascii="Arial" w:eastAsia="SimSun" w:hAnsi="Arial" w:cs="Arial"/>
          <w:color w:val="000000"/>
          <w:kern w:val="3"/>
          <w:lang w:val="en-US" w:eastAsia="zh-CN" w:bidi="hi-IN"/>
        </w:rPr>
        <w:t>II</w:t>
      </w:r>
      <w:r w:rsidRPr="005C52F4">
        <w:rPr>
          <w:rFonts w:ascii="Arial" w:eastAsia="SimSun" w:hAnsi="Arial" w:cs="Arial"/>
          <w:color w:val="000000"/>
          <w:kern w:val="3"/>
          <w:lang w:eastAsia="zh-CN" w:bidi="hi-IN"/>
        </w:rPr>
        <w:t xml:space="preserve"> место – Гайнутдинов Владимир МАОУ «Туртасская СОШ» Уватского муниципального района;</w:t>
      </w:r>
    </w:p>
    <w:p w:rsidR="00764DFC" w:rsidRDefault="005C52F4" w:rsidP="00764DFC">
      <w:pPr>
        <w:ind w:left="-567" w:firstLine="0"/>
        <w:rPr>
          <w:rFonts w:ascii="Arial" w:hAnsi="Arial" w:cs="Arial"/>
        </w:rPr>
      </w:pPr>
      <w:r w:rsidRPr="005C52F4">
        <w:rPr>
          <w:rFonts w:ascii="Arial" w:eastAsia="SimSun" w:hAnsi="Arial" w:cs="Arial"/>
          <w:color w:val="000000"/>
          <w:kern w:val="3"/>
          <w:lang w:val="en-US" w:eastAsia="zh-CN" w:bidi="hi-IN"/>
        </w:rPr>
        <w:t>III</w:t>
      </w:r>
      <w:r w:rsidRPr="005C52F4">
        <w:rPr>
          <w:rFonts w:ascii="Arial" w:eastAsia="SimSun" w:hAnsi="Arial" w:cs="Arial"/>
          <w:color w:val="000000"/>
          <w:kern w:val="3"/>
          <w:lang w:eastAsia="zh-CN" w:bidi="hi-IN"/>
        </w:rPr>
        <w:t xml:space="preserve"> место – Старкова Ирина МАОУ «Демьянская СОШ им. гвардии матроса А. Копотилова» Уватс</w:t>
      </w:r>
      <w:r w:rsidR="00764DFC">
        <w:rPr>
          <w:rFonts w:ascii="Arial" w:eastAsia="SimSun" w:hAnsi="Arial" w:cs="Arial"/>
          <w:color w:val="000000"/>
          <w:kern w:val="3"/>
          <w:lang w:eastAsia="zh-CN" w:bidi="hi-IN"/>
        </w:rPr>
        <w:t xml:space="preserve">кого муниципального района </w:t>
      </w:r>
      <w:r w:rsidRPr="005C52F4">
        <w:rPr>
          <w:rFonts w:ascii="Arial" w:eastAsia="SimSun" w:hAnsi="Arial" w:cs="Arial"/>
          <w:color w:val="000000"/>
          <w:kern w:val="3"/>
          <w:u w:val="single"/>
          <w:lang w:eastAsia="zh-CN" w:bidi="hi-IN"/>
        </w:rPr>
        <w:t>Технология:</w:t>
      </w:r>
    </w:p>
    <w:p w:rsidR="00764DFC" w:rsidRDefault="005C52F4" w:rsidP="00764DFC">
      <w:pPr>
        <w:ind w:left="-567" w:firstLine="0"/>
        <w:rPr>
          <w:rFonts w:ascii="Arial" w:hAnsi="Arial" w:cs="Arial"/>
        </w:rPr>
      </w:pPr>
      <w:r w:rsidRPr="005C52F4">
        <w:rPr>
          <w:rFonts w:ascii="Arial" w:eastAsia="SimSun" w:hAnsi="Arial" w:cs="Arial"/>
          <w:color w:val="000000"/>
          <w:kern w:val="3"/>
          <w:lang w:val="en-US" w:eastAsia="zh-CN" w:bidi="hi-IN"/>
        </w:rPr>
        <w:t>I</w:t>
      </w:r>
      <w:r w:rsidRPr="005C52F4">
        <w:rPr>
          <w:rFonts w:ascii="Arial" w:eastAsia="SimSun" w:hAnsi="Arial" w:cs="Arial"/>
          <w:color w:val="000000"/>
          <w:kern w:val="3"/>
          <w:lang w:eastAsia="zh-CN" w:bidi="hi-IN"/>
        </w:rPr>
        <w:t xml:space="preserve"> место – Пантелькина Алёна МАОУ «Уватская СОШ» Уватского муниципального района;</w:t>
      </w:r>
    </w:p>
    <w:p w:rsidR="00764DFC" w:rsidRDefault="005C52F4" w:rsidP="00764DFC">
      <w:pPr>
        <w:ind w:left="-567" w:firstLine="0"/>
        <w:rPr>
          <w:rFonts w:ascii="Arial" w:hAnsi="Arial" w:cs="Arial"/>
        </w:rPr>
      </w:pPr>
      <w:r w:rsidRPr="005C52F4">
        <w:rPr>
          <w:rFonts w:ascii="Arial" w:eastAsia="SimSun" w:hAnsi="Arial" w:cs="Arial"/>
          <w:color w:val="000000"/>
          <w:kern w:val="3"/>
          <w:lang w:val="en-US" w:eastAsia="zh-CN" w:bidi="hi-IN"/>
        </w:rPr>
        <w:lastRenderedPageBreak/>
        <w:t>II</w:t>
      </w:r>
      <w:r w:rsidRPr="005C52F4">
        <w:rPr>
          <w:rFonts w:ascii="Arial" w:eastAsia="SimSun" w:hAnsi="Arial" w:cs="Arial"/>
          <w:color w:val="000000"/>
          <w:kern w:val="3"/>
          <w:lang w:eastAsia="zh-CN" w:bidi="hi-IN"/>
        </w:rPr>
        <w:t xml:space="preserve">  место – Пайкова Ульяна «Начальная школа - детский сад» с. Уват - филиал МАОУ «Ивановская ООШ» Уватского муниципального района;</w:t>
      </w:r>
    </w:p>
    <w:p w:rsidR="00764DFC" w:rsidRDefault="005C52F4" w:rsidP="00764DFC">
      <w:pPr>
        <w:ind w:left="-567" w:firstLine="0"/>
        <w:rPr>
          <w:rFonts w:ascii="Arial" w:hAnsi="Arial" w:cs="Arial"/>
        </w:rPr>
      </w:pPr>
      <w:r w:rsidRPr="005C52F4">
        <w:rPr>
          <w:rFonts w:ascii="Arial" w:eastAsia="SimSun" w:hAnsi="Arial" w:cs="Arial"/>
          <w:color w:val="000000"/>
          <w:kern w:val="3"/>
          <w:lang w:val="en-US" w:eastAsia="zh-CN" w:bidi="hi-IN"/>
        </w:rPr>
        <w:t>III</w:t>
      </w:r>
      <w:r w:rsidRPr="005C52F4">
        <w:rPr>
          <w:rFonts w:ascii="Arial" w:eastAsia="SimSun" w:hAnsi="Arial" w:cs="Arial"/>
          <w:color w:val="000000"/>
          <w:kern w:val="3"/>
          <w:lang w:eastAsia="zh-CN" w:bidi="hi-IN"/>
        </w:rPr>
        <w:t xml:space="preserve"> место – Слободская Дарья МАОУ «Туртасская СОШ» Уватского муниципального района.</w:t>
      </w:r>
    </w:p>
    <w:p w:rsidR="00764DFC" w:rsidRDefault="005C52F4" w:rsidP="00764DFC">
      <w:pPr>
        <w:ind w:left="-567" w:firstLine="0"/>
        <w:rPr>
          <w:rFonts w:ascii="Arial" w:hAnsi="Arial" w:cs="Arial"/>
        </w:rPr>
      </w:pPr>
      <w:r w:rsidRPr="005C52F4">
        <w:rPr>
          <w:rFonts w:ascii="Arial" w:eastAsia="SimSun" w:hAnsi="Arial" w:cs="Arial"/>
          <w:kern w:val="3"/>
          <w:lang w:eastAsia="zh-CN" w:bidi="hi-IN"/>
        </w:rPr>
        <w:t>Участие в третьем (областном) этапе</w:t>
      </w:r>
      <w:r w:rsidRPr="005C52F4">
        <w:rPr>
          <w:rFonts w:ascii="Arial" w:eastAsia="SimSun" w:hAnsi="Arial" w:cs="Arial"/>
          <w:kern w:val="3"/>
          <w:lang w:val="en-US" w:eastAsia="zh-CN" w:bidi="hi-IN"/>
        </w:rPr>
        <w:t> </w:t>
      </w:r>
      <w:r w:rsidRPr="005C52F4">
        <w:rPr>
          <w:rFonts w:ascii="Arial" w:eastAsia="SimSun" w:hAnsi="Arial" w:cs="Arial"/>
          <w:kern w:val="3"/>
          <w:lang w:eastAsia="zh-CN" w:bidi="hi-IN"/>
        </w:rPr>
        <w:t xml:space="preserve"> Олимпиа</w:t>
      </w:r>
      <w:r w:rsidR="00764DFC">
        <w:rPr>
          <w:rFonts w:ascii="Arial" w:eastAsia="SimSun" w:hAnsi="Arial" w:cs="Arial"/>
          <w:kern w:val="3"/>
          <w:lang w:eastAsia="zh-CN" w:bidi="hi-IN"/>
        </w:rPr>
        <w:t>ды учеников 4-х классов приняли</w:t>
      </w:r>
      <w:r w:rsidR="00764DFC">
        <w:rPr>
          <w:rFonts w:ascii="Arial" w:hAnsi="Arial" w:cs="Arial"/>
        </w:rPr>
        <w:t xml:space="preserve"> </w:t>
      </w:r>
      <w:r w:rsidRPr="005C52F4">
        <w:rPr>
          <w:rFonts w:ascii="Arial" w:eastAsia="SimSun" w:hAnsi="Arial" w:cs="Arial"/>
          <w:kern w:val="3"/>
          <w:lang w:eastAsia="zh-CN" w:bidi="hi-IN"/>
        </w:rPr>
        <w:t xml:space="preserve">Софонов Кирилл </w:t>
      </w:r>
      <w:r w:rsidR="00764DFC">
        <w:rPr>
          <w:rFonts w:ascii="Arial" w:eastAsia="SimSun" w:hAnsi="Arial" w:cs="Arial"/>
          <w:kern w:val="3"/>
          <w:lang w:eastAsia="zh-CN" w:bidi="hi-IN"/>
        </w:rPr>
        <w:t>(</w:t>
      </w:r>
      <w:r w:rsidRPr="005C52F4">
        <w:rPr>
          <w:rFonts w:ascii="Arial" w:eastAsia="SimSun" w:hAnsi="Arial" w:cs="Arial"/>
          <w:kern w:val="3"/>
          <w:lang w:eastAsia="zh-CN" w:bidi="hi-IN"/>
        </w:rPr>
        <w:t>МАОУ «Ивановская ООШ»</w:t>
      </w:r>
      <w:r w:rsidR="00764DFC">
        <w:rPr>
          <w:rFonts w:ascii="Arial" w:eastAsia="SimSun" w:hAnsi="Arial" w:cs="Arial"/>
          <w:kern w:val="3"/>
          <w:lang w:eastAsia="zh-CN" w:bidi="hi-IN"/>
        </w:rPr>
        <w:t xml:space="preserve">), </w:t>
      </w:r>
      <w:r w:rsidRPr="005C52F4">
        <w:rPr>
          <w:rFonts w:ascii="Arial" w:eastAsia="SimSun" w:hAnsi="Arial" w:cs="Arial"/>
          <w:kern w:val="3"/>
          <w:lang w:eastAsia="zh-CN" w:bidi="hi-IN"/>
        </w:rPr>
        <w:t xml:space="preserve">Мирошниченко Елизавета </w:t>
      </w:r>
      <w:r w:rsidR="00764DFC">
        <w:rPr>
          <w:rFonts w:ascii="Arial" w:eastAsia="SimSun" w:hAnsi="Arial" w:cs="Arial"/>
          <w:kern w:val="3"/>
          <w:lang w:eastAsia="zh-CN" w:bidi="hi-IN"/>
        </w:rPr>
        <w:t>(</w:t>
      </w:r>
      <w:r w:rsidRPr="005C52F4">
        <w:rPr>
          <w:rFonts w:ascii="Arial" w:eastAsia="SimSun" w:hAnsi="Arial" w:cs="Arial"/>
          <w:kern w:val="3"/>
          <w:lang w:eastAsia="zh-CN" w:bidi="hi-IN"/>
        </w:rPr>
        <w:t>«Осинн</w:t>
      </w:r>
      <w:r w:rsidR="00764DFC">
        <w:rPr>
          <w:rFonts w:ascii="Arial" w:eastAsia="SimSun" w:hAnsi="Arial" w:cs="Arial"/>
          <w:kern w:val="3"/>
          <w:lang w:eastAsia="zh-CN" w:bidi="hi-IN"/>
        </w:rPr>
        <w:t xml:space="preserve">иковская ООШ»), </w:t>
      </w:r>
      <w:r w:rsidRPr="005C52F4">
        <w:rPr>
          <w:rFonts w:ascii="Arial" w:eastAsia="SimSun" w:hAnsi="Arial" w:cs="Arial"/>
          <w:kern w:val="3"/>
          <w:lang w:eastAsia="zh-CN" w:bidi="hi-IN"/>
        </w:rPr>
        <w:t xml:space="preserve">Шпинева Татьяна </w:t>
      </w:r>
      <w:r w:rsidR="00764DFC">
        <w:rPr>
          <w:rFonts w:ascii="Arial" w:eastAsia="SimSun" w:hAnsi="Arial" w:cs="Arial"/>
          <w:kern w:val="3"/>
          <w:lang w:eastAsia="zh-CN" w:bidi="hi-IN"/>
        </w:rPr>
        <w:t>(</w:t>
      </w:r>
      <w:r w:rsidRPr="005C52F4">
        <w:rPr>
          <w:rFonts w:ascii="Arial" w:eastAsia="SimSun" w:hAnsi="Arial" w:cs="Arial"/>
          <w:kern w:val="3"/>
          <w:lang w:eastAsia="zh-CN" w:bidi="hi-IN"/>
        </w:rPr>
        <w:t>МАОУ «Туртасская СОШ»</w:t>
      </w:r>
      <w:r w:rsidR="00764DFC">
        <w:rPr>
          <w:rFonts w:ascii="Arial" w:eastAsia="SimSun" w:hAnsi="Arial" w:cs="Arial"/>
          <w:kern w:val="3"/>
          <w:lang w:eastAsia="zh-CN" w:bidi="hi-IN"/>
        </w:rPr>
        <w:t xml:space="preserve">), </w:t>
      </w:r>
      <w:r w:rsidRPr="005C52F4">
        <w:rPr>
          <w:rFonts w:ascii="Arial" w:eastAsia="SimSun" w:hAnsi="Arial" w:cs="Arial"/>
          <w:kern w:val="3"/>
          <w:lang w:eastAsia="zh-CN" w:bidi="hi-IN"/>
        </w:rPr>
        <w:t xml:space="preserve">Зинченко Андрей </w:t>
      </w:r>
      <w:r w:rsidR="00764DFC">
        <w:rPr>
          <w:rFonts w:ascii="Arial" w:eastAsia="SimSun" w:hAnsi="Arial" w:cs="Arial"/>
          <w:kern w:val="3"/>
          <w:lang w:eastAsia="zh-CN" w:bidi="hi-IN"/>
        </w:rPr>
        <w:t>(</w:t>
      </w:r>
      <w:r w:rsidRPr="005C52F4">
        <w:rPr>
          <w:rFonts w:ascii="Arial" w:eastAsia="SimSun" w:hAnsi="Arial" w:cs="Arial"/>
          <w:kern w:val="3"/>
          <w:lang w:eastAsia="zh-CN" w:bidi="hi-IN"/>
        </w:rPr>
        <w:t>«Начальная школа - детский сад» с. Уват</w:t>
      </w:r>
      <w:r w:rsidR="00764DFC">
        <w:rPr>
          <w:rFonts w:ascii="Arial" w:eastAsia="SimSun" w:hAnsi="Arial" w:cs="Arial"/>
          <w:kern w:val="3"/>
          <w:lang w:eastAsia="zh-CN" w:bidi="hi-IN"/>
        </w:rPr>
        <w:t xml:space="preserve">), </w:t>
      </w:r>
      <w:r w:rsidRPr="005C52F4">
        <w:rPr>
          <w:rFonts w:ascii="Arial" w:eastAsia="SimSun" w:hAnsi="Arial" w:cs="Arial"/>
          <w:kern w:val="3"/>
          <w:lang w:eastAsia="zh-CN" w:bidi="hi-IN"/>
        </w:rPr>
        <w:t xml:space="preserve">Пантелькина Алёна </w:t>
      </w:r>
      <w:r w:rsidR="00764DFC">
        <w:rPr>
          <w:rFonts w:ascii="Arial" w:eastAsia="SimSun" w:hAnsi="Arial" w:cs="Arial"/>
          <w:kern w:val="3"/>
          <w:lang w:eastAsia="zh-CN" w:bidi="hi-IN"/>
        </w:rPr>
        <w:t>(</w:t>
      </w:r>
      <w:r w:rsidRPr="005C52F4">
        <w:rPr>
          <w:rFonts w:ascii="Arial" w:eastAsia="SimSun" w:hAnsi="Arial" w:cs="Arial"/>
          <w:kern w:val="3"/>
          <w:lang w:eastAsia="zh-CN" w:bidi="hi-IN"/>
        </w:rPr>
        <w:t>МАОУ «Уватская СОШ»</w:t>
      </w:r>
      <w:r w:rsidR="00764DFC">
        <w:rPr>
          <w:rFonts w:ascii="Arial" w:eastAsia="SimSun" w:hAnsi="Arial" w:cs="Arial"/>
          <w:kern w:val="3"/>
          <w:lang w:eastAsia="zh-CN" w:bidi="hi-IN"/>
        </w:rPr>
        <w:t>)</w:t>
      </w:r>
      <w:r w:rsidRPr="005C52F4">
        <w:rPr>
          <w:rFonts w:ascii="Arial" w:eastAsia="SimSun" w:hAnsi="Arial" w:cs="Arial"/>
          <w:kern w:val="3"/>
          <w:lang w:eastAsia="zh-CN" w:bidi="hi-IN"/>
        </w:rPr>
        <w:t>.</w:t>
      </w:r>
    </w:p>
    <w:p w:rsidR="00764DFC" w:rsidRDefault="00764DFC" w:rsidP="00764DFC">
      <w:pPr>
        <w:ind w:left="-567" w:firstLine="0"/>
        <w:rPr>
          <w:rFonts w:ascii="Arial" w:eastAsia="SimSun" w:hAnsi="Arial" w:cs="Arial"/>
          <w:kern w:val="3"/>
          <w:lang w:eastAsia="zh-CN" w:bidi="hi-IN"/>
        </w:rPr>
      </w:pPr>
      <w:r>
        <w:rPr>
          <w:rFonts w:ascii="Arial" w:hAnsi="Arial" w:cs="Arial"/>
        </w:rPr>
        <w:t xml:space="preserve">   </w:t>
      </w:r>
      <w:r w:rsidR="005C52F4" w:rsidRPr="00764DFC">
        <w:rPr>
          <w:rFonts w:ascii="Arial" w:eastAsia="SimSun" w:hAnsi="Arial" w:cs="Arial"/>
          <w:kern w:val="3"/>
          <w:lang w:eastAsia="zh-CN" w:bidi="hi-IN"/>
        </w:rPr>
        <w:t>В целях пропаганды чтения среди детей, расширение читател</w:t>
      </w:r>
      <w:r>
        <w:rPr>
          <w:rFonts w:ascii="Arial" w:eastAsia="SimSun" w:hAnsi="Arial" w:cs="Arial"/>
          <w:kern w:val="3"/>
          <w:lang w:eastAsia="zh-CN" w:bidi="hi-IN"/>
        </w:rPr>
        <w:t>ьского кругозора детей, развития</w:t>
      </w:r>
      <w:r w:rsidR="005C52F4" w:rsidRPr="00764DFC">
        <w:rPr>
          <w:rFonts w:ascii="Arial" w:eastAsia="SimSun" w:hAnsi="Arial" w:cs="Arial"/>
          <w:kern w:val="3"/>
          <w:lang w:eastAsia="zh-CN" w:bidi="hi-IN"/>
        </w:rPr>
        <w:t xml:space="preserve"> у</w:t>
      </w:r>
      <w:r w:rsidR="005C52F4" w:rsidRPr="00764DFC">
        <w:rPr>
          <w:rFonts w:ascii="Arial" w:eastAsia="SimSun" w:hAnsi="Arial" w:cs="Arial"/>
          <w:kern w:val="3"/>
          <w:lang w:val="en-US" w:eastAsia="zh-CN" w:bidi="hi-IN"/>
        </w:rPr>
        <w:t> </w:t>
      </w:r>
      <w:r w:rsidR="005C52F4" w:rsidRPr="00764DFC">
        <w:rPr>
          <w:rFonts w:ascii="Arial" w:eastAsia="SimSun" w:hAnsi="Arial" w:cs="Arial"/>
          <w:kern w:val="3"/>
          <w:lang w:eastAsia="zh-CN" w:bidi="hi-IN"/>
        </w:rPr>
        <w:t>детей навыков адекватного восприятия печатной</w:t>
      </w:r>
      <w:r>
        <w:rPr>
          <w:rFonts w:ascii="Arial" w:eastAsia="SimSun" w:hAnsi="Arial" w:cs="Arial"/>
          <w:kern w:val="3"/>
          <w:lang w:eastAsia="zh-CN" w:bidi="hi-IN"/>
        </w:rPr>
        <w:t xml:space="preserve"> информации, возрождения</w:t>
      </w:r>
      <w:r w:rsidR="005C52F4" w:rsidRPr="00764DFC">
        <w:rPr>
          <w:rFonts w:ascii="Arial" w:eastAsia="SimSun" w:hAnsi="Arial" w:cs="Arial"/>
          <w:kern w:val="3"/>
          <w:lang w:eastAsia="zh-CN" w:bidi="hi-IN"/>
        </w:rPr>
        <w:t xml:space="preserve"> трад</w:t>
      </w:r>
      <w:r>
        <w:rPr>
          <w:rFonts w:ascii="Arial" w:eastAsia="SimSun" w:hAnsi="Arial" w:cs="Arial"/>
          <w:kern w:val="3"/>
          <w:lang w:eastAsia="zh-CN" w:bidi="hi-IN"/>
        </w:rPr>
        <w:t>иций семейного чтения, повышения</w:t>
      </w:r>
      <w:r w:rsidR="005C52F4" w:rsidRPr="00764DFC">
        <w:rPr>
          <w:rFonts w:ascii="Arial" w:eastAsia="SimSun" w:hAnsi="Arial" w:cs="Arial"/>
          <w:kern w:val="3"/>
          <w:lang w:eastAsia="zh-CN" w:bidi="hi-IN"/>
        </w:rPr>
        <w:t xml:space="preserve"> общественного интереса к</w:t>
      </w:r>
      <w:r w:rsidR="005C52F4" w:rsidRPr="00764DFC">
        <w:rPr>
          <w:rFonts w:ascii="Arial" w:eastAsia="SimSun" w:hAnsi="Arial" w:cs="Arial"/>
          <w:kern w:val="3"/>
          <w:lang w:val="en-US" w:eastAsia="zh-CN" w:bidi="hi-IN"/>
        </w:rPr>
        <w:t> </w:t>
      </w:r>
      <w:r>
        <w:rPr>
          <w:rFonts w:ascii="Arial" w:eastAsia="SimSun" w:hAnsi="Arial" w:cs="Arial"/>
          <w:kern w:val="3"/>
          <w:lang w:eastAsia="zh-CN" w:bidi="hi-IN"/>
        </w:rPr>
        <w:t>библиотекам, повышения</w:t>
      </w:r>
      <w:r w:rsidR="005C52F4" w:rsidRPr="00764DFC">
        <w:rPr>
          <w:rFonts w:ascii="Arial" w:eastAsia="SimSun" w:hAnsi="Arial" w:cs="Arial"/>
          <w:kern w:val="3"/>
          <w:lang w:eastAsia="zh-CN" w:bidi="hi-IN"/>
        </w:rPr>
        <w:t xml:space="preserve"> уровня грамотности населения, поиск</w:t>
      </w:r>
      <w:r>
        <w:rPr>
          <w:rFonts w:ascii="Arial" w:eastAsia="SimSun" w:hAnsi="Arial" w:cs="Arial"/>
          <w:kern w:val="3"/>
          <w:lang w:eastAsia="zh-CN" w:bidi="hi-IN"/>
        </w:rPr>
        <w:t>а</w:t>
      </w:r>
      <w:r w:rsidR="005C52F4" w:rsidRPr="00764DFC">
        <w:rPr>
          <w:rFonts w:ascii="Arial" w:eastAsia="SimSun" w:hAnsi="Arial" w:cs="Arial"/>
          <w:kern w:val="3"/>
          <w:lang w:eastAsia="zh-CN" w:bidi="hi-IN"/>
        </w:rPr>
        <w:t xml:space="preserve"> и</w:t>
      </w:r>
      <w:r w:rsidR="005C52F4" w:rsidRPr="00764DFC">
        <w:rPr>
          <w:rFonts w:ascii="Arial" w:eastAsia="SimSun" w:hAnsi="Arial" w:cs="Arial"/>
          <w:kern w:val="3"/>
          <w:lang w:val="en-US" w:eastAsia="zh-CN" w:bidi="hi-IN"/>
        </w:rPr>
        <w:t> </w:t>
      </w:r>
      <w:r>
        <w:rPr>
          <w:rFonts w:ascii="Arial" w:eastAsia="SimSun" w:hAnsi="Arial" w:cs="Arial"/>
          <w:kern w:val="3"/>
          <w:lang w:eastAsia="zh-CN" w:bidi="hi-IN"/>
        </w:rPr>
        <w:t>поддержки талантливых детей, повышения</w:t>
      </w:r>
      <w:r w:rsidR="005C52F4" w:rsidRPr="00764DFC">
        <w:rPr>
          <w:rFonts w:ascii="Arial" w:eastAsia="SimSun" w:hAnsi="Arial" w:cs="Arial"/>
          <w:kern w:val="3"/>
          <w:lang w:eastAsia="zh-CN" w:bidi="hi-IN"/>
        </w:rPr>
        <w:t xml:space="preserve"> интереса к</w:t>
      </w:r>
      <w:r w:rsidR="005C52F4" w:rsidRPr="00764DFC">
        <w:rPr>
          <w:rFonts w:ascii="Arial" w:eastAsia="SimSun" w:hAnsi="Arial" w:cs="Arial"/>
          <w:kern w:val="3"/>
          <w:lang w:val="en-US" w:eastAsia="zh-CN" w:bidi="hi-IN"/>
        </w:rPr>
        <w:t> </w:t>
      </w:r>
      <w:r w:rsidR="005C52F4" w:rsidRPr="00764DFC">
        <w:rPr>
          <w:rFonts w:ascii="Arial" w:eastAsia="SimSun" w:hAnsi="Arial" w:cs="Arial"/>
          <w:kern w:val="3"/>
          <w:lang w:eastAsia="zh-CN" w:bidi="hi-IN"/>
        </w:rPr>
        <w:t>современной русской литературе у</w:t>
      </w:r>
      <w:r w:rsidR="005C52F4" w:rsidRPr="00764DFC">
        <w:rPr>
          <w:rFonts w:ascii="Arial" w:eastAsia="SimSun" w:hAnsi="Arial" w:cs="Arial"/>
          <w:kern w:val="3"/>
          <w:lang w:val="en-US" w:eastAsia="zh-CN" w:bidi="hi-IN"/>
        </w:rPr>
        <w:t> </w:t>
      </w:r>
      <w:r w:rsidR="005C52F4" w:rsidRPr="00764DFC">
        <w:rPr>
          <w:rFonts w:ascii="Arial" w:eastAsia="SimSun" w:hAnsi="Arial" w:cs="Arial"/>
          <w:kern w:val="3"/>
          <w:lang w:eastAsia="zh-CN" w:bidi="hi-IN"/>
        </w:rPr>
        <w:t>детей и</w:t>
      </w:r>
      <w:r w:rsidR="005C52F4" w:rsidRPr="00764DFC">
        <w:rPr>
          <w:rFonts w:ascii="Arial" w:eastAsia="SimSun" w:hAnsi="Arial" w:cs="Arial"/>
          <w:kern w:val="3"/>
          <w:lang w:val="en-US" w:eastAsia="zh-CN" w:bidi="hi-IN"/>
        </w:rPr>
        <w:t> </w:t>
      </w:r>
      <w:r w:rsidR="005C52F4" w:rsidRPr="00764DFC">
        <w:rPr>
          <w:rFonts w:ascii="Arial" w:eastAsia="SimSun" w:hAnsi="Arial" w:cs="Arial"/>
          <w:kern w:val="3"/>
          <w:lang w:eastAsia="zh-CN" w:bidi="hi-IN"/>
        </w:rPr>
        <w:t>юношества 14.03.2016</w:t>
      </w:r>
      <w:r>
        <w:rPr>
          <w:rFonts w:ascii="Arial" w:eastAsia="SimSun" w:hAnsi="Arial" w:cs="Arial"/>
          <w:kern w:val="3"/>
          <w:lang w:eastAsia="zh-CN" w:bidi="hi-IN"/>
        </w:rPr>
        <w:t xml:space="preserve"> года</w:t>
      </w:r>
      <w:r w:rsidR="005C52F4" w:rsidRPr="00764DFC">
        <w:rPr>
          <w:rFonts w:ascii="Arial" w:eastAsia="SimSun" w:hAnsi="Arial" w:cs="Arial"/>
          <w:kern w:val="3"/>
          <w:lang w:eastAsia="zh-CN" w:bidi="hi-IN"/>
        </w:rPr>
        <w:t xml:space="preserve"> на базе МАОУ «Туртасская СОШ» прошел муниципальный этап Всероссийского конкурса чтецов «Живая классика», участие </w:t>
      </w:r>
      <w:r>
        <w:rPr>
          <w:rFonts w:ascii="Arial" w:eastAsia="SimSun" w:hAnsi="Arial" w:cs="Arial"/>
          <w:kern w:val="3"/>
          <w:lang w:eastAsia="zh-CN" w:bidi="hi-IN"/>
        </w:rPr>
        <w:t xml:space="preserve">в котором </w:t>
      </w:r>
      <w:r w:rsidR="005C52F4" w:rsidRPr="00764DFC">
        <w:rPr>
          <w:rFonts w:ascii="Arial" w:eastAsia="SimSun" w:hAnsi="Arial" w:cs="Arial"/>
          <w:kern w:val="3"/>
          <w:lang w:eastAsia="zh-CN" w:bidi="hi-IN"/>
        </w:rPr>
        <w:t xml:space="preserve">приняли 36 учащихся из 12 ОО. </w:t>
      </w:r>
    </w:p>
    <w:p w:rsidR="00764DFC" w:rsidRDefault="00764DFC" w:rsidP="00764DFC">
      <w:pPr>
        <w:ind w:left="-567" w:firstLine="0"/>
        <w:rPr>
          <w:rFonts w:ascii="Arial" w:hAnsi="Arial" w:cs="Arial"/>
        </w:rPr>
      </w:pPr>
      <w:r>
        <w:rPr>
          <w:rFonts w:ascii="Arial" w:eastAsia="SimSun" w:hAnsi="Arial" w:cs="Arial"/>
          <w:kern w:val="3"/>
          <w:lang w:eastAsia="zh-CN" w:bidi="hi-IN"/>
        </w:rPr>
        <w:t xml:space="preserve">   </w:t>
      </w:r>
      <w:r w:rsidR="005C52F4" w:rsidRPr="00764DFC">
        <w:rPr>
          <w:rFonts w:ascii="Arial" w:eastAsia="SimSun" w:hAnsi="Arial" w:cs="Arial"/>
          <w:kern w:val="3"/>
          <w:lang w:eastAsia="zh-CN" w:bidi="hi-IN"/>
        </w:rPr>
        <w:t xml:space="preserve">Победители конкурса: </w:t>
      </w:r>
      <w:r w:rsidR="005C52F4" w:rsidRPr="00764DFC">
        <w:rPr>
          <w:rFonts w:ascii="Arial" w:eastAsia="SimSun" w:hAnsi="Arial" w:cs="Arial"/>
          <w:color w:val="000000"/>
          <w:kern w:val="3"/>
          <w:lang w:eastAsia="zh-CN" w:bidi="hi-IN"/>
        </w:rPr>
        <w:t>Подпругин Алексей</w:t>
      </w:r>
      <w:r>
        <w:rPr>
          <w:rFonts w:ascii="Arial" w:eastAsia="SimSun" w:hAnsi="Arial" w:cs="Arial"/>
          <w:color w:val="000000"/>
          <w:kern w:val="3"/>
          <w:lang w:eastAsia="zh-CN" w:bidi="hi-IN"/>
        </w:rPr>
        <w:t>,</w:t>
      </w:r>
      <w:r w:rsidR="005C52F4" w:rsidRPr="00764DFC">
        <w:rPr>
          <w:rFonts w:ascii="Arial" w:eastAsia="SimSun" w:hAnsi="Arial" w:cs="Arial"/>
          <w:color w:val="000000"/>
          <w:kern w:val="3"/>
          <w:lang w:eastAsia="zh-CN" w:bidi="hi-IN"/>
        </w:rPr>
        <w:t xml:space="preserve"> учащийся 7 класса МАОУ «Алымская ООШ», с отрывком из повести Б. Полевого "Повесть о настоящем человеке", Толомуш </w:t>
      </w:r>
      <w:r w:rsidR="005C52F4" w:rsidRPr="00764DFC">
        <w:rPr>
          <w:rFonts w:ascii="Arial" w:eastAsia="SimSun" w:hAnsi="Arial" w:cs="Arial"/>
          <w:kern w:val="3"/>
          <w:lang w:eastAsia="zh-CN" w:bidi="hi-IN"/>
        </w:rPr>
        <w:t>Уулу Эрболот</w:t>
      </w:r>
      <w:r>
        <w:rPr>
          <w:rFonts w:ascii="Arial" w:eastAsia="SimSun" w:hAnsi="Arial" w:cs="Arial"/>
          <w:kern w:val="3"/>
          <w:lang w:eastAsia="zh-CN" w:bidi="hi-IN"/>
        </w:rPr>
        <w:t xml:space="preserve">, </w:t>
      </w:r>
      <w:r w:rsidR="005C52F4" w:rsidRPr="00764DFC">
        <w:rPr>
          <w:rFonts w:ascii="Arial" w:eastAsia="SimSun" w:hAnsi="Arial" w:cs="Arial"/>
          <w:color w:val="000000"/>
          <w:kern w:val="3"/>
          <w:lang w:eastAsia="zh-CN" w:bidi="hi-IN"/>
        </w:rPr>
        <w:t xml:space="preserve"> учащийся 7 «Б» класса МАОУ «Туртасская СОШ» с отрывком из рассказа И. </w:t>
      </w:r>
      <w:r w:rsidR="005C52F4" w:rsidRPr="00764DFC">
        <w:rPr>
          <w:rFonts w:ascii="Arial" w:eastAsia="SimSun" w:hAnsi="Arial" w:cs="Arial"/>
          <w:kern w:val="3"/>
          <w:lang w:eastAsia="zh-CN" w:bidi="hi-IN"/>
        </w:rPr>
        <w:t>Тургенева «Старуха»</w:t>
      </w:r>
      <w:r w:rsidR="005C52F4" w:rsidRPr="00764DFC">
        <w:rPr>
          <w:rFonts w:ascii="Arial" w:eastAsia="SimSun" w:hAnsi="Arial" w:cs="Arial"/>
          <w:color w:val="000000"/>
          <w:kern w:val="3"/>
          <w:lang w:eastAsia="zh-CN" w:bidi="hi-IN"/>
        </w:rPr>
        <w:t xml:space="preserve">, Васильева </w:t>
      </w:r>
      <w:r w:rsidR="005C52F4" w:rsidRPr="00764DFC">
        <w:rPr>
          <w:rFonts w:ascii="Arial" w:eastAsia="SimSun" w:hAnsi="Arial" w:cs="Arial"/>
          <w:kern w:val="3"/>
          <w:lang w:eastAsia="zh-CN" w:bidi="hi-IN"/>
        </w:rPr>
        <w:t>Любовь</w:t>
      </w:r>
      <w:r>
        <w:rPr>
          <w:rFonts w:ascii="Arial" w:eastAsia="SimSun" w:hAnsi="Arial" w:cs="Arial"/>
          <w:kern w:val="3"/>
          <w:lang w:eastAsia="zh-CN" w:bidi="hi-IN"/>
        </w:rPr>
        <w:t>,</w:t>
      </w:r>
      <w:r w:rsidR="005C52F4" w:rsidRPr="00764DFC">
        <w:rPr>
          <w:rFonts w:ascii="Arial" w:eastAsia="SimSun" w:hAnsi="Arial" w:cs="Arial"/>
          <w:color w:val="000000"/>
          <w:kern w:val="3"/>
          <w:lang w:eastAsia="zh-CN" w:bidi="hi-IN"/>
        </w:rPr>
        <w:t xml:space="preserve"> ученица 7 «Б» класса МАОУ «СОШ п.Демьянка» с отрывком из романа Сары </w:t>
      </w:r>
      <w:r w:rsidR="005C52F4" w:rsidRPr="00764DFC">
        <w:rPr>
          <w:rFonts w:ascii="Arial" w:eastAsia="SimSun" w:hAnsi="Arial" w:cs="Arial"/>
          <w:kern w:val="3"/>
          <w:lang w:eastAsia="zh-CN" w:bidi="hi-IN"/>
        </w:rPr>
        <w:t>Млиновски «Лягушки и французские поцелуи».</w:t>
      </w:r>
    </w:p>
    <w:p w:rsidR="006F7715" w:rsidRDefault="00764DFC" w:rsidP="006F7715">
      <w:pPr>
        <w:ind w:left="-567" w:firstLine="0"/>
        <w:rPr>
          <w:rFonts w:ascii="Arial" w:hAnsi="Arial" w:cs="Arial"/>
        </w:rPr>
      </w:pPr>
      <w:r>
        <w:rPr>
          <w:rFonts w:ascii="Arial" w:hAnsi="Arial" w:cs="Arial"/>
        </w:rPr>
        <w:t xml:space="preserve">  </w:t>
      </w:r>
      <w:r w:rsidR="005C52F4" w:rsidRPr="005C52F4">
        <w:rPr>
          <w:rFonts w:ascii="Arial" w:eastAsia="SimSun" w:hAnsi="Arial" w:cs="Arial"/>
          <w:kern w:val="3"/>
          <w:lang w:eastAsia="zh-CN" w:bidi="hi-IN"/>
        </w:rPr>
        <w:t xml:space="preserve">С целью содействия развитию интеллектуально-творческого потенциала личности ребенка путем формирования креативного мышления, совершенствования навыков исследовательского поведения и развития творческих способностей, создания условий для самообразования детей вне зависимости от места проживания и удаленности от центров образования и культуры жителей регионов, освоения информационных технологий, используемых для решения творческих образовательных задач, включение детей и взрослых в новые формы содержательного досуга проводится областной Креатив – фестиваль «Надежда» среди старших дошкольников и младших школьников. Областной Креатив – фестиваль «Надежда» проводится в два этапа. Первый этап – </w:t>
      </w:r>
      <w:r w:rsidR="005C52F4" w:rsidRPr="005C52F4">
        <w:rPr>
          <w:rFonts w:ascii="Arial" w:eastAsia="SimSun" w:hAnsi="Arial" w:cs="Arial"/>
          <w:i/>
          <w:kern w:val="3"/>
          <w:lang w:eastAsia="zh-CN" w:bidi="hi-IN"/>
        </w:rPr>
        <w:t>территориальный (муниципальный)</w:t>
      </w:r>
      <w:r>
        <w:rPr>
          <w:rFonts w:ascii="Arial" w:eastAsia="SimSun" w:hAnsi="Arial" w:cs="Arial"/>
          <w:i/>
          <w:kern w:val="3"/>
          <w:lang w:eastAsia="zh-CN" w:bidi="hi-IN"/>
        </w:rPr>
        <w:t xml:space="preserve"> - </w:t>
      </w:r>
      <w:r w:rsidR="005C52F4" w:rsidRPr="005C52F4">
        <w:rPr>
          <w:rFonts w:ascii="Arial" w:eastAsia="SimSun" w:hAnsi="Arial" w:cs="Arial"/>
          <w:kern w:val="3"/>
          <w:lang w:eastAsia="zh-CN" w:bidi="hi-IN"/>
        </w:rPr>
        <w:t xml:space="preserve">с января 2016 по 8 февраля 2016 г. </w:t>
      </w:r>
      <w:r w:rsidR="005C52F4" w:rsidRPr="005C52F4">
        <w:rPr>
          <w:rFonts w:ascii="Arial" w:eastAsia="SimSun" w:hAnsi="Arial" w:cs="Arial"/>
          <w:color w:val="000000"/>
          <w:kern w:val="3"/>
          <w:lang w:eastAsia="zh-CN" w:bidi="hi-IN"/>
        </w:rPr>
        <w:t xml:space="preserve">Второй этап – </w:t>
      </w:r>
      <w:r w:rsidR="005C52F4" w:rsidRPr="005C52F4">
        <w:rPr>
          <w:rFonts w:ascii="Arial" w:eastAsia="SimSun" w:hAnsi="Arial" w:cs="Arial"/>
          <w:i/>
          <w:color w:val="000000"/>
          <w:kern w:val="3"/>
          <w:lang w:eastAsia="zh-CN" w:bidi="hi-IN"/>
        </w:rPr>
        <w:t>областной заочный</w:t>
      </w:r>
      <w:r>
        <w:rPr>
          <w:rFonts w:ascii="Arial" w:eastAsia="SimSun" w:hAnsi="Arial" w:cs="Arial"/>
          <w:i/>
          <w:color w:val="000000"/>
          <w:kern w:val="3"/>
          <w:lang w:eastAsia="zh-CN" w:bidi="hi-IN"/>
        </w:rPr>
        <w:t xml:space="preserve">- </w:t>
      </w:r>
      <w:r w:rsidR="005C52F4" w:rsidRPr="005C52F4">
        <w:rPr>
          <w:rFonts w:ascii="Arial" w:eastAsia="SimSun" w:hAnsi="Arial" w:cs="Arial"/>
          <w:color w:val="000000"/>
          <w:kern w:val="3"/>
          <w:lang w:eastAsia="zh-CN" w:bidi="hi-IN"/>
        </w:rPr>
        <w:t xml:space="preserve"> с 11 февраля 2016 года по 29 февраля 2016 года. В первом этапе участие приняли 59 учащихся из 5 ОО и 21 воспитанник из 6 ДОО, во втором областном этапе участие приняли 14 учащихся из 2 ОО и 4 воспитанника из 2 ДОО.</w:t>
      </w:r>
    </w:p>
    <w:p w:rsidR="006F7715" w:rsidRDefault="006F7715" w:rsidP="006F7715">
      <w:pPr>
        <w:ind w:left="-567" w:firstLine="0"/>
        <w:rPr>
          <w:rFonts w:ascii="Arial" w:hAnsi="Arial" w:cs="Arial"/>
        </w:rPr>
      </w:pPr>
      <w:r>
        <w:rPr>
          <w:rFonts w:ascii="Arial" w:eastAsia="SimSun" w:hAnsi="Arial" w:cs="Arial"/>
          <w:kern w:val="3"/>
          <w:lang w:eastAsia="zh-CN" w:bidi="hi-IN"/>
        </w:rPr>
        <w:t xml:space="preserve">   </w:t>
      </w:r>
      <w:r w:rsidR="005C52F4" w:rsidRPr="005C52F4">
        <w:rPr>
          <w:rFonts w:ascii="Arial" w:eastAsia="SimSun" w:hAnsi="Arial" w:cs="Arial"/>
          <w:color w:val="000000"/>
          <w:kern w:val="3"/>
          <w:lang w:eastAsia="zh-CN" w:bidi="hi-IN"/>
        </w:rPr>
        <w:t xml:space="preserve">Также для выявления </w:t>
      </w:r>
      <w:r w:rsidR="005C52F4" w:rsidRPr="005C52F4">
        <w:rPr>
          <w:rFonts w:ascii="Arial" w:eastAsia="SimSun" w:hAnsi="Arial" w:cs="Arial"/>
          <w:kern w:val="3"/>
          <w:lang w:eastAsia="zh-CN" w:bidi="hi-IN"/>
        </w:rPr>
        <w:t>наиболее способных учащихся и их дальнейшей</w:t>
      </w:r>
      <w:r w:rsidR="005C52F4" w:rsidRPr="005C52F4">
        <w:rPr>
          <w:rFonts w:ascii="Arial" w:eastAsia="SimSun" w:hAnsi="Arial" w:cs="Arial"/>
          <w:kern w:val="3"/>
          <w:lang w:val="en-US" w:eastAsia="zh-CN" w:bidi="hi-IN"/>
        </w:rPr>
        <w:t> </w:t>
      </w:r>
      <w:r w:rsidR="005C52F4" w:rsidRPr="005C52F4">
        <w:rPr>
          <w:rFonts w:ascii="Arial" w:eastAsia="SimSun" w:hAnsi="Arial" w:cs="Arial"/>
          <w:kern w:val="3"/>
          <w:lang w:eastAsia="zh-CN" w:bidi="hi-IN"/>
        </w:rPr>
        <w:t>поддержки, оказания посильной помощи в полном раскрытии возможностей проходит муниципальный этап Областного интеллектуального марафона</w:t>
      </w:r>
      <w:r w:rsidR="005C52F4" w:rsidRPr="005C52F4">
        <w:rPr>
          <w:rFonts w:ascii="Arial" w:eastAsia="SimSun" w:hAnsi="Arial" w:cs="Arial"/>
          <w:kern w:val="3"/>
          <w:lang w:val="en-US" w:eastAsia="zh-CN" w:bidi="hi-IN"/>
        </w:rPr>
        <w:t> </w:t>
      </w:r>
      <w:r w:rsidR="005C52F4" w:rsidRPr="005C52F4">
        <w:rPr>
          <w:rFonts w:ascii="Arial" w:eastAsia="SimSun" w:hAnsi="Arial" w:cs="Arial"/>
          <w:kern w:val="3"/>
          <w:lang w:eastAsia="zh-CN" w:bidi="hi-IN"/>
        </w:rPr>
        <w:t>учеников-занковцев 4-х классов по предметам  математика, русский язык, окружающий мир, литературное чтение. В марафоне принимают участие учащиеся 4-х классов, обучающихся по системе развивающего обучения Л.В. Занкова. Участие приняли 18 учащихся из 3 ОО МАОУ «Уватская СОШ», МАОУ «Туртасская СОШ», МАОУ «Демьянская СОШ».</w:t>
      </w:r>
    </w:p>
    <w:p w:rsidR="008957AF" w:rsidRDefault="006F7715" w:rsidP="008957AF">
      <w:pPr>
        <w:ind w:left="-567" w:firstLine="0"/>
        <w:rPr>
          <w:rFonts w:ascii="Arial" w:hAnsi="Arial" w:cs="Arial"/>
        </w:rPr>
      </w:pPr>
      <w:r>
        <w:rPr>
          <w:rFonts w:ascii="Arial" w:eastAsia="SimSun" w:hAnsi="Arial" w:cs="Arial"/>
          <w:kern w:val="3"/>
          <w:shd w:val="clear" w:color="auto" w:fill="FFFFFF"/>
          <w:lang w:eastAsia="zh-CN" w:bidi="hi-IN"/>
        </w:rPr>
        <w:t xml:space="preserve">  </w:t>
      </w:r>
      <w:r w:rsidR="005C52F4" w:rsidRPr="006F7715">
        <w:rPr>
          <w:rFonts w:ascii="Arial" w:eastAsia="SimSun" w:hAnsi="Arial" w:cs="Arial"/>
          <w:kern w:val="3"/>
          <w:shd w:val="clear" w:color="auto" w:fill="FFFFFF"/>
          <w:lang w:eastAsia="zh-CN" w:bidi="hi-IN"/>
        </w:rPr>
        <w:t xml:space="preserve">Таким образом, </w:t>
      </w:r>
      <w:r>
        <w:rPr>
          <w:rFonts w:ascii="Arial" w:eastAsia="SimSun" w:hAnsi="Arial" w:cs="Arial"/>
          <w:kern w:val="3"/>
          <w:shd w:val="clear" w:color="auto" w:fill="FFFFFF"/>
          <w:lang w:eastAsia="zh-CN" w:bidi="hi-IN"/>
        </w:rPr>
        <w:t>учитывая наработанный опыт и выявленные пробле</w:t>
      </w:r>
      <w:r w:rsidR="008957AF">
        <w:rPr>
          <w:rFonts w:ascii="Arial" w:eastAsia="SimSun" w:hAnsi="Arial" w:cs="Arial"/>
          <w:kern w:val="3"/>
          <w:shd w:val="clear" w:color="auto" w:fill="FFFFFF"/>
          <w:lang w:eastAsia="zh-CN" w:bidi="hi-IN"/>
        </w:rPr>
        <w:t>мы актуальной задачей в работе по выявлению и развитию</w:t>
      </w:r>
      <w:r>
        <w:rPr>
          <w:rFonts w:ascii="Arial" w:eastAsia="SimSun" w:hAnsi="Arial" w:cs="Arial"/>
          <w:kern w:val="3"/>
          <w:shd w:val="clear" w:color="auto" w:fill="FFFFFF"/>
          <w:lang w:eastAsia="zh-CN" w:bidi="hi-IN"/>
        </w:rPr>
        <w:t xml:space="preserve"> одарённости и способностей школьников</w:t>
      </w:r>
      <w:r w:rsidR="008957AF">
        <w:rPr>
          <w:rFonts w:ascii="Arial" w:eastAsia="SimSun" w:hAnsi="Arial" w:cs="Arial"/>
          <w:kern w:val="3"/>
          <w:shd w:val="clear" w:color="auto" w:fill="FFFFFF"/>
          <w:lang w:eastAsia="zh-CN" w:bidi="hi-IN"/>
        </w:rPr>
        <w:t>,  является</w:t>
      </w:r>
      <w:r>
        <w:rPr>
          <w:rFonts w:ascii="Arial" w:eastAsia="SimSun" w:hAnsi="Arial" w:cs="Arial"/>
          <w:kern w:val="3"/>
          <w:shd w:val="clear" w:color="auto" w:fill="FFFFFF"/>
          <w:lang w:eastAsia="zh-CN" w:bidi="hi-IN"/>
        </w:rPr>
        <w:t xml:space="preserve"> </w:t>
      </w:r>
      <w:r w:rsidR="008957AF">
        <w:rPr>
          <w:rFonts w:ascii="Arial" w:hAnsi="Arial" w:cs="Arial"/>
        </w:rPr>
        <w:t xml:space="preserve">накопление  опыта </w:t>
      </w:r>
      <w:r w:rsidR="008957AF">
        <w:rPr>
          <w:rFonts w:ascii="Arial" w:eastAsia="SimSun" w:hAnsi="Arial" w:cs="Arial"/>
          <w:kern w:val="3"/>
          <w:shd w:val="clear" w:color="auto" w:fill="FFFFFF"/>
          <w:lang w:eastAsia="zh-CN" w:bidi="hi-IN"/>
        </w:rPr>
        <w:t xml:space="preserve"> </w:t>
      </w:r>
      <w:r w:rsidR="008957AF" w:rsidRPr="008957AF">
        <w:rPr>
          <w:rFonts w:ascii="Arial" w:eastAsia="SimSun" w:hAnsi="Arial" w:cs="Arial"/>
          <w:i/>
          <w:kern w:val="3"/>
          <w:u w:val="single"/>
          <w:shd w:val="clear" w:color="auto" w:fill="FFFFFF"/>
          <w:lang w:eastAsia="zh-CN" w:bidi="hi-IN"/>
        </w:rPr>
        <w:t>управления</w:t>
      </w:r>
      <w:r w:rsidR="008957AF">
        <w:rPr>
          <w:rFonts w:ascii="Arial" w:eastAsia="SimSun" w:hAnsi="Arial" w:cs="Arial"/>
          <w:kern w:val="3"/>
          <w:shd w:val="clear" w:color="auto" w:fill="FFFFFF"/>
          <w:lang w:eastAsia="zh-CN" w:bidi="hi-IN"/>
        </w:rPr>
        <w:t xml:space="preserve"> работой</w:t>
      </w:r>
      <w:r w:rsidR="005C52F4" w:rsidRPr="006F7715">
        <w:rPr>
          <w:rFonts w:ascii="Arial" w:eastAsia="SimSun" w:hAnsi="Arial" w:cs="Arial"/>
          <w:kern w:val="3"/>
          <w:shd w:val="clear" w:color="auto" w:fill="FFFFFF"/>
          <w:lang w:eastAsia="zh-CN" w:bidi="hi-IN"/>
        </w:rPr>
        <w:t xml:space="preserve"> с одарёнными и способ</w:t>
      </w:r>
      <w:r w:rsidR="008957AF">
        <w:rPr>
          <w:rFonts w:ascii="Arial" w:eastAsia="SimSun" w:hAnsi="Arial" w:cs="Arial"/>
          <w:kern w:val="3"/>
          <w:shd w:val="clear" w:color="auto" w:fill="FFFFFF"/>
          <w:lang w:eastAsia="zh-CN" w:bidi="hi-IN"/>
        </w:rPr>
        <w:t>ными школьниками.</w:t>
      </w:r>
    </w:p>
    <w:p w:rsidR="008957AF" w:rsidRDefault="008957AF" w:rsidP="008957AF">
      <w:pPr>
        <w:ind w:left="-567" w:firstLine="0"/>
        <w:rPr>
          <w:rFonts w:ascii="Arial" w:hAnsi="Arial" w:cs="Arial"/>
        </w:rPr>
      </w:pPr>
      <w:r>
        <w:rPr>
          <w:rFonts w:ascii="Arial" w:hAnsi="Arial" w:cs="Arial"/>
        </w:rPr>
        <w:t xml:space="preserve">   </w:t>
      </w:r>
      <w:r w:rsidR="005C52F4" w:rsidRPr="006F7715">
        <w:rPr>
          <w:rFonts w:ascii="Arial" w:hAnsi="Arial" w:cs="Arial"/>
        </w:rPr>
        <w:t>В ходе мероприятий по поддержке одарённых детей достигнуты</w:t>
      </w:r>
      <w:r>
        <w:rPr>
          <w:rFonts w:ascii="Arial" w:hAnsi="Arial" w:cs="Arial"/>
        </w:rPr>
        <w:t xml:space="preserve"> </w:t>
      </w:r>
      <w:r w:rsidR="005C52F4" w:rsidRPr="006F7715">
        <w:rPr>
          <w:rFonts w:ascii="Arial" w:hAnsi="Arial" w:cs="Arial"/>
        </w:rPr>
        <w:t xml:space="preserve">следующие    результаты: </w:t>
      </w:r>
    </w:p>
    <w:p w:rsidR="00964F49" w:rsidRDefault="00964F49" w:rsidP="00964F49">
      <w:pPr>
        <w:ind w:left="-567" w:firstLine="0"/>
        <w:rPr>
          <w:rFonts w:ascii="Arial" w:hAnsi="Arial" w:cs="Arial"/>
        </w:rPr>
      </w:pPr>
      <w:r>
        <w:rPr>
          <w:rFonts w:ascii="Arial" w:eastAsiaTheme="minorEastAsia" w:hAnsi="Arial" w:cs="Arial"/>
          <w:color w:val="000000"/>
        </w:rPr>
        <w:t>1.увеличивается</w:t>
      </w:r>
      <w:r w:rsidR="005C52F4" w:rsidRPr="005C52F4">
        <w:rPr>
          <w:rFonts w:ascii="Arial" w:eastAsiaTheme="minorEastAsia" w:hAnsi="Arial" w:cs="Arial"/>
          <w:color w:val="000000"/>
        </w:rPr>
        <w:t xml:space="preserve"> количество участников, победителей и призёров </w:t>
      </w:r>
      <w:r>
        <w:rPr>
          <w:rFonts w:ascii="Arial" w:eastAsiaTheme="minorEastAsia" w:hAnsi="Arial" w:cs="Arial"/>
          <w:color w:val="000000"/>
        </w:rPr>
        <w:t xml:space="preserve">разнообразных </w:t>
      </w:r>
      <w:r w:rsidR="005C52F4" w:rsidRPr="005C52F4">
        <w:rPr>
          <w:rFonts w:ascii="Arial" w:eastAsiaTheme="minorEastAsia" w:hAnsi="Arial" w:cs="Arial"/>
          <w:color w:val="000000"/>
        </w:rPr>
        <w:t>конкурсны</w:t>
      </w:r>
      <w:r>
        <w:rPr>
          <w:rFonts w:ascii="Arial" w:eastAsiaTheme="minorEastAsia" w:hAnsi="Arial" w:cs="Arial"/>
          <w:color w:val="000000"/>
        </w:rPr>
        <w:t>х мероприятий различного уровня,</w:t>
      </w:r>
      <w:r w:rsidR="005C52F4" w:rsidRPr="005C52F4">
        <w:rPr>
          <w:rFonts w:ascii="Arial" w:eastAsiaTheme="minorEastAsia" w:hAnsi="Arial" w:cs="Arial"/>
          <w:color w:val="000000"/>
        </w:rPr>
        <w:t xml:space="preserve"> </w:t>
      </w:r>
    </w:p>
    <w:p w:rsidR="00964F49" w:rsidRDefault="00964F49" w:rsidP="00964F49">
      <w:pPr>
        <w:ind w:left="-567" w:firstLine="0"/>
        <w:rPr>
          <w:rFonts w:ascii="Arial" w:hAnsi="Arial" w:cs="Arial"/>
        </w:rPr>
      </w:pPr>
      <w:r>
        <w:rPr>
          <w:rFonts w:ascii="Arial" w:eastAsiaTheme="minorEastAsia" w:hAnsi="Arial" w:cs="Arial"/>
          <w:color w:val="000000"/>
        </w:rPr>
        <w:t xml:space="preserve">2. продолжается </w:t>
      </w:r>
      <w:r w:rsidR="005C52F4" w:rsidRPr="005C52F4">
        <w:rPr>
          <w:rFonts w:ascii="Arial" w:eastAsiaTheme="minorEastAsia" w:hAnsi="Arial" w:cs="Arial"/>
          <w:color w:val="000000"/>
        </w:rPr>
        <w:t>работа  школ-стажировочных площадо</w:t>
      </w:r>
      <w:r>
        <w:rPr>
          <w:rFonts w:ascii="Arial" w:eastAsiaTheme="minorEastAsia" w:hAnsi="Arial" w:cs="Arial"/>
          <w:color w:val="000000"/>
        </w:rPr>
        <w:t>к по работе с одарёнными детьми,</w:t>
      </w:r>
      <w:r w:rsidR="005C52F4" w:rsidRPr="005C52F4">
        <w:rPr>
          <w:rFonts w:ascii="Arial" w:eastAsiaTheme="minorEastAsia" w:hAnsi="Arial" w:cs="Arial"/>
          <w:color w:val="000000"/>
        </w:rPr>
        <w:t xml:space="preserve"> </w:t>
      </w:r>
    </w:p>
    <w:p w:rsidR="00964F49" w:rsidRDefault="00964F49" w:rsidP="00964F49">
      <w:pPr>
        <w:ind w:left="-567" w:firstLine="0"/>
        <w:rPr>
          <w:rFonts w:ascii="Arial" w:hAnsi="Arial" w:cs="Arial"/>
        </w:rPr>
      </w:pPr>
      <w:r>
        <w:rPr>
          <w:rFonts w:ascii="Arial" w:hAnsi="Arial" w:cs="Arial"/>
        </w:rPr>
        <w:lastRenderedPageBreak/>
        <w:t>3</w:t>
      </w:r>
      <w:r>
        <w:rPr>
          <w:rFonts w:ascii="Arial" w:eastAsiaTheme="minorEastAsia" w:hAnsi="Arial" w:cs="Arial"/>
          <w:color w:val="000000"/>
        </w:rPr>
        <w:t>.р</w:t>
      </w:r>
      <w:r w:rsidR="005C52F4" w:rsidRPr="005C52F4">
        <w:rPr>
          <w:rFonts w:ascii="Arial" w:eastAsiaTheme="minorEastAsia" w:hAnsi="Arial" w:cs="Arial"/>
          <w:color w:val="000000"/>
        </w:rPr>
        <w:t>еализуются индивидуальные маршруты по развитию творческих способностей школьников через внеурочную</w:t>
      </w:r>
      <w:r>
        <w:rPr>
          <w:rFonts w:ascii="Arial" w:eastAsiaTheme="minorEastAsia" w:hAnsi="Arial" w:cs="Arial"/>
          <w:color w:val="000000"/>
        </w:rPr>
        <w:t xml:space="preserve"> деятельность при введении ФГОС,</w:t>
      </w:r>
      <w:r w:rsidR="005C52F4" w:rsidRPr="005C52F4">
        <w:rPr>
          <w:rFonts w:ascii="Arial" w:eastAsiaTheme="minorEastAsia" w:hAnsi="Arial" w:cs="Arial"/>
          <w:color w:val="000000"/>
        </w:rPr>
        <w:t xml:space="preserve"> </w:t>
      </w:r>
    </w:p>
    <w:p w:rsidR="00964F49" w:rsidRDefault="00964F49" w:rsidP="00964F49">
      <w:pPr>
        <w:ind w:left="-567" w:firstLine="0"/>
        <w:rPr>
          <w:rFonts w:ascii="Arial" w:eastAsiaTheme="minorEastAsia" w:hAnsi="Arial" w:cs="Arial"/>
          <w:color w:val="000000"/>
        </w:rPr>
      </w:pPr>
      <w:r>
        <w:rPr>
          <w:rFonts w:ascii="Arial" w:hAnsi="Arial" w:cs="Arial"/>
        </w:rPr>
        <w:t xml:space="preserve">4.в </w:t>
      </w:r>
      <w:r w:rsidR="005C52F4" w:rsidRPr="005C52F4">
        <w:rPr>
          <w:rFonts w:ascii="Arial" w:eastAsiaTheme="minorEastAsia" w:hAnsi="Arial" w:cs="Arial"/>
          <w:color w:val="000000"/>
        </w:rPr>
        <w:t xml:space="preserve"> каждом образовател</w:t>
      </w:r>
      <w:r>
        <w:rPr>
          <w:rFonts w:ascii="Arial" w:eastAsiaTheme="minorEastAsia" w:hAnsi="Arial" w:cs="Arial"/>
          <w:color w:val="000000"/>
        </w:rPr>
        <w:t xml:space="preserve">ьном учреждении проанализированы результаты </w:t>
      </w:r>
      <w:r w:rsidR="005C52F4" w:rsidRPr="005C52F4">
        <w:rPr>
          <w:rFonts w:ascii="Arial" w:eastAsiaTheme="minorEastAsia" w:hAnsi="Arial" w:cs="Arial"/>
          <w:color w:val="000000"/>
        </w:rPr>
        <w:t xml:space="preserve"> </w:t>
      </w:r>
      <w:r>
        <w:rPr>
          <w:rFonts w:ascii="Arial" w:eastAsiaTheme="minorEastAsia" w:hAnsi="Arial" w:cs="Arial"/>
          <w:color w:val="000000"/>
        </w:rPr>
        <w:t>реализации</w:t>
      </w:r>
      <w:r w:rsidR="005C52F4" w:rsidRPr="005C52F4">
        <w:rPr>
          <w:rFonts w:ascii="Arial" w:eastAsiaTheme="minorEastAsia" w:hAnsi="Arial" w:cs="Arial"/>
          <w:color w:val="000000"/>
        </w:rPr>
        <w:t xml:space="preserve"> школ</w:t>
      </w:r>
      <w:r>
        <w:rPr>
          <w:rFonts w:ascii="Arial" w:eastAsiaTheme="minorEastAsia" w:hAnsi="Arial" w:cs="Arial"/>
          <w:color w:val="000000"/>
        </w:rPr>
        <w:t>ьной программы «Одарённые дети», о</w:t>
      </w:r>
      <w:r w:rsidR="005C52F4" w:rsidRPr="005C52F4">
        <w:rPr>
          <w:rFonts w:ascii="Arial" w:eastAsiaTheme="minorEastAsia" w:hAnsi="Arial" w:cs="Arial"/>
          <w:color w:val="000000"/>
        </w:rPr>
        <w:t xml:space="preserve">пределены приоритетные </w:t>
      </w:r>
      <w:r>
        <w:rPr>
          <w:rFonts w:ascii="Arial" w:eastAsiaTheme="minorEastAsia" w:hAnsi="Arial" w:cs="Arial"/>
          <w:color w:val="000000"/>
        </w:rPr>
        <w:t>задачи на 2016-2017 учебный года,</w:t>
      </w:r>
    </w:p>
    <w:p w:rsidR="00964F49" w:rsidRDefault="00964F49" w:rsidP="00964F49">
      <w:pPr>
        <w:ind w:left="-567" w:firstLine="0"/>
        <w:rPr>
          <w:rFonts w:ascii="Arial" w:hAnsi="Arial" w:cs="Arial"/>
        </w:rPr>
      </w:pPr>
      <w:r>
        <w:rPr>
          <w:rFonts w:ascii="Arial" w:eastAsiaTheme="minorEastAsia" w:hAnsi="Arial" w:cs="Arial"/>
          <w:color w:val="000000"/>
        </w:rPr>
        <w:t>5.изучаются и внедряются</w:t>
      </w:r>
      <w:r w:rsidR="005C52F4" w:rsidRPr="005C52F4">
        <w:rPr>
          <w:rFonts w:ascii="Arial" w:eastAsiaTheme="minorEastAsia" w:hAnsi="Arial" w:cs="Arial"/>
          <w:color w:val="000000"/>
        </w:rPr>
        <w:t xml:space="preserve"> новые формы работы с одаренными детьми. </w:t>
      </w:r>
    </w:p>
    <w:p w:rsidR="00964F49" w:rsidRDefault="00964F49" w:rsidP="00964F49">
      <w:pPr>
        <w:ind w:left="-567" w:firstLine="0"/>
        <w:rPr>
          <w:rFonts w:ascii="Arial" w:hAnsi="Arial" w:cs="Arial"/>
        </w:rPr>
      </w:pPr>
      <w:r>
        <w:rPr>
          <w:rFonts w:ascii="Arial" w:hAnsi="Arial" w:cs="Arial"/>
        </w:rPr>
        <w:t xml:space="preserve">В 2016 – 2017 учебном году следует </w:t>
      </w:r>
      <w:r w:rsidR="005C52F4" w:rsidRPr="005C52F4">
        <w:rPr>
          <w:rFonts w:ascii="Arial" w:eastAsiaTheme="minorEastAsia" w:hAnsi="Arial" w:cs="Arial"/>
          <w:color w:val="000000"/>
        </w:rPr>
        <w:t xml:space="preserve"> организовать работу  учителей-тьюторов для подготовки  учащихся</w:t>
      </w:r>
      <w:r>
        <w:rPr>
          <w:rFonts w:ascii="Arial" w:eastAsiaTheme="minorEastAsia" w:hAnsi="Arial" w:cs="Arial"/>
          <w:color w:val="000000"/>
        </w:rPr>
        <w:t xml:space="preserve"> к олимпиадам различных уровней</w:t>
      </w:r>
      <w:r w:rsidR="005C52F4" w:rsidRPr="005C52F4">
        <w:rPr>
          <w:rFonts w:ascii="Arial" w:eastAsiaTheme="minorEastAsia" w:hAnsi="Arial" w:cs="Arial"/>
          <w:color w:val="000000"/>
        </w:rPr>
        <w:t xml:space="preserve"> на</w:t>
      </w:r>
      <w:r>
        <w:rPr>
          <w:rFonts w:ascii="Arial" w:eastAsiaTheme="minorEastAsia" w:hAnsi="Arial" w:cs="Arial"/>
          <w:color w:val="000000"/>
        </w:rPr>
        <w:t xml:space="preserve"> уровне сетевого взаимодействия,  м</w:t>
      </w:r>
      <w:r w:rsidR="005C52F4" w:rsidRPr="005C52F4">
        <w:rPr>
          <w:rFonts w:ascii="Arial" w:eastAsiaTheme="minorEastAsia" w:hAnsi="Arial" w:cs="Arial"/>
          <w:color w:val="000000"/>
        </w:rPr>
        <w:t xml:space="preserve">етодической службе организовать работу </w:t>
      </w:r>
      <w:r>
        <w:rPr>
          <w:rFonts w:ascii="Arial" w:eastAsiaTheme="minorEastAsia" w:hAnsi="Arial" w:cs="Arial"/>
          <w:color w:val="000000"/>
        </w:rPr>
        <w:t xml:space="preserve">сетевых школ </w:t>
      </w:r>
      <w:r w:rsidR="005C52F4" w:rsidRPr="005C52F4">
        <w:rPr>
          <w:rFonts w:ascii="Arial" w:eastAsiaTheme="minorEastAsia" w:hAnsi="Arial" w:cs="Arial"/>
          <w:color w:val="000000"/>
        </w:rPr>
        <w:t>по подготовке к олимпиадам.</w:t>
      </w:r>
      <w:r>
        <w:rPr>
          <w:rFonts w:ascii="Arial" w:hAnsi="Arial" w:cs="Arial"/>
        </w:rPr>
        <w:t xml:space="preserve"> </w:t>
      </w:r>
    </w:p>
    <w:p w:rsidR="00964F49" w:rsidRDefault="00964F49" w:rsidP="00964F49">
      <w:pPr>
        <w:ind w:left="-567" w:firstLine="0"/>
        <w:rPr>
          <w:rFonts w:ascii="Arial" w:hAnsi="Arial" w:cs="Arial"/>
        </w:rPr>
      </w:pPr>
      <w:r>
        <w:rPr>
          <w:rFonts w:ascii="Arial" w:hAnsi="Arial" w:cs="Arial"/>
        </w:rPr>
        <w:t xml:space="preserve">   </w:t>
      </w:r>
      <w:r w:rsidR="005C52F4" w:rsidRPr="005C52F4">
        <w:rPr>
          <w:rFonts w:ascii="Arial" w:eastAsiaTheme="minorHAnsi" w:hAnsi="Arial" w:cs="Arial"/>
          <w:lang w:eastAsia="en-US"/>
        </w:rPr>
        <w:t>На 2016 – 2017  учебный год выявление, поддержка, развитие и социализация одаренных детей остаются  одними  из приоритетных задач  педагогов (особая роль должна быть при этом отведена педагогам-психологам).</w:t>
      </w:r>
    </w:p>
    <w:p w:rsidR="00964F49" w:rsidRPr="00964F49" w:rsidRDefault="005C52F4" w:rsidP="00964F49">
      <w:pPr>
        <w:ind w:left="-567" w:firstLine="0"/>
        <w:rPr>
          <w:rFonts w:ascii="Arial" w:hAnsi="Arial" w:cs="Arial"/>
        </w:rPr>
      </w:pPr>
      <w:r w:rsidRPr="005C52F4">
        <w:rPr>
          <w:rFonts w:ascii="Arial" w:eastAsiaTheme="minorEastAsia" w:hAnsi="Arial" w:cs="Arial"/>
          <w:b/>
          <w:bCs/>
          <w:color w:val="000000"/>
        </w:rPr>
        <w:t xml:space="preserve"> </w:t>
      </w:r>
      <w:r w:rsidRPr="00964F49">
        <w:rPr>
          <w:rFonts w:ascii="Arial" w:eastAsiaTheme="minorEastAsia" w:hAnsi="Arial" w:cs="Arial"/>
          <w:bCs/>
          <w:color w:val="000000"/>
        </w:rPr>
        <w:t xml:space="preserve">В 2016 – 2017 учебном году ИМЦ  </w:t>
      </w:r>
      <w:r w:rsidR="00964F49" w:rsidRPr="00964F49">
        <w:rPr>
          <w:rFonts w:ascii="Arial" w:eastAsiaTheme="minorEastAsia" w:hAnsi="Arial" w:cs="Arial"/>
          <w:bCs/>
          <w:color w:val="000000"/>
        </w:rPr>
        <w:t xml:space="preserve">Комитета по образованию </w:t>
      </w:r>
      <w:r w:rsidRPr="00964F49">
        <w:rPr>
          <w:rFonts w:ascii="Arial" w:eastAsiaTheme="minorEastAsia" w:hAnsi="Arial" w:cs="Arial"/>
          <w:bCs/>
          <w:color w:val="000000"/>
        </w:rPr>
        <w:t>определил продо</w:t>
      </w:r>
      <w:r w:rsidR="00964F49">
        <w:rPr>
          <w:rFonts w:ascii="Arial" w:eastAsiaTheme="minorEastAsia" w:hAnsi="Arial" w:cs="Arial"/>
          <w:bCs/>
          <w:color w:val="000000"/>
        </w:rPr>
        <w:t>лжение работы, направленной на</w:t>
      </w:r>
    </w:p>
    <w:p w:rsidR="00964F49" w:rsidRDefault="005C52F4" w:rsidP="00964F49">
      <w:pPr>
        <w:ind w:left="-567" w:firstLine="0"/>
        <w:rPr>
          <w:rFonts w:ascii="Arial" w:hAnsi="Arial" w:cs="Arial"/>
        </w:rPr>
      </w:pPr>
      <w:r w:rsidRPr="005C52F4">
        <w:rPr>
          <w:rFonts w:ascii="Arial" w:eastAsiaTheme="minorEastAsia" w:hAnsi="Arial" w:cs="Arial"/>
          <w:color w:val="000000"/>
        </w:rPr>
        <w:t>1. координацию работы ОУ по обеспечению качественной подготовки школьников ко всем этапам всероссийской олимпиады с  продолжением  практики индивидуальной подготовки педагогами-тьюторами участников регионального этапа олимпиады;</w:t>
      </w:r>
    </w:p>
    <w:p w:rsidR="00964F49" w:rsidRDefault="005C52F4" w:rsidP="00964F49">
      <w:pPr>
        <w:ind w:left="-567" w:firstLine="0"/>
        <w:rPr>
          <w:rFonts w:ascii="Arial" w:hAnsi="Arial" w:cs="Arial"/>
        </w:rPr>
      </w:pPr>
      <w:r w:rsidRPr="005C52F4">
        <w:rPr>
          <w:rFonts w:ascii="Arial" w:eastAsiaTheme="minorEastAsia" w:hAnsi="Arial" w:cs="Arial"/>
          <w:color w:val="000000"/>
        </w:rPr>
        <w:t xml:space="preserve">2. обобщение опыта работы педагогов и образовательных учреждений, добившихся положительных результатов в работе с одаренными детьми. </w:t>
      </w:r>
    </w:p>
    <w:p w:rsidR="00964F49" w:rsidRDefault="00964F49" w:rsidP="00964F49">
      <w:pPr>
        <w:ind w:left="-567" w:firstLine="0"/>
        <w:rPr>
          <w:rFonts w:ascii="Arial" w:hAnsi="Arial" w:cs="Arial"/>
        </w:rPr>
      </w:pPr>
      <w:r>
        <w:rPr>
          <w:rFonts w:ascii="Arial" w:hAnsi="Arial" w:cs="Arial"/>
        </w:rPr>
        <w:t xml:space="preserve">И сформулировал задачи:  </w:t>
      </w:r>
    </w:p>
    <w:p w:rsidR="00964F49" w:rsidRDefault="00964F49" w:rsidP="00964F49">
      <w:pPr>
        <w:ind w:left="-567" w:firstLine="0"/>
        <w:rPr>
          <w:rFonts w:ascii="Arial" w:hAnsi="Arial" w:cs="Arial"/>
        </w:rPr>
      </w:pPr>
      <w:r>
        <w:rPr>
          <w:rFonts w:ascii="Arial" w:hAnsi="Arial" w:cs="Arial"/>
        </w:rPr>
        <w:t>- и</w:t>
      </w:r>
      <w:r w:rsidR="005C52F4" w:rsidRPr="00964F49">
        <w:rPr>
          <w:rFonts w:ascii="Arial" w:hAnsi="Arial" w:cs="Arial"/>
        </w:rPr>
        <w:t>зучение</w:t>
      </w:r>
      <w:r w:rsidR="005C52F4" w:rsidRPr="005C52F4">
        <w:rPr>
          <w:rFonts w:ascii="Arial" w:hAnsi="Arial" w:cs="Arial"/>
        </w:rPr>
        <w:t xml:space="preserve"> и анализ фактического состояния методической работы в це</w:t>
      </w:r>
      <w:r>
        <w:rPr>
          <w:rFonts w:ascii="Arial" w:hAnsi="Arial" w:cs="Arial"/>
        </w:rPr>
        <w:t>лом и по отдельным направлениям,</w:t>
      </w:r>
    </w:p>
    <w:p w:rsidR="00964F49" w:rsidRDefault="00964F49" w:rsidP="00964F49">
      <w:pPr>
        <w:ind w:left="-567" w:firstLine="0"/>
        <w:rPr>
          <w:rFonts w:ascii="Arial" w:hAnsi="Arial" w:cs="Arial"/>
        </w:rPr>
      </w:pPr>
      <w:r>
        <w:rPr>
          <w:rFonts w:ascii="Arial" w:hAnsi="Arial" w:cs="Arial"/>
        </w:rPr>
        <w:t>-р</w:t>
      </w:r>
      <w:r w:rsidR="005C52F4" w:rsidRPr="005C52F4">
        <w:rPr>
          <w:rFonts w:ascii="Arial" w:hAnsi="Arial" w:cs="Arial"/>
        </w:rPr>
        <w:t>азвитие кадрового потенциала посредством совершенствования содержания и введения инновационных форм повышения квалификации педагогических и руководящих работников в системе их непрерывного образования с учетом их интересов и современных требований, отвечающих актуальным потребностям му</w:t>
      </w:r>
      <w:r>
        <w:rPr>
          <w:rFonts w:ascii="Arial" w:hAnsi="Arial" w:cs="Arial"/>
        </w:rPr>
        <w:t>ниципальной системы образования,</w:t>
      </w:r>
    </w:p>
    <w:p w:rsidR="00964F49" w:rsidRDefault="00964F49" w:rsidP="00964F49">
      <w:pPr>
        <w:ind w:left="-567" w:firstLine="0"/>
        <w:rPr>
          <w:rFonts w:ascii="Arial" w:hAnsi="Arial" w:cs="Arial"/>
        </w:rPr>
      </w:pPr>
      <w:r>
        <w:rPr>
          <w:rFonts w:ascii="Arial" w:hAnsi="Arial" w:cs="Arial"/>
        </w:rPr>
        <w:t>-о</w:t>
      </w:r>
      <w:r w:rsidR="005C52F4" w:rsidRPr="005C52F4">
        <w:rPr>
          <w:rFonts w:ascii="Arial" w:hAnsi="Arial" w:cs="Arial"/>
        </w:rPr>
        <w:t xml:space="preserve">рганизация, координация и развитие повышения уровня профессиональной компетентности педагогических кадров, сопровождения процессов освоения и внедрения инновационного опыта, взаимного обучения и обмена опытом, содействия творческому росту, профессиональной самореализации </w:t>
      </w:r>
      <w:r>
        <w:rPr>
          <w:rFonts w:ascii="Arial" w:hAnsi="Arial" w:cs="Arial"/>
        </w:rPr>
        <w:t>педагогов,</w:t>
      </w:r>
    </w:p>
    <w:p w:rsidR="00964F49" w:rsidRDefault="00964F49" w:rsidP="00964F49">
      <w:pPr>
        <w:ind w:left="-567" w:firstLine="0"/>
        <w:rPr>
          <w:rFonts w:ascii="Arial" w:hAnsi="Arial" w:cs="Arial"/>
        </w:rPr>
      </w:pPr>
      <w:r>
        <w:rPr>
          <w:rFonts w:ascii="Arial" w:hAnsi="Arial" w:cs="Arial"/>
        </w:rPr>
        <w:t>-о</w:t>
      </w:r>
      <w:r w:rsidR="005C52F4" w:rsidRPr="005C52F4">
        <w:rPr>
          <w:rFonts w:ascii="Arial" w:hAnsi="Arial" w:cs="Arial"/>
        </w:rPr>
        <w:t>рганизация методического сопровождения введения Федеральных государственных образова</w:t>
      </w:r>
      <w:r>
        <w:rPr>
          <w:rFonts w:ascii="Arial" w:hAnsi="Arial" w:cs="Arial"/>
        </w:rPr>
        <w:t xml:space="preserve">тельных стандартов начального, </w:t>
      </w:r>
      <w:r w:rsidR="005C52F4" w:rsidRPr="005C52F4">
        <w:rPr>
          <w:rFonts w:ascii="Arial" w:hAnsi="Arial" w:cs="Arial"/>
        </w:rPr>
        <w:t xml:space="preserve">основного </w:t>
      </w:r>
      <w:r>
        <w:rPr>
          <w:rFonts w:ascii="Arial" w:hAnsi="Arial" w:cs="Arial"/>
        </w:rPr>
        <w:t xml:space="preserve">и среднего </w:t>
      </w:r>
      <w:r w:rsidR="005C52F4" w:rsidRPr="005C52F4">
        <w:rPr>
          <w:rFonts w:ascii="Arial" w:hAnsi="Arial" w:cs="Arial"/>
        </w:rPr>
        <w:t>общего об</w:t>
      </w:r>
      <w:r>
        <w:rPr>
          <w:rFonts w:ascii="Arial" w:hAnsi="Arial" w:cs="Arial"/>
        </w:rPr>
        <w:t>разования, профильного обучения,</w:t>
      </w:r>
    </w:p>
    <w:p w:rsidR="00964F49" w:rsidRDefault="00964F49" w:rsidP="00964F49">
      <w:pPr>
        <w:ind w:left="-567" w:firstLine="0"/>
        <w:rPr>
          <w:rFonts w:ascii="Arial" w:hAnsi="Arial" w:cs="Arial"/>
        </w:rPr>
      </w:pPr>
      <w:r>
        <w:rPr>
          <w:rFonts w:ascii="Arial" w:hAnsi="Arial" w:cs="Arial"/>
        </w:rPr>
        <w:t>-в</w:t>
      </w:r>
      <w:r w:rsidR="005C52F4" w:rsidRPr="005C52F4">
        <w:rPr>
          <w:rFonts w:ascii="Arial" w:hAnsi="Arial" w:cs="Arial"/>
        </w:rPr>
        <w:t>недрение модели сетевой организации непрерывного повышения квалификации в системе муниципальной методической службы, через  организацию единых методических д</w:t>
      </w:r>
      <w:r>
        <w:rPr>
          <w:rFonts w:ascii="Arial" w:hAnsi="Arial" w:cs="Arial"/>
        </w:rPr>
        <w:t>ней, дней регуляции и коррекции,</w:t>
      </w:r>
    </w:p>
    <w:p w:rsidR="00964F49" w:rsidRDefault="00964F49" w:rsidP="00964F49">
      <w:pPr>
        <w:ind w:left="-567" w:firstLine="0"/>
        <w:rPr>
          <w:rFonts w:ascii="Arial" w:hAnsi="Arial" w:cs="Arial"/>
        </w:rPr>
      </w:pPr>
      <w:r>
        <w:rPr>
          <w:rFonts w:ascii="Arial" w:hAnsi="Arial" w:cs="Arial"/>
        </w:rPr>
        <w:t>-о</w:t>
      </w:r>
      <w:r w:rsidR="005C52F4" w:rsidRPr="005C52F4">
        <w:rPr>
          <w:rFonts w:ascii="Arial" w:hAnsi="Arial" w:cs="Arial"/>
        </w:rPr>
        <w:t xml:space="preserve">беспечение организационно-методического и информационного сопровождения проведения конференций, конкурсов, олимпиад и конкурсов среди обучающихся и воспитанников, семинаров, совещаний и других мероприятий по актуальным вопросам образования и </w:t>
      </w:r>
      <w:r>
        <w:rPr>
          <w:rFonts w:ascii="Arial" w:hAnsi="Arial" w:cs="Arial"/>
        </w:rPr>
        <w:t>основным направлениям программы,</w:t>
      </w:r>
    </w:p>
    <w:p w:rsidR="00964F49" w:rsidRDefault="00964F49" w:rsidP="00964F49">
      <w:pPr>
        <w:ind w:left="-567" w:firstLine="0"/>
        <w:rPr>
          <w:rFonts w:ascii="Arial" w:hAnsi="Arial" w:cs="Arial"/>
        </w:rPr>
      </w:pPr>
      <w:r>
        <w:rPr>
          <w:rFonts w:ascii="Arial" w:hAnsi="Arial" w:cs="Arial"/>
        </w:rPr>
        <w:t>-о</w:t>
      </w:r>
      <w:r w:rsidR="005C52F4" w:rsidRPr="005C52F4">
        <w:rPr>
          <w:rFonts w:ascii="Arial" w:hAnsi="Arial" w:cs="Arial"/>
        </w:rPr>
        <w:t>беспечение информационно - методической и консультативной помощи работникам муниципальных образовательных учреждений, регулярного и оперативного освещения в печатных и электронных изданиях различных аспектов деятельности, актуальных вопросов образования.</w:t>
      </w:r>
    </w:p>
    <w:p w:rsidR="00964F49" w:rsidRDefault="00964F49" w:rsidP="00964F49">
      <w:pPr>
        <w:ind w:left="-567" w:firstLine="0"/>
        <w:rPr>
          <w:rFonts w:ascii="Arial" w:hAnsi="Arial" w:cs="Arial"/>
        </w:rPr>
      </w:pPr>
      <w:r w:rsidRPr="00964F49">
        <w:rPr>
          <w:rFonts w:ascii="Arial" w:eastAsia="SimSun" w:hAnsi="Arial" w:cs="Arial"/>
          <w:b/>
          <w:kern w:val="3"/>
          <w:shd w:val="clear" w:color="auto" w:fill="FFFFFF"/>
          <w:lang w:eastAsia="zh-CN" w:bidi="hi-IN"/>
        </w:rPr>
        <w:t xml:space="preserve">  Р</w:t>
      </w:r>
      <w:r w:rsidR="005C52F4" w:rsidRPr="00964F49">
        <w:rPr>
          <w:rFonts w:ascii="Arial" w:eastAsia="SimSun" w:hAnsi="Arial" w:cs="Arial"/>
          <w:b/>
          <w:kern w:val="3"/>
          <w:shd w:val="clear" w:color="auto" w:fill="FFFFFF"/>
          <w:lang w:eastAsia="zh-CN" w:bidi="hi-IN"/>
        </w:rPr>
        <w:t>абота по предупреждению детского дорожно-транспортного травматизма</w:t>
      </w:r>
      <w:r w:rsidR="005C52F4" w:rsidRPr="00964F49">
        <w:rPr>
          <w:rFonts w:ascii="Arial" w:eastAsia="SimSun" w:hAnsi="Arial" w:cs="Arial"/>
          <w:kern w:val="3"/>
          <w:shd w:val="clear" w:color="auto" w:fill="FFFFFF"/>
          <w:lang w:eastAsia="zh-CN" w:bidi="hi-IN"/>
        </w:rPr>
        <w:t xml:space="preserve"> среди обучающихся является одним из важных направлений воспитательного процесса. Данная работа ведется в соответствии с Федеральным законом «О безопасности дорожного движения» № 196 – ФЗ, Федеральной целевой программой «Повышение безопасности дорожного движения в 2013-2020 годах», утвержденную распоряжением Правительства РФ от 27 октября 2012г. № 1995-р, с целью предупреждения детского </w:t>
      </w:r>
      <w:r w:rsidR="005C52F4" w:rsidRPr="00964F49">
        <w:rPr>
          <w:rFonts w:ascii="Arial" w:eastAsia="SimSun" w:hAnsi="Arial" w:cs="Arial"/>
          <w:kern w:val="3"/>
          <w:shd w:val="clear" w:color="auto" w:fill="FFFFFF"/>
          <w:lang w:eastAsia="zh-CN" w:bidi="hi-IN"/>
        </w:rPr>
        <w:lastRenderedPageBreak/>
        <w:t>дорожно-транспортного травматизма, пропаганды безопасного движения на дорогах, формирования единого подхода к организации и осуществлению перевозок обучающихся.</w:t>
      </w:r>
      <w:r>
        <w:rPr>
          <w:rFonts w:ascii="Arial" w:hAnsi="Arial" w:cs="Arial"/>
        </w:rPr>
        <w:t xml:space="preserve"> </w:t>
      </w:r>
      <w:r w:rsidR="005C52F4" w:rsidRPr="00964F49">
        <w:rPr>
          <w:rFonts w:ascii="Arial" w:eastAsia="SimSun" w:hAnsi="Arial" w:cs="Arial"/>
          <w:kern w:val="3"/>
          <w:shd w:val="clear" w:color="auto" w:fill="FFFFFF"/>
          <w:lang w:eastAsia="zh-CN" w:bidi="hi-IN"/>
        </w:rPr>
        <w:t>Безопасность детей и подростков – на ежедневной поверке Комитета по образованию и каждого ОУ.</w:t>
      </w:r>
    </w:p>
    <w:p w:rsidR="005C52F4" w:rsidRPr="00964F49" w:rsidRDefault="00964F49" w:rsidP="00964F49">
      <w:pPr>
        <w:ind w:left="-567" w:firstLine="0"/>
        <w:rPr>
          <w:rFonts w:ascii="Arial" w:hAnsi="Arial" w:cs="Arial"/>
        </w:rPr>
      </w:pPr>
      <w:r>
        <w:rPr>
          <w:rFonts w:ascii="Arial" w:eastAsia="SimSun" w:hAnsi="Arial" w:cs="Arial"/>
          <w:b/>
          <w:kern w:val="3"/>
          <w:shd w:val="clear" w:color="auto" w:fill="FFFFFF"/>
          <w:lang w:eastAsia="zh-CN" w:bidi="hi-IN"/>
        </w:rPr>
        <w:t xml:space="preserve">   </w:t>
      </w:r>
      <w:r w:rsidR="005C52F4" w:rsidRPr="00964F49">
        <w:rPr>
          <w:rFonts w:ascii="Arial" w:eastAsia="SimSun" w:hAnsi="Arial" w:cs="Arial"/>
          <w:kern w:val="3"/>
          <w:shd w:val="clear" w:color="auto" w:fill="FFFFFF"/>
          <w:lang w:eastAsia="zh-CN" w:bidi="hi-IN"/>
        </w:rPr>
        <w:t>Анализ работы в направлении безопасности детей на дорогах  говорит об отсутствии за последние шесть месяцев  на  территории  Уватского муниципального района   дорожно-транспортного происшествия с участие детей, а в 2015 году в это же время пострадало 6 детей .</w:t>
      </w:r>
    </w:p>
    <w:p w:rsidR="005C52F4" w:rsidRPr="00964F49" w:rsidRDefault="005C52F4" w:rsidP="00964F49">
      <w:pPr>
        <w:suppressAutoHyphens/>
        <w:autoSpaceDN w:val="0"/>
        <w:ind w:firstLine="0"/>
        <w:textAlignment w:val="baseline"/>
        <w:rPr>
          <w:rFonts w:ascii="Arial" w:eastAsia="SimSun" w:hAnsi="Arial" w:cs="Arial"/>
          <w:kern w:val="3"/>
          <w:shd w:val="clear" w:color="auto" w:fill="FFFFFF"/>
          <w:lang w:eastAsia="zh-CN" w:bidi="hi-IN"/>
        </w:rPr>
      </w:pPr>
      <w:r w:rsidRPr="00964F49">
        <w:rPr>
          <w:rFonts w:ascii="Arial" w:eastAsia="SimSun" w:hAnsi="Arial" w:cs="Arial"/>
          <w:kern w:val="3"/>
          <w:shd w:val="clear" w:color="auto" w:fill="FFFFFF"/>
          <w:lang w:eastAsia="zh-CN" w:bidi="hi-IN"/>
        </w:rPr>
        <w:t>ДТП с участием детей</w:t>
      </w:r>
      <w:r w:rsidR="00964F49">
        <w:rPr>
          <w:rFonts w:ascii="Arial" w:eastAsia="SimSun" w:hAnsi="Arial" w:cs="Arial"/>
          <w:kern w:val="3"/>
          <w:shd w:val="clear" w:color="auto" w:fill="FFFFFF"/>
          <w:lang w:eastAsia="zh-CN" w:bidi="hi-IN"/>
        </w:rPr>
        <w:t>:</w:t>
      </w:r>
    </w:p>
    <w:tbl>
      <w:tblPr>
        <w:tblW w:w="9568" w:type="dxa"/>
        <w:tblInd w:w="-108" w:type="dxa"/>
        <w:tblLayout w:type="fixed"/>
        <w:tblCellMar>
          <w:left w:w="10" w:type="dxa"/>
          <w:right w:w="10" w:type="dxa"/>
        </w:tblCellMar>
        <w:tblLook w:val="0000" w:firstRow="0" w:lastRow="0" w:firstColumn="0" w:lastColumn="0" w:noHBand="0" w:noVBand="0"/>
      </w:tblPr>
      <w:tblGrid>
        <w:gridCol w:w="1196"/>
        <w:gridCol w:w="1195"/>
        <w:gridCol w:w="1197"/>
        <w:gridCol w:w="1196"/>
        <w:gridCol w:w="1196"/>
        <w:gridCol w:w="1196"/>
        <w:gridCol w:w="1196"/>
        <w:gridCol w:w="1196"/>
      </w:tblGrid>
      <w:tr w:rsidR="005C52F4" w:rsidRPr="00964F49" w:rsidTr="005C52F4">
        <w:trPr>
          <w:trHeight w:val="318"/>
        </w:trPr>
        <w:tc>
          <w:tcPr>
            <w:tcW w:w="2391"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C52F4" w:rsidRPr="00964F49" w:rsidRDefault="005C52F4" w:rsidP="005C52F4">
            <w:pPr>
              <w:suppressAutoHyphens/>
              <w:autoSpaceDN w:val="0"/>
              <w:ind w:firstLine="0"/>
              <w:textAlignment w:val="baseline"/>
              <w:rPr>
                <w:rFonts w:ascii="Arial" w:eastAsia="SimSun" w:hAnsi="Arial" w:cs="Arial"/>
                <w:kern w:val="3"/>
                <w:lang w:eastAsia="zh-CN" w:bidi="hi-IN"/>
              </w:rPr>
            </w:pPr>
            <w:r w:rsidRPr="00964F49">
              <w:rPr>
                <w:rFonts w:ascii="Arial" w:eastAsia="SimSun" w:hAnsi="Arial" w:cs="Arial"/>
                <w:kern w:val="3"/>
                <w:shd w:val="clear" w:color="auto" w:fill="FFFFFF"/>
                <w:lang w:val="en-US" w:eastAsia="zh-CN" w:bidi="hi-IN"/>
              </w:rPr>
              <w:t xml:space="preserve">2013 </w:t>
            </w:r>
            <w:r w:rsidRPr="00964F49">
              <w:rPr>
                <w:rFonts w:ascii="Arial" w:eastAsia="SimSun" w:hAnsi="Arial" w:cs="Arial"/>
                <w:kern w:val="3"/>
                <w:shd w:val="clear" w:color="auto" w:fill="FFFFFF"/>
                <w:lang w:eastAsia="zh-CN" w:bidi="hi-IN"/>
              </w:rPr>
              <w:t>год</w:t>
            </w:r>
          </w:p>
        </w:tc>
        <w:tc>
          <w:tcPr>
            <w:tcW w:w="2393"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C52F4" w:rsidRPr="00964F49" w:rsidRDefault="005C52F4" w:rsidP="005C52F4">
            <w:pPr>
              <w:suppressAutoHyphens/>
              <w:autoSpaceDN w:val="0"/>
              <w:ind w:firstLine="0"/>
              <w:textAlignment w:val="baseline"/>
              <w:rPr>
                <w:rFonts w:ascii="Arial" w:eastAsia="SimSun" w:hAnsi="Arial" w:cs="Arial"/>
                <w:kern w:val="3"/>
                <w:lang w:eastAsia="zh-CN" w:bidi="hi-IN"/>
              </w:rPr>
            </w:pPr>
            <w:r w:rsidRPr="00964F49">
              <w:rPr>
                <w:rFonts w:ascii="Arial" w:eastAsia="SimSun" w:hAnsi="Arial" w:cs="Arial"/>
                <w:kern w:val="3"/>
                <w:shd w:val="clear" w:color="auto" w:fill="FFFFFF"/>
                <w:lang w:val="en-US" w:eastAsia="zh-CN" w:bidi="hi-IN"/>
              </w:rPr>
              <w:t xml:space="preserve">2014 </w:t>
            </w:r>
            <w:r w:rsidRPr="00964F49">
              <w:rPr>
                <w:rFonts w:ascii="Arial" w:eastAsia="SimSun" w:hAnsi="Arial" w:cs="Arial"/>
                <w:kern w:val="3"/>
                <w:shd w:val="clear" w:color="auto" w:fill="FFFFFF"/>
                <w:lang w:eastAsia="zh-CN" w:bidi="hi-IN"/>
              </w:rPr>
              <w:t>год</w:t>
            </w:r>
          </w:p>
        </w:tc>
        <w:tc>
          <w:tcPr>
            <w:tcW w:w="2392" w:type="dxa"/>
            <w:gridSpan w:val="2"/>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5C52F4" w:rsidRPr="00964F49" w:rsidRDefault="005C52F4" w:rsidP="005C52F4">
            <w:pPr>
              <w:suppressAutoHyphens/>
              <w:autoSpaceDN w:val="0"/>
              <w:ind w:firstLine="0"/>
              <w:textAlignment w:val="baseline"/>
              <w:rPr>
                <w:rFonts w:ascii="Arial" w:eastAsia="SimSun" w:hAnsi="Arial" w:cs="Arial"/>
                <w:kern w:val="3"/>
                <w:lang w:eastAsia="zh-CN" w:bidi="hi-IN"/>
              </w:rPr>
            </w:pPr>
            <w:r w:rsidRPr="00964F49">
              <w:rPr>
                <w:rFonts w:ascii="Arial" w:eastAsia="SimSun" w:hAnsi="Arial" w:cs="Arial"/>
                <w:kern w:val="3"/>
                <w:shd w:val="clear" w:color="auto" w:fill="FFFFFF"/>
                <w:lang w:val="en-US" w:eastAsia="zh-CN" w:bidi="hi-IN"/>
              </w:rPr>
              <w:t xml:space="preserve">2015 </w:t>
            </w:r>
            <w:r w:rsidRPr="00964F49">
              <w:rPr>
                <w:rFonts w:ascii="Arial" w:eastAsia="SimSun" w:hAnsi="Arial" w:cs="Arial"/>
                <w:kern w:val="3"/>
                <w:shd w:val="clear" w:color="auto" w:fill="FFFFFF"/>
                <w:lang w:eastAsia="zh-CN" w:bidi="hi-IN"/>
              </w:rPr>
              <w:t>год</w:t>
            </w:r>
          </w:p>
        </w:tc>
        <w:tc>
          <w:tcPr>
            <w:tcW w:w="2392"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C52F4" w:rsidRPr="00964F49" w:rsidRDefault="005C52F4" w:rsidP="005C52F4">
            <w:pPr>
              <w:suppressAutoHyphens/>
              <w:autoSpaceDN w:val="0"/>
              <w:ind w:firstLine="0"/>
              <w:textAlignment w:val="baseline"/>
              <w:rPr>
                <w:rFonts w:ascii="Arial" w:eastAsia="SimSun" w:hAnsi="Arial" w:cs="Arial"/>
                <w:bCs/>
                <w:kern w:val="3"/>
                <w:lang w:eastAsia="zh-CN" w:bidi="hi-IN"/>
              </w:rPr>
            </w:pPr>
            <w:r w:rsidRPr="00964F49">
              <w:rPr>
                <w:rFonts w:ascii="Arial" w:eastAsia="SimSun" w:hAnsi="Arial" w:cs="Arial"/>
                <w:bCs/>
                <w:kern w:val="3"/>
                <w:lang w:eastAsia="zh-CN" w:bidi="hi-IN"/>
              </w:rPr>
              <w:t xml:space="preserve">2016 год </w:t>
            </w:r>
          </w:p>
          <w:p w:rsidR="005C52F4" w:rsidRPr="00964F49" w:rsidRDefault="005C52F4" w:rsidP="005C52F4">
            <w:pPr>
              <w:suppressAutoHyphens/>
              <w:autoSpaceDN w:val="0"/>
              <w:ind w:firstLine="0"/>
              <w:textAlignment w:val="baseline"/>
              <w:rPr>
                <w:rFonts w:ascii="Arial" w:eastAsia="SimSun" w:hAnsi="Arial" w:cs="Arial"/>
                <w:bCs/>
                <w:kern w:val="3"/>
                <w:lang w:eastAsia="zh-CN" w:bidi="hi-IN"/>
              </w:rPr>
            </w:pPr>
            <w:r w:rsidRPr="00964F49">
              <w:rPr>
                <w:rFonts w:ascii="Arial" w:eastAsia="SimSun" w:hAnsi="Arial" w:cs="Arial"/>
                <w:bCs/>
                <w:kern w:val="3"/>
                <w:lang w:eastAsia="zh-CN" w:bidi="hi-IN"/>
              </w:rPr>
              <w:t>(6 месяцев)</w:t>
            </w:r>
          </w:p>
        </w:tc>
      </w:tr>
      <w:tr w:rsidR="005C52F4" w:rsidRPr="00964F49" w:rsidTr="005C52F4">
        <w:trPr>
          <w:trHeight w:val="318"/>
        </w:trPr>
        <w:tc>
          <w:tcPr>
            <w:tcW w:w="119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C52F4" w:rsidRPr="00964F49" w:rsidRDefault="005C52F4" w:rsidP="005C52F4">
            <w:pPr>
              <w:suppressAutoHyphens/>
              <w:autoSpaceDN w:val="0"/>
              <w:ind w:firstLine="0"/>
              <w:textAlignment w:val="baseline"/>
              <w:rPr>
                <w:rFonts w:ascii="Arial" w:eastAsia="SimSun" w:hAnsi="Arial" w:cs="Arial"/>
                <w:kern w:val="3"/>
                <w:shd w:val="clear" w:color="auto" w:fill="FFFFFF"/>
                <w:lang w:eastAsia="zh-CN" w:bidi="hi-IN"/>
              </w:rPr>
            </w:pPr>
            <w:r w:rsidRPr="00964F49">
              <w:rPr>
                <w:rFonts w:ascii="Arial" w:eastAsia="SimSun" w:hAnsi="Arial" w:cs="Arial"/>
                <w:kern w:val="3"/>
                <w:shd w:val="clear" w:color="auto" w:fill="FFFFFF"/>
                <w:lang w:eastAsia="zh-CN" w:bidi="hi-IN"/>
              </w:rPr>
              <w:t>Пострадавших</w:t>
            </w:r>
          </w:p>
        </w:tc>
        <w:tc>
          <w:tcPr>
            <w:tcW w:w="119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C52F4" w:rsidRPr="00964F49" w:rsidRDefault="005C52F4" w:rsidP="005C52F4">
            <w:pPr>
              <w:suppressAutoHyphens/>
              <w:autoSpaceDN w:val="0"/>
              <w:ind w:firstLine="0"/>
              <w:textAlignment w:val="baseline"/>
              <w:rPr>
                <w:rFonts w:ascii="Arial" w:eastAsia="SimSun" w:hAnsi="Arial" w:cs="Arial"/>
                <w:kern w:val="3"/>
                <w:shd w:val="clear" w:color="auto" w:fill="FFFFFF"/>
                <w:lang w:eastAsia="zh-CN" w:bidi="hi-IN"/>
              </w:rPr>
            </w:pPr>
            <w:r w:rsidRPr="00964F49">
              <w:rPr>
                <w:rFonts w:ascii="Arial" w:eastAsia="SimSun" w:hAnsi="Arial" w:cs="Arial"/>
                <w:kern w:val="3"/>
                <w:shd w:val="clear" w:color="auto" w:fill="FFFFFF"/>
                <w:lang w:eastAsia="zh-CN" w:bidi="hi-IN"/>
              </w:rPr>
              <w:t>Из них погибших</w:t>
            </w:r>
          </w:p>
        </w:tc>
        <w:tc>
          <w:tcPr>
            <w:tcW w:w="119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C52F4" w:rsidRPr="00964F49" w:rsidRDefault="005C52F4" w:rsidP="005C52F4">
            <w:pPr>
              <w:suppressAutoHyphens/>
              <w:autoSpaceDN w:val="0"/>
              <w:ind w:firstLine="0"/>
              <w:textAlignment w:val="baseline"/>
              <w:rPr>
                <w:rFonts w:ascii="Arial" w:eastAsia="SimSun" w:hAnsi="Arial" w:cs="Arial"/>
                <w:kern w:val="3"/>
                <w:shd w:val="clear" w:color="auto" w:fill="FFFFFF"/>
                <w:lang w:eastAsia="zh-CN" w:bidi="hi-IN"/>
              </w:rPr>
            </w:pPr>
            <w:r w:rsidRPr="00964F49">
              <w:rPr>
                <w:rFonts w:ascii="Arial" w:eastAsia="SimSun" w:hAnsi="Arial" w:cs="Arial"/>
                <w:kern w:val="3"/>
                <w:shd w:val="clear" w:color="auto" w:fill="FFFFFF"/>
                <w:lang w:eastAsia="zh-CN" w:bidi="hi-IN"/>
              </w:rPr>
              <w:t>Пострадавших</w:t>
            </w:r>
          </w:p>
        </w:tc>
        <w:tc>
          <w:tcPr>
            <w:tcW w:w="119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C52F4" w:rsidRPr="00964F49" w:rsidRDefault="005C52F4" w:rsidP="005C52F4">
            <w:pPr>
              <w:suppressAutoHyphens/>
              <w:autoSpaceDN w:val="0"/>
              <w:ind w:firstLine="0"/>
              <w:textAlignment w:val="baseline"/>
              <w:rPr>
                <w:rFonts w:ascii="Arial" w:eastAsia="SimSun" w:hAnsi="Arial" w:cs="Arial"/>
                <w:kern w:val="3"/>
                <w:shd w:val="clear" w:color="auto" w:fill="FFFFFF"/>
                <w:lang w:eastAsia="zh-CN" w:bidi="hi-IN"/>
              </w:rPr>
            </w:pPr>
            <w:r w:rsidRPr="00964F49">
              <w:rPr>
                <w:rFonts w:ascii="Arial" w:eastAsia="SimSun" w:hAnsi="Arial" w:cs="Arial"/>
                <w:kern w:val="3"/>
                <w:shd w:val="clear" w:color="auto" w:fill="FFFFFF"/>
                <w:lang w:eastAsia="zh-CN" w:bidi="hi-IN"/>
              </w:rPr>
              <w:t>Из них погибших</w:t>
            </w:r>
          </w:p>
        </w:tc>
        <w:tc>
          <w:tcPr>
            <w:tcW w:w="119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C52F4" w:rsidRPr="00964F49" w:rsidRDefault="005C52F4" w:rsidP="005C52F4">
            <w:pPr>
              <w:suppressAutoHyphens/>
              <w:autoSpaceDN w:val="0"/>
              <w:ind w:firstLine="0"/>
              <w:textAlignment w:val="baseline"/>
              <w:rPr>
                <w:rFonts w:ascii="Arial" w:eastAsia="SimSun" w:hAnsi="Arial" w:cs="Arial"/>
                <w:kern w:val="3"/>
                <w:shd w:val="clear" w:color="auto" w:fill="FFFFFF"/>
                <w:lang w:eastAsia="zh-CN" w:bidi="hi-IN"/>
              </w:rPr>
            </w:pPr>
            <w:r w:rsidRPr="00964F49">
              <w:rPr>
                <w:rFonts w:ascii="Arial" w:eastAsia="SimSun" w:hAnsi="Arial" w:cs="Arial"/>
                <w:kern w:val="3"/>
                <w:shd w:val="clear" w:color="auto" w:fill="FFFFFF"/>
                <w:lang w:eastAsia="zh-CN" w:bidi="hi-IN"/>
              </w:rPr>
              <w:t>Пострадавших</w:t>
            </w:r>
          </w:p>
        </w:tc>
        <w:tc>
          <w:tcPr>
            <w:tcW w:w="1196"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5C52F4" w:rsidRPr="00964F49" w:rsidRDefault="005C52F4" w:rsidP="005C52F4">
            <w:pPr>
              <w:suppressAutoHyphens/>
              <w:autoSpaceDN w:val="0"/>
              <w:ind w:firstLine="0"/>
              <w:textAlignment w:val="baseline"/>
              <w:rPr>
                <w:rFonts w:ascii="Arial" w:eastAsia="SimSun" w:hAnsi="Arial" w:cs="Arial"/>
                <w:kern w:val="3"/>
                <w:shd w:val="clear" w:color="auto" w:fill="FFFFFF"/>
                <w:lang w:eastAsia="zh-CN" w:bidi="hi-IN"/>
              </w:rPr>
            </w:pPr>
            <w:r w:rsidRPr="00964F49">
              <w:rPr>
                <w:rFonts w:ascii="Arial" w:eastAsia="SimSun" w:hAnsi="Arial" w:cs="Arial"/>
                <w:kern w:val="3"/>
                <w:shd w:val="clear" w:color="auto" w:fill="FFFFFF"/>
                <w:lang w:eastAsia="zh-CN" w:bidi="hi-IN"/>
              </w:rPr>
              <w:t>Из них погибших</w:t>
            </w:r>
          </w:p>
        </w:tc>
        <w:tc>
          <w:tcPr>
            <w:tcW w:w="1196"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5C52F4" w:rsidRPr="00964F49" w:rsidRDefault="005C52F4" w:rsidP="005C52F4">
            <w:pPr>
              <w:suppressAutoHyphens/>
              <w:autoSpaceDN w:val="0"/>
              <w:ind w:firstLine="0"/>
              <w:textAlignment w:val="baseline"/>
              <w:rPr>
                <w:rFonts w:ascii="Arial" w:eastAsia="SimSun" w:hAnsi="Arial" w:cs="Arial"/>
                <w:bCs/>
                <w:kern w:val="3"/>
                <w:lang w:eastAsia="zh-CN" w:bidi="hi-IN"/>
              </w:rPr>
            </w:pPr>
            <w:r w:rsidRPr="00964F49">
              <w:rPr>
                <w:rFonts w:ascii="Arial" w:eastAsia="SimSun" w:hAnsi="Arial" w:cs="Arial"/>
                <w:bCs/>
                <w:kern w:val="3"/>
                <w:lang w:eastAsia="zh-CN" w:bidi="hi-IN"/>
              </w:rPr>
              <w:t>Пострадавших</w:t>
            </w:r>
          </w:p>
        </w:tc>
        <w:tc>
          <w:tcPr>
            <w:tcW w:w="119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C52F4" w:rsidRPr="00964F49" w:rsidRDefault="005C52F4" w:rsidP="005C52F4">
            <w:pPr>
              <w:suppressAutoHyphens/>
              <w:autoSpaceDN w:val="0"/>
              <w:ind w:firstLine="0"/>
              <w:textAlignment w:val="baseline"/>
              <w:rPr>
                <w:rFonts w:ascii="Arial" w:eastAsia="SimSun" w:hAnsi="Arial" w:cs="Arial"/>
                <w:bCs/>
                <w:kern w:val="3"/>
                <w:lang w:eastAsia="zh-CN" w:bidi="hi-IN"/>
              </w:rPr>
            </w:pPr>
            <w:r w:rsidRPr="00964F49">
              <w:rPr>
                <w:rFonts w:ascii="Arial" w:eastAsia="SimSun" w:hAnsi="Arial" w:cs="Arial"/>
                <w:bCs/>
                <w:kern w:val="3"/>
                <w:lang w:eastAsia="zh-CN" w:bidi="hi-IN"/>
              </w:rPr>
              <w:t>Из них погибших</w:t>
            </w:r>
          </w:p>
        </w:tc>
      </w:tr>
      <w:tr w:rsidR="005C52F4" w:rsidRPr="00964F49" w:rsidTr="005C52F4">
        <w:trPr>
          <w:trHeight w:val="1"/>
        </w:trPr>
        <w:tc>
          <w:tcPr>
            <w:tcW w:w="119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C52F4" w:rsidRPr="00964F49" w:rsidRDefault="005C52F4" w:rsidP="005C52F4">
            <w:pPr>
              <w:suppressAutoHyphens/>
              <w:autoSpaceDN w:val="0"/>
              <w:ind w:firstLine="0"/>
              <w:textAlignment w:val="baseline"/>
              <w:rPr>
                <w:rFonts w:ascii="Arial" w:eastAsia="SimSun" w:hAnsi="Arial" w:cs="Arial"/>
                <w:kern w:val="3"/>
                <w:shd w:val="clear" w:color="auto" w:fill="FFFFFF"/>
                <w:lang w:val="en-US" w:eastAsia="zh-CN" w:bidi="hi-IN"/>
              </w:rPr>
            </w:pPr>
            <w:r w:rsidRPr="00964F49">
              <w:rPr>
                <w:rFonts w:ascii="Arial" w:eastAsia="SimSun" w:hAnsi="Arial" w:cs="Arial"/>
                <w:kern w:val="3"/>
                <w:shd w:val="clear" w:color="auto" w:fill="FFFFFF"/>
                <w:lang w:val="en-US" w:eastAsia="zh-CN" w:bidi="hi-IN"/>
              </w:rPr>
              <w:t>10</w:t>
            </w:r>
          </w:p>
        </w:tc>
        <w:tc>
          <w:tcPr>
            <w:tcW w:w="119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C52F4" w:rsidRPr="00964F49" w:rsidRDefault="005C52F4" w:rsidP="005C52F4">
            <w:pPr>
              <w:suppressAutoHyphens/>
              <w:autoSpaceDN w:val="0"/>
              <w:ind w:firstLine="0"/>
              <w:textAlignment w:val="baseline"/>
              <w:rPr>
                <w:rFonts w:ascii="Arial" w:eastAsia="SimSun" w:hAnsi="Arial" w:cs="Arial"/>
                <w:kern w:val="3"/>
                <w:shd w:val="clear" w:color="auto" w:fill="FFFFFF"/>
                <w:lang w:val="en-US" w:eastAsia="zh-CN" w:bidi="hi-IN"/>
              </w:rPr>
            </w:pPr>
            <w:r w:rsidRPr="00964F49">
              <w:rPr>
                <w:rFonts w:ascii="Arial" w:eastAsia="SimSun" w:hAnsi="Arial" w:cs="Arial"/>
                <w:kern w:val="3"/>
                <w:shd w:val="clear" w:color="auto" w:fill="FFFFFF"/>
                <w:lang w:val="en-US" w:eastAsia="zh-CN" w:bidi="hi-IN"/>
              </w:rPr>
              <w:t>2</w:t>
            </w:r>
          </w:p>
        </w:tc>
        <w:tc>
          <w:tcPr>
            <w:tcW w:w="119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C52F4" w:rsidRPr="00964F49" w:rsidRDefault="005C52F4" w:rsidP="005C52F4">
            <w:pPr>
              <w:suppressAutoHyphens/>
              <w:autoSpaceDN w:val="0"/>
              <w:ind w:firstLine="0"/>
              <w:textAlignment w:val="baseline"/>
              <w:rPr>
                <w:rFonts w:ascii="Arial" w:eastAsia="SimSun" w:hAnsi="Arial" w:cs="Arial"/>
                <w:kern w:val="3"/>
                <w:shd w:val="clear" w:color="auto" w:fill="FFFFFF"/>
                <w:lang w:val="en-US" w:eastAsia="zh-CN" w:bidi="hi-IN"/>
              </w:rPr>
            </w:pPr>
            <w:r w:rsidRPr="00964F49">
              <w:rPr>
                <w:rFonts w:ascii="Arial" w:eastAsia="SimSun" w:hAnsi="Arial" w:cs="Arial"/>
                <w:kern w:val="3"/>
                <w:shd w:val="clear" w:color="auto" w:fill="FFFFFF"/>
                <w:lang w:val="en-US" w:eastAsia="zh-CN" w:bidi="hi-IN"/>
              </w:rPr>
              <w:t>14</w:t>
            </w:r>
          </w:p>
        </w:tc>
        <w:tc>
          <w:tcPr>
            <w:tcW w:w="119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C52F4" w:rsidRPr="00964F49" w:rsidRDefault="005C52F4" w:rsidP="005C52F4">
            <w:pPr>
              <w:suppressAutoHyphens/>
              <w:autoSpaceDN w:val="0"/>
              <w:ind w:firstLine="0"/>
              <w:textAlignment w:val="baseline"/>
              <w:rPr>
                <w:rFonts w:ascii="Arial" w:eastAsia="SimSun" w:hAnsi="Arial" w:cs="Arial"/>
                <w:kern w:val="3"/>
                <w:shd w:val="clear" w:color="auto" w:fill="FFFFFF"/>
                <w:lang w:val="en-US" w:eastAsia="zh-CN" w:bidi="hi-IN"/>
              </w:rPr>
            </w:pPr>
            <w:r w:rsidRPr="00964F49">
              <w:rPr>
                <w:rFonts w:ascii="Arial" w:eastAsia="SimSun" w:hAnsi="Arial" w:cs="Arial"/>
                <w:kern w:val="3"/>
                <w:shd w:val="clear" w:color="auto" w:fill="FFFFFF"/>
                <w:lang w:val="en-US" w:eastAsia="zh-CN" w:bidi="hi-IN"/>
              </w:rPr>
              <w:t>-</w:t>
            </w:r>
          </w:p>
        </w:tc>
        <w:tc>
          <w:tcPr>
            <w:tcW w:w="119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C52F4" w:rsidRPr="00964F49" w:rsidRDefault="005C52F4" w:rsidP="005C52F4">
            <w:pPr>
              <w:suppressAutoHyphens/>
              <w:autoSpaceDN w:val="0"/>
              <w:ind w:firstLine="0"/>
              <w:textAlignment w:val="baseline"/>
              <w:rPr>
                <w:rFonts w:ascii="Arial" w:eastAsia="SimSun" w:hAnsi="Arial" w:cs="Arial"/>
                <w:kern w:val="3"/>
                <w:shd w:val="clear" w:color="auto" w:fill="FFFFFF"/>
                <w:lang w:val="en-US" w:eastAsia="zh-CN" w:bidi="hi-IN"/>
              </w:rPr>
            </w:pPr>
            <w:r w:rsidRPr="00964F49">
              <w:rPr>
                <w:rFonts w:ascii="Arial" w:eastAsia="SimSun" w:hAnsi="Arial" w:cs="Arial"/>
                <w:kern w:val="3"/>
                <w:shd w:val="clear" w:color="auto" w:fill="FFFFFF"/>
                <w:lang w:val="en-US" w:eastAsia="zh-CN" w:bidi="hi-IN"/>
              </w:rPr>
              <w:t>10</w:t>
            </w:r>
          </w:p>
        </w:tc>
        <w:tc>
          <w:tcPr>
            <w:tcW w:w="1196"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5C52F4" w:rsidRPr="00964F49" w:rsidRDefault="005C52F4" w:rsidP="005C52F4">
            <w:pPr>
              <w:suppressAutoHyphens/>
              <w:autoSpaceDN w:val="0"/>
              <w:ind w:firstLine="0"/>
              <w:textAlignment w:val="baseline"/>
              <w:rPr>
                <w:rFonts w:ascii="Arial" w:eastAsia="SimSun" w:hAnsi="Arial" w:cs="Arial"/>
                <w:kern w:val="3"/>
                <w:shd w:val="clear" w:color="auto" w:fill="FFFFFF"/>
                <w:lang w:val="en-US" w:eastAsia="zh-CN" w:bidi="hi-IN"/>
              </w:rPr>
            </w:pPr>
            <w:r w:rsidRPr="00964F49">
              <w:rPr>
                <w:rFonts w:ascii="Arial" w:eastAsia="SimSun" w:hAnsi="Arial" w:cs="Arial"/>
                <w:kern w:val="3"/>
                <w:shd w:val="clear" w:color="auto" w:fill="FFFFFF"/>
                <w:lang w:val="en-US" w:eastAsia="zh-CN" w:bidi="hi-IN"/>
              </w:rPr>
              <w:t>-</w:t>
            </w:r>
          </w:p>
        </w:tc>
        <w:tc>
          <w:tcPr>
            <w:tcW w:w="1196"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5C52F4" w:rsidRPr="00964F49" w:rsidRDefault="005C52F4" w:rsidP="005C52F4">
            <w:pPr>
              <w:suppressAutoHyphens/>
              <w:autoSpaceDN w:val="0"/>
              <w:ind w:firstLine="0"/>
              <w:textAlignment w:val="baseline"/>
              <w:rPr>
                <w:rFonts w:ascii="Arial" w:eastAsia="SimSun" w:hAnsi="Arial" w:cs="Arial"/>
                <w:bCs/>
                <w:kern w:val="3"/>
                <w:lang w:eastAsia="zh-CN" w:bidi="hi-IN"/>
              </w:rPr>
            </w:pPr>
            <w:r w:rsidRPr="00964F49">
              <w:rPr>
                <w:rFonts w:ascii="Arial" w:eastAsia="SimSun" w:hAnsi="Arial" w:cs="Arial"/>
                <w:bCs/>
                <w:kern w:val="3"/>
                <w:lang w:eastAsia="zh-CN" w:bidi="hi-IN"/>
              </w:rPr>
              <w:t>-</w:t>
            </w:r>
          </w:p>
        </w:tc>
        <w:tc>
          <w:tcPr>
            <w:tcW w:w="119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C52F4" w:rsidRPr="00964F49" w:rsidRDefault="005C52F4" w:rsidP="005C52F4">
            <w:pPr>
              <w:suppressAutoHyphens/>
              <w:autoSpaceDN w:val="0"/>
              <w:ind w:firstLine="0"/>
              <w:textAlignment w:val="baseline"/>
              <w:rPr>
                <w:rFonts w:ascii="Arial" w:eastAsia="SimSun" w:hAnsi="Arial" w:cs="Arial"/>
                <w:bCs/>
                <w:kern w:val="3"/>
                <w:lang w:eastAsia="zh-CN" w:bidi="hi-IN"/>
              </w:rPr>
            </w:pPr>
            <w:r w:rsidRPr="00964F49">
              <w:rPr>
                <w:rFonts w:ascii="Arial" w:eastAsia="SimSun" w:hAnsi="Arial" w:cs="Arial"/>
                <w:bCs/>
                <w:kern w:val="3"/>
                <w:lang w:eastAsia="zh-CN" w:bidi="hi-IN"/>
              </w:rPr>
              <w:t>-</w:t>
            </w:r>
          </w:p>
        </w:tc>
      </w:tr>
    </w:tbl>
    <w:p w:rsidR="005C52F4" w:rsidRPr="00964F49" w:rsidRDefault="00964F49" w:rsidP="00964F49">
      <w:pPr>
        <w:suppressAutoHyphens/>
        <w:autoSpaceDN w:val="0"/>
        <w:ind w:firstLine="0"/>
        <w:textAlignment w:val="baseline"/>
        <w:rPr>
          <w:rFonts w:ascii="Arial" w:eastAsia="SimSun" w:hAnsi="Arial" w:cs="Arial"/>
          <w:kern w:val="3"/>
          <w:lang w:eastAsia="zh-CN" w:bidi="hi-IN"/>
        </w:rPr>
      </w:pPr>
      <w:r>
        <w:rPr>
          <w:rFonts w:ascii="Arial" w:eastAsia="SimSun" w:hAnsi="Arial" w:cs="Arial"/>
          <w:kern w:val="3"/>
          <w:shd w:val="clear" w:color="auto" w:fill="FFFFFF"/>
          <w:lang w:eastAsia="zh-CN" w:bidi="hi-IN"/>
        </w:rPr>
        <w:t xml:space="preserve">   </w:t>
      </w:r>
      <w:r w:rsidR="005C52F4" w:rsidRPr="00964F49">
        <w:rPr>
          <w:rFonts w:ascii="Arial" w:eastAsia="SimSun" w:hAnsi="Arial" w:cs="Arial"/>
          <w:kern w:val="3"/>
          <w:shd w:val="clear" w:color="auto" w:fill="FFFFFF"/>
          <w:lang w:eastAsia="zh-CN" w:bidi="hi-IN"/>
        </w:rPr>
        <w:t xml:space="preserve">С целью недопущения и профилактики дорожно-транспортных происшествий  с участием несовершеннолетних участников дорожного движения на территории района в начале учебного года был разработан план мероприятий, который был реализован в течение учебного года во всех образовательных организациях Уватского муниципального района, так же изданы приказы о назначении ответственного за организацию профилактической работы по предупреждению ДДТТ.  </w:t>
      </w:r>
    </w:p>
    <w:p w:rsidR="005C52F4" w:rsidRPr="00964F49" w:rsidRDefault="00964F49" w:rsidP="005C52F4">
      <w:pPr>
        <w:suppressAutoHyphens/>
        <w:autoSpaceDN w:val="0"/>
        <w:ind w:firstLine="0"/>
        <w:textAlignment w:val="baseline"/>
        <w:rPr>
          <w:rFonts w:ascii="Arial" w:eastAsia="SimSun" w:hAnsi="Arial" w:cs="Arial"/>
          <w:kern w:val="3"/>
          <w:lang w:eastAsia="zh-CN" w:bidi="hi-IN"/>
        </w:rPr>
      </w:pPr>
      <w:r>
        <w:rPr>
          <w:rFonts w:ascii="Arial" w:eastAsia="SimSun" w:hAnsi="Arial" w:cs="Arial"/>
          <w:kern w:val="3"/>
          <w:shd w:val="clear" w:color="auto" w:fill="FFFFFF"/>
          <w:lang w:eastAsia="zh-CN" w:bidi="hi-IN"/>
        </w:rPr>
        <w:t xml:space="preserve">     </w:t>
      </w:r>
      <w:r w:rsidR="005C52F4" w:rsidRPr="00964F49">
        <w:rPr>
          <w:rFonts w:ascii="Arial" w:eastAsia="SimSun" w:hAnsi="Arial" w:cs="Arial"/>
          <w:kern w:val="3"/>
          <w:shd w:val="clear" w:color="auto" w:fill="FFFFFF"/>
          <w:lang w:eastAsia="zh-CN" w:bidi="hi-IN"/>
        </w:rPr>
        <w:t xml:space="preserve"> В </w:t>
      </w:r>
      <w:r w:rsidR="005C52F4" w:rsidRPr="00964F49">
        <w:rPr>
          <w:rFonts w:ascii="Arial" w:eastAsia="SimSun" w:hAnsi="Arial" w:cs="Arial"/>
          <w:color w:val="000000"/>
          <w:kern w:val="3"/>
          <w:shd w:val="clear" w:color="auto" w:fill="FFFFFF"/>
          <w:lang w:eastAsia="zh-CN" w:bidi="hi-IN"/>
        </w:rPr>
        <w:t xml:space="preserve"> образовательных организациях района проведено 94  беседы по  пропаганде соблюдения Правил дорожного движения, в дошкольных организациях района проведено 6 викторин по Правилам дорожного движения.</w:t>
      </w:r>
    </w:p>
    <w:p w:rsidR="005C52F4" w:rsidRPr="00964F49" w:rsidRDefault="00964F49" w:rsidP="00964F49">
      <w:pPr>
        <w:suppressAutoHyphens/>
        <w:autoSpaceDN w:val="0"/>
        <w:ind w:firstLine="0"/>
        <w:textAlignment w:val="baseline"/>
        <w:rPr>
          <w:rFonts w:ascii="Arial" w:eastAsia="SimSun" w:hAnsi="Arial" w:cs="Arial"/>
          <w:kern w:val="3"/>
          <w:lang w:eastAsia="zh-CN" w:bidi="hi-IN"/>
        </w:rPr>
      </w:pPr>
      <w:r>
        <w:rPr>
          <w:rFonts w:ascii="Arial" w:eastAsia="SimSun" w:hAnsi="Arial" w:cs="Arial"/>
          <w:color w:val="000000"/>
          <w:kern w:val="3"/>
          <w:shd w:val="clear" w:color="auto" w:fill="FFFFFF"/>
          <w:lang w:eastAsia="zh-CN" w:bidi="hi-IN"/>
        </w:rPr>
        <w:t xml:space="preserve">    </w:t>
      </w:r>
      <w:r w:rsidR="005C52F4" w:rsidRPr="00964F49">
        <w:rPr>
          <w:rFonts w:ascii="Arial" w:eastAsia="SimSun" w:hAnsi="Arial" w:cs="Arial"/>
          <w:color w:val="000000"/>
          <w:kern w:val="3"/>
          <w:shd w:val="clear" w:color="auto" w:fill="FFFFFF"/>
          <w:lang w:eastAsia="zh-CN" w:bidi="hi-IN"/>
        </w:rPr>
        <w:t>По профилактике ДТП и снижению тяжести их последствий проведено 67 профилактически</w:t>
      </w:r>
      <w:r>
        <w:rPr>
          <w:rFonts w:ascii="Arial" w:eastAsia="SimSun" w:hAnsi="Arial" w:cs="Arial"/>
          <w:color w:val="000000"/>
          <w:kern w:val="3"/>
          <w:shd w:val="clear" w:color="auto" w:fill="FFFFFF"/>
          <w:lang w:eastAsia="zh-CN" w:bidi="hi-IN"/>
        </w:rPr>
        <w:t>х мероприятий</w:t>
      </w:r>
      <w:r w:rsidR="005C52F4" w:rsidRPr="00964F49">
        <w:rPr>
          <w:rFonts w:ascii="Arial" w:eastAsia="SimSun" w:hAnsi="Arial" w:cs="Arial"/>
          <w:color w:val="000000"/>
          <w:kern w:val="3"/>
          <w:shd w:val="clear" w:color="auto" w:fill="FFFFFF"/>
          <w:lang w:eastAsia="zh-CN" w:bidi="hi-IN"/>
        </w:rPr>
        <w:t>,  из которых  22  по профилактике детского дорожно-транспортного  травматизма, такие как: «Пешеход»,  «Мотоцикл», «Пешеходы - переходам «Безопасность на дорогах ради безопасности жизни», «Внимание - каникулы», «Безопасные санки», «Внимание – дети!»,  «Спасите наши жизни», «Олимпиада», «Автокресло для жизни», «Мы не нарушаем», «Школьник», «Безопасное лето», в этом году проведена I Всероссийская акция Урок безопасности для детей и родителей, конкурс фотографий «Ребенок</w:t>
      </w:r>
      <w:r>
        <w:rPr>
          <w:rFonts w:ascii="Arial" w:eastAsia="SimSun" w:hAnsi="Arial" w:cs="Arial"/>
          <w:color w:val="000000"/>
          <w:kern w:val="3"/>
          <w:shd w:val="clear" w:color="auto" w:fill="FFFFFF"/>
          <w:lang w:eastAsia="zh-CN" w:bidi="hi-IN"/>
        </w:rPr>
        <w:t xml:space="preserve"> -</w:t>
      </w:r>
      <w:r w:rsidR="005C52F4" w:rsidRPr="00964F49">
        <w:rPr>
          <w:rFonts w:ascii="Arial" w:eastAsia="SimSun" w:hAnsi="Arial" w:cs="Arial"/>
          <w:color w:val="000000"/>
          <w:kern w:val="3"/>
          <w:shd w:val="clear" w:color="auto" w:fill="FFFFFF"/>
          <w:lang w:eastAsia="zh-CN" w:bidi="hi-IN"/>
        </w:rPr>
        <w:t xml:space="preserve"> главный пассажир», победителем стал воспитанник детского сада «Тополек» Лисогорский Яков </w:t>
      </w:r>
      <w:r>
        <w:rPr>
          <w:rFonts w:ascii="Arial" w:eastAsia="SimSun" w:hAnsi="Arial" w:cs="Arial"/>
          <w:color w:val="000000"/>
          <w:kern w:val="3"/>
          <w:shd w:val="clear" w:color="auto" w:fill="FFFFFF"/>
          <w:lang w:eastAsia="zh-CN" w:bidi="hi-IN"/>
        </w:rPr>
        <w:t>(</w:t>
      </w:r>
      <w:r w:rsidR="005C52F4" w:rsidRPr="00964F49">
        <w:rPr>
          <w:rFonts w:ascii="Arial" w:eastAsia="SimSun" w:hAnsi="Arial" w:cs="Arial"/>
          <w:color w:val="000000"/>
          <w:kern w:val="3"/>
          <w:shd w:val="clear" w:color="auto" w:fill="FFFFFF"/>
          <w:lang w:eastAsia="zh-CN" w:bidi="hi-IN"/>
        </w:rPr>
        <w:t>2г.</w:t>
      </w:r>
      <w:r>
        <w:rPr>
          <w:rFonts w:ascii="Arial" w:eastAsia="SimSun" w:hAnsi="Arial" w:cs="Arial"/>
          <w:color w:val="000000"/>
          <w:kern w:val="3"/>
          <w:shd w:val="clear" w:color="auto" w:fill="FFFFFF"/>
          <w:lang w:eastAsia="zh-CN" w:bidi="hi-IN"/>
        </w:rPr>
        <w:t xml:space="preserve"> </w:t>
      </w:r>
      <w:r w:rsidR="005C52F4" w:rsidRPr="00964F49">
        <w:rPr>
          <w:rFonts w:ascii="Arial" w:eastAsia="SimSun" w:hAnsi="Arial" w:cs="Arial"/>
          <w:color w:val="000000"/>
          <w:kern w:val="3"/>
          <w:shd w:val="clear" w:color="auto" w:fill="FFFFFF"/>
          <w:lang w:eastAsia="zh-CN" w:bidi="hi-IN"/>
        </w:rPr>
        <w:t>6м</w:t>
      </w:r>
      <w:r>
        <w:rPr>
          <w:rFonts w:ascii="Arial" w:eastAsia="SimSun" w:hAnsi="Arial" w:cs="Arial"/>
          <w:color w:val="000000"/>
          <w:kern w:val="3"/>
          <w:shd w:val="clear" w:color="auto" w:fill="FFFFFF"/>
          <w:lang w:eastAsia="zh-CN" w:bidi="hi-IN"/>
        </w:rPr>
        <w:t>)</w:t>
      </w:r>
      <w:r w:rsidR="005C52F4" w:rsidRPr="00964F49">
        <w:rPr>
          <w:rFonts w:ascii="Arial" w:eastAsia="SimSun" w:hAnsi="Arial" w:cs="Arial"/>
          <w:color w:val="000000"/>
          <w:kern w:val="3"/>
          <w:shd w:val="clear" w:color="auto" w:fill="FFFFFF"/>
          <w:lang w:eastAsia="zh-CN" w:bidi="hi-IN"/>
        </w:rPr>
        <w:t>.</w:t>
      </w:r>
    </w:p>
    <w:p w:rsidR="005C52F4" w:rsidRPr="00964F49" w:rsidRDefault="005C52F4" w:rsidP="005C52F4">
      <w:pPr>
        <w:suppressAutoHyphens/>
        <w:autoSpaceDN w:val="0"/>
        <w:ind w:firstLine="0"/>
        <w:textAlignment w:val="baseline"/>
        <w:rPr>
          <w:rFonts w:ascii="Arial" w:eastAsia="SimSun" w:hAnsi="Arial" w:cs="Arial"/>
          <w:kern w:val="3"/>
          <w:lang w:eastAsia="zh-CN" w:bidi="hi-IN"/>
        </w:rPr>
      </w:pPr>
      <w:r w:rsidRPr="00964F49">
        <w:rPr>
          <w:rFonts w:ascii="Arial" w:eastAsia="SimSun" w:hAnsi="Arial" w:cs="Arial"/>
          <w:color w:val="000000"/>
          <w:kern w:val="3"/>
          <w:shd w:val="clear" w:color="auto" w:fill="FFFFFF"/>
          <w:lang w:eastAsia="zh-CN" w:bidi="hi-IN"/>
        </w:rPr>
        <w:t xml:space="preserve"> </w:t>
      </w:r>
      <w:r w:rsidRPr="00964F49">
        <w:rPr>
          <w:rFonts w:ascii="Arial" w:eastAsia="SimSun" w:hAnsi="Arial" w:cs="Arial"/>
          <w:color w:val="000000"/>
          <w:kern w:val="3"/>
          <w:shd w:val="clear" w:color="auto" w:fill="FFFFFF"/>
          <w:lang w:eastAsia="zh-CN" w:bidi="hi-IN"/>
        </w:rPr>
        <w:tab/>
        <w:t>Во всех образовательных организациях осуществляется подписка на периодическое издание «Добрая дорога детства».</w:t>
      </w:r>
    </w:p>
    <w:p w:rsidR="005C52F4" w:rsidRPr="00964F49" w:rsidRDefault="005C52F4" w:rsidP="005C52F4">
      <w:pPr>
        <w:suppressAutoHyphens/>
        <w:autoSpaceDN w:val="0"/>
        <w:ind w:firstLine="708"/>
        <w:textAlignment w:val="baseline"/>
        <w:rPr>
          <w:rFonts w:ascii="Arial" w:eastAsia="SimSun" w:hAnsi="Arial" w:cs="Arial"/>
          <w:color w:val="000000"/>
          <w:kern w:val="3"/>
          <w:shd w:val="clear" w:color="auto" w:fill="FFFFFF"/>
          <w:lang w:eastAsia="zh-CN" w:bidi="hi-IN"/>
        </w:rPr>
      </w:pPr>
      <w:r w:rsidRPr="00964F49">
        <w:rPr>
          <w:rFonts w:ascii="Arial" w:eastAsia="SimSun" w:hAnsi="Arial" w:cs="Arial"/>
          <w:color w:val="000000"/>
          <w:kern w:val="3"/>
          <w:shd w:val="clear" w:color="auto" w:fill="FFFFFF"/>
          <w:lang w:eastAsia="zh-CN" w:bidi="hi-IN"/>
        </w:rPr>
        <w:t>Все образовательные организации имеют информационные стенды, которые периодически обновляются в зависимости от содержания планируемой работы по профилактике ДДТТ.</w:t>
      </w:r>
    </w:p>
    <w:p w:rsidR="005C52F4" w:rsidRPr="00964F49" w:rsidRDefault="005C52F4" w:rsidP="005C52F4">
      <w:pPr>
        <w:suppressAutoHyphens/>
        <w:autoSpaceDN w:val="0"/>
        <w:ind w:firstLine="708"/>
        <w:textAlignment w:val="baseline"/>
        <w:rPr>
          <w:rFonts w:ascii="Arial" w:eastAsia="SimSun" w:hAnsi="Arial" w:cs="Arial"/>
          <w:kern w:val="3"/>
          <w:lang w:eastAsia="zh-CN" w:bidi="hi-IN"/>
        </w:rPr>
      </w:pPr>
      <w:r w:rsidRPr="00964F49">
        <w:rPr>
          <w:rFonts w:ascii="Arial" w:eastAsia="SimSun" w:hAnsi="Arial" w:cs="Arial"/>
          <w:color w:val="000000"/>
          <w:kern w:val="3"/>
          <w:shd w:val="clear" w:color="auto" w:fill="FFFFFF"/>
          <w:lang w:eastAsia="zh-CN" w:bidi="hi-IN"/>
        </w:rPr>
        <w:t>Каждая образовательная организация включает в план профилактических мероприятий (в том числе и с участием инспектора ОГИБДДД по Уватскому району) тематические классные часы, родительские собрания (классные и общешкольные), индивидуальные беседы и консультации как с обучающимися, так и родителями; конкурсы рисунков и сочинений; фотоконкурсы; тематические вечера, игры; спортивные соревнования; викторины; олимпиады; творческие проекты; рассмотрение вопросов организации профилактической работы по предупреждению ДДТТ на педагогических советах, методических объединениях классных руководителей и т.д.</w:t>
      </w:r>
    </w:p>
    <w:p w:rsidR="005C52F4" w:rsidRPr="00964F49" w:rsidRDefault="005C52F4" w:rsidP="005C52F4">
      <w:pPr>
        <w:suppressAutoHyphens/>
        <w:autoSpaceDN w:val="0"/>
        <w:ind w:firstLine="708"/>
        <w:textAlignment w:val="baseline"/>
        <w:rPr>
          <w:rFonts w:ascii="Arial" w:eastAsia="SimSun" w:hAnsi="Arial" w:cs="Arial"/>
          <w:kern w:val="3"/>
          <w:lang w:eastAsia="zh-CN" w:bidi="hi-IN"/>
        </w:rPr>
      </w:pPr>
      <w:r w:rsidRPr="00964F49">
        <w:rPr>
          <w:rFonts w:ascii="Arial" w:eastAsia="SimSun" w:hAnsi="Arial" w:cs="Arial"/>
          <w:color w:val="000000"/>
          <w:kern w:val="3"/>
          <w:shd w:val="clear" w:color="auto" w:fill="FFFFFF"/>
          <w:lang w:eastAsia="zh-CN" w:bidi="hi-IN"/>
        </w:rPr>
        <w:t>Следует отметить, что всеми образовательными организациями проводится работа по проведению традиционных мероприятий, проводимых в рамках всероссийских и областных акций «Внимание — дети!».</w:t>
      </w:r>
    </w:p>
    <w:p w:rsidR="005C52F4" w:rsidRPr="00964F49" w:rsidRDefault="005C52F4" w:rsidP="005C52F4">
      <w:pPr>
        <w:suppressAutoHyphens/>
        <w:autoSpaceDN w:val="0"/>
        <w:ind w:firstLine="708"/>
        <w:textAlignment w:val="baseline"/>
        <w:rPr>
          <w:rFonts w:ascii="Arial" w:eastAsia="SimSun" w:hAnsi="Arial" w:cs="Arial"/>
          <w:kern w:val="3"/>
          <w:lang w:eastAsia="zh-CN" w:bidi="hi-IN"/>
        </w:rPr>
      </w:pPr>
      <w:r w:rsidRPr="00964F49">
        <w:rPr>
          <w:rFonts w:ascii="Arial" w:eastAsia="SimSun" w:hAnsi="Arial" w:cs="Arial"/>
          <w:color w:val="000000"/>
          <w:kern w:val="3"/>
          <w:shd w:val="clear" w:color="auto" w:fill="FFFFFF"/>
          <w:lang w:eastAsia="zh-CN" w:bidi="hi-IN"/>
        </w:rPr>
        <w:lastRenderedPageBreak/>
        <w:t>Так же проводятся конкурсы рисунков, сочинений, тематические игры, викторины, спортивные соревнования, классные часы, инструктажи, родительские собрания, выпуск агитационных листовок и т.д. Традиционно школами района проводится мероприятие для учащихся первых классов «Посвящение в пешеходы!</w:t>
      </w:r>
      <w:r w:rsidR="00964F49">
        <w:rPr>
          <w:rFonts w:ascii="Arial" w:eastAsia="SimSun" w:hAnsi="Arial" w:cs="Arial"/>
          <w:color w:val="000000"/>
          <w:kern w:val="3"/>
          <w:shd w:val="clear" w:color="auto" w:fill="FFFFFF"/>
          <w:lang w:eastAsia="zh-CN" w:bidi="hi-IN"/>
        </w:rPr>
        <w:t>».</w:t>
      </w:r>
      <w:r w:rsidRPr="00964F49">
        <w:rPr>
          <w:rFonts w:ascii="Arial" w:eastAsia="SimSun" w:hAnsi="Arial" w:cs="Arial"/>
          <w:color w:val="000000"/>
          <w:kern w:val="3"/>
          <w:shd w:val="clear" w:color="auto" w:fill="FFFFFF"/>
          <w:lang w:eastAsia="zh-CN" w:bidi="hi-IN"/>
        </w:rPr>
        <w:t xml:space="preserve"> В течение сентября – октября 2015 года в 14 общеобразовательных учреждениях состоялось «</w:t>
      </w:r>
      <w:r w:rsidR="00964F49">
        <w:rPr>
          <w:rFonts w:ascii="Arial" w:eastAsia="SimSun" w:hAnsi="Arial" w:cs="Arial"/>
          <w:color w:val="000000"/>
          <w:kern w:val="3"/>
          <w:shd w:val="clear" w:color="auto" w:fill="FFFFFF"/>
          <w:lang w:eastAsia="zh-CN" w:bidi="hi-IN"/>
        </w:rPr>
        <w:t>Посве</w:t>
      </w:r>
      <w:r w:rsidRPr="00964F49">
        <w:rPr>
          <w:rFonts w:ascii="Arial" w:eastAsia="SimSun" w:hAnsi="Arial" w:cs="Arial"/>
          <w:color w:val="000000"/>
          <w:kern w:val="3"/>
          <w:shd w:val="clear" w:color="auto" w:fill="FFFFFF"/>
          <w:lang w:eastAsia="zh-CN" w:bidi="hi-IN"/>
        </w:rPr>
        <w:t>щение в пешеходы» для учащихся первых классов.</w:t>
      </w:r>
    </w:p>
    <w:p w:rsidR="005C52F4" w:rsidRPr="00964F49" w:rsidRDefault="005C52F4" w:rsidP="005C52F4">
      <w:pPr>
        <w:tabs>
          <w:tab w:val="left" w:pos="540"/>
        </w:tabs>
        <w:suppressAutoHyphens/>
        <w:autoSpaceDN w:val="0"/>
        <w:ind w:firstLine="0"/>
        <w:textAlignment w:val="baseline"/>
        <w:rPr>
          <w:rFonts w:ascii="Arial" w:eastAsia="SimSun" w:hAnsi="Arial" w:cs="Arial"/>
          <w:kern w:val="3"/>
          <w:lang w:eastAsia="zh-CN" w:bidi="hi-IN"/>
        </w:rPr>
      </w:pPr>
      <w:r w:rsidRPr="00964F49">
        <w:rPr>
          <w:rFonts w:ascii="Arial" w:eastAsia="SimSun" w:hAnsi="Arial" w:cs="Arial"/>
          <w:b/>
          <w:color w:val="000000"/>
          <w:kern w:val="3"/>
          <w:shd w:val="clear" w:color="auto" w:fill="FFFFFF"/>
          <w:lang w:eastAsia="zh-CN" w:bidi="hi-IN"/>
        </w:rPr>
        <w:t xml:space="preserve">      </w:t>
      </w:r>
      <w:r w:rsidRPr="00964F49">
        <w:rPr>
          <w:rFonts w:ascii="Arial" w:eastAsia="SimSun" w:hAnsi="Arial" w:cs="Arial"/>
          <w:color w:val="000000"/>
          <w:kern w:val="3"/>
          <w:shd w:val="clear" w:color="auto" w:fill="FFFFFF"/>
          <w:lang w:eastAsia="zh-CN" w:bidi="hi-IN"/>
        </w:rPr>
        <w:t>В 2015-16 учебном году</w:t>
      </w:r>
      <w:r w:rsidRPr="00964F49">
        <w:rPr>
          <w:rFonts w:ascii="Arial" w:eastAsia="SimSun" w:hAnsi="Arial" w:cs="Arial"/>
          <w:b/>
          <w:color w:val="000000"/>
          <w:kern w:val="3"/>
          <w:shd w:val="clear" w:color="auto" w:fill="FFFFFF"/>
          <w:lang w:eastAsia="zh-CN" w:bidi="hi-IN"/>
        </w:rPr>
        <w:t xml:space="preserve"> </w:t>
      </w:r>
      <w:r w:rsidRPr="00964F49">
        <w:rPr>
          <w:rFonts w:ascii="Arial" w:eastAsia="SimSun" w:hAnsi="Arial" w:cs="Arial"/>
          <w:color w:val="000000"/>
          <w:kern w:val="3"/>
          <w:shd w:val="clear" w:color="auto" w:fill="FFFFFF"/>
          <w:lang w:eastAsia="zh-CN" w:bidi="hi-IN"/>
        </w:rPr>
        <w:t>на территории Уватского муниципального района действуют  8 отрядов Ю</w:t>
      </w:r>
      <w:r w:rsidR="009575FF">
        <w:rPr>
          <w:rFonts w:ascii="Arial" w:eastAsia="SimSun" w:hAnsi="Arial" w:cs="Arial"/>
          <w:color w:val="000000"/>
          <w:kern w:val="3"/>
          <w:shd w:val="clear" w:color="auto" w:fill="FFFFFF"/>
          <w:lang w:eastAsia="zh-CN" w:bidi="hi-IN"/>
        </w:rPr>
        <w:t xml:space="preserve">ИД в количестве 80 обучающихся: </w:t>
      </w:r>
      <w:r w:rsidRPr="00964F49">
        <w:rPr>
          <w:rFonts w:ascii="Arial" w:eastAsia="SimSun" w:hAnsi="Arial" w:cs="Arial"/>
          <w:color w:val="000000"/>
          <w:kern w:val="3"/>
          <w:shd w:val="clear" w:color="auto" w:fill="FFFFFF"/>
          <w:lang w:eastAsia="zh-CN" w:bidi="hi-IN"/>
        </w:rPr>
        <w:t>МАОУ «Алымская ООШ», МАОУ «Осинниковская ООШ», МАОУ «Солянская ООШ», МАОУ «Уватская СОШ» МАОУ «Мугенская СОШ» МАОУ «Ивановская ООШ», МАОУ «Красноярская СОШ», МАОУ «Туртасская СОШ»</w:t>
      </w:r>
      <w:r w:rsidR="009575FF">
        <w:rPr>
          <w:rFonts w:ascii="Arial" w:eastAsia="SimSun" w:hAnsi="Arial" w:cs="Arial"/>
          <w:color w:val="000000"/>
          <w:kern w:val="3"/>
          <w:shd w:val="clear" w:color="auto" w:fill="FFFFFF"/>
          <w:lang w:eastAsia="zh-CN" w:bidi="hi-IN"/>
        </w:rPr>
        <w:t>.</w:t>
      </w:r>
    </w:p>
    <w:tbl>
      <w:tblPr>
        <w:tblW w:w="9744" w:type="dxa"/>
        <w:tblInd w:w="-108" w:type="dxa"/>
        <w:tblLayout w:type="fixed"/>
        <w:tblCellMar>
          <w:left w:w="10" w:type="dxa"/>
          <w:right w:w="10" w:type="dxa"/>
        </w:tblCellMar>
        <w:tblLook w:val="0000" w:firstRow="0" w:lastRow="0" w:firstColumn="0" w:lastColumn="0" w:noHBand="0" w:noVBand="0"/>
      </w:tblPr>
      <w:tblGrid>
        <w:gridCol w:w="3248"/>
        <w:gridCol w:w="3248"/>
        <w:gridCol w:w="3248"/>
      </w:tblGrid>
      <w:tr w:rsidR="005C52F4" w:rsidRPr="00964F49" w:rsidTr="005C52F4">
        <w:trPr>
          <w:trHeight w:val="355"/>
        </w:trPr>
        <w:tc>
          <w:tcPr>
            <w:tcW w:w="9744"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C52F4" w:rsidRPr="00964F49" w:rsidRDefault="005C52F4" w:rsidP="005C52F4">
            <w:pPr>
              <w:suppressAutoHyphens/>
              <w:autoSpaceDN w:val="0"/>
              <w:ind w:firstLine="0"/>
              <w:textAlignment w:val="baseline"/>
              <w:rPr>
                <w:rFonts w:ascii="Arial" w:eastAsia="SimSun" w:hAnsi="Arial" w:cs="Arial"/>
                <w:b/>
                <w:color w:val="000000"/>
                <w:kern w:val="3"/>
                <w:shd w:val="clear" w:color="auto" w:fill="FFFFFF"/>
                <w:lang w:eastAsia="zh-CN" w:bidi="hi-IN"/>
              </w:rPr>
            </w:pPr>
            <w:r w:rsidRPr="00964F49">
              <w:rPr>
                <w:rFonts w:ascii="Arial" w:eastAsia="SimSun" w:hAnsi="Arial" w:cs="Arial"/>
                <w:b/>
                <w:color w:val="000000"/>
                <w:kern w:val="3"/>
                <w:shd w:val="clear" w:color="auto" w:fill="FFFFFF"/>
                <w:lang w:eastAsia="zh-CN" w:bidi="hi-IN"/>
              </w:rPr>
              <w:t>Количество отрядов ЮИД</w:t>
            </w:r>
          </w:p>
        </w:tc>
      </w:tr>
      <w:tr w:rsidR="005C52F4" w:rsidRPr="00964F49" w:rsidTr="005C52F4">
        <w:trPr>
          <w:trHeight w:val="281"/>
        </w:trPr>
        <w:tc>
          <w:tcPr>
            <w:tcW w:w="324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C52F4" w:rsidRPr="00964F49" w:rsidRDefault="005C52F4" w:rsidP="005C52F4">
            <w:pPr>
              <w:suppressAutoHyphens/>
              <w:autoSpaceDN w:val="0"/>
              <w:ind w:firstLine="0"/>
              <w:jc w:val="center"/>
              <w:textAlignment w:val="baseline"/>
              <w:rPr>
                <w:rFonts w:ascii="Arial" w:eastAsia="SimSun" w:hAnsi="Arial" w:cs="Arial"/>
                <w:kern w:val="3"/>
                <w:lang w:eastAsia="zh-CN" w:bidi="hi-IN"/>
              </w:rPr>
            </w:pPr>
            <w:r w:rsidRPr="00964F49">
              <w:rPr>
                <w:rFonts w:ascii="Arial" w:eastAsia="SimSun" w:hAnsi="Arial" w:cs="Arial"/>
                <w:b/>
                <w:color w:val="000000"/>
                <w:kern w:val="3"/>
                <w:shd w:val="clear" w:color="auto" w:fill="FFFFFF"/>
                <w:lang w:val="en-US" w:eastAsia="zh-CN" w:bidi="hi-IN"/>
              </w:rPr>
              <w:t xml:space="preserve">2013-2014 </w:t>
            </w:r>
            <w:r w:rsidRPr="00964F49">
              <w:rPr>
                <w:rFonts w:ascii="Arial" w:eastAsia="SimSun" w:hAnsi="Arial" w:cs="Arial"/>
                <w:b/>
                <w:color w:val="000000"/>
                <w:kern w:val="3"/>
                <w:shd w:val="clear" w:color="auto" w:fill="FFFFFF"/>
                <w:lang w:eastAsia="zh-CN" w:bidi="hi-IN"/>
              </w:rPr>
              <w:t>учебный год</w:t>
            </w:r>
          </w:p>
        </w:tc>
        <w:tc>
          <w:tcPr>
            <w:tcW w:w="3248"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5C52F4" w:rsidRPr="00964F49" w:rsidRDefault="005C52F4" w:rsidP="005C52F4">
            <w:pPr>
              <w:suppressAutoHyphens/>
              <w:autoSpaceDN w:val="0"/>
              <w:ind w:firstLine="0"/>
              <w:jc w:val="center"/>
              <w:textAlignment w:val="baseline"/>
              <w:rPr>
                <w:rFonts w:ascii="Arial" w:eastAsia="SimSun" w:hAnsi="Arial" w:cs="Arial"/>
                <w:kern w:val="3"/>
                <w:lang w:eastAsia="zh-CN" w:bidi="hi-IN"/>
              </w:rPr>
            </w:pPr>
            <w:r w:rsidRPr="00964F49">
              <w:rPr>
                <w:rFonts w:ascii="Arial" w:eastAsia="SimSun" w:hAnsi="Arial" w:cs="Arial"/>
                <w:b/>
                <w:color w:val="000000"/>
                <w:kern w:val="3"/>
                <w:shd w:val="clear" w:color="auto" w:fill="FFFFFF"/>
                <w:lang w:val="en-US" w:eastAsia="zh-CN" w:bidi="hi-IN"/>
              </w:rPr>
              <w:t xml:space="preserve">2014-2015 </w:t>
            </w:r>
            <w:r w:rsidRPr="00964F49">
              <w:rPr>
                <w:rFonts w:ascii="Arial" w:eastAsia="SimSun" w:hAnsi="Arial" w:cs="Arial"/>
                <w:b/>
                <w:color w:val="000000"/>
                <w:kern w:val="3"/>
                <w:shd w:val="clear" w:color="auto" w:fill="FFFFFF"/>
                <w:lang w:eastAsia="zh-CN" w:bidi="hi-IN"/>
              </w:rPr>
              <w:t>учебный год</w:t>
            </w:r>
          </w:p>
        </w:tc>
        <w:tc>
          <w:tcPr>
            <w:tcW w:w="324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C52F4" w:rsidRPr="00964F49" w:rsidRDefault="005C52F4" w:rsidP="005C52F4">
            <w:pPr>
              <w:suppressAutoHyphens/>
              <w:autoSpaceDN w:val="0"/>
              <w:ind w:firstLine="0"/>
              <w:jc w:val="center"/>
              <w:textAlignment w:val="baseline"/>
              <w:rPr>
                <w:rFonts w:ascii="Arial" w:eastAsia="SimSun" w:hAnsi="Arial" w:cs="Arial"/>
                <w:kern w:val="3"/>
                <w:lang w:eastAsia="zh-CN" w:bidi="hi-IN"/>
              </w:rPr>
            </w:pPr>
            <w:r w:rsidRPr="00964F49">
              <w:rPr>
                <w:rFonts w:ascii="Arial" w:eastAsia="SimSun" w:hAnsi="Arial" w:cs="Arial"/>
                <w:b/>
                <w:color w:val="000000"/>
                <w:kern w:val="3"/>
                <w:shd w:val="clear" w:color="auto" w:fill="FFFFFF"/>
                <w:lang w:val="en-US" w:eastAsia="zh-CN" w:bidi="hi-IN"/>
              </w:rPr>
              <w:t xml:space="preserve">2015-2016 </w:t>
            </w:r>
            <w:r w:rsidRPr="00964F49">
              <w:rPr>
                <w:rFonts w:ascii="Arial" w:eastAsia="SimSun" w:hAnsi="Arial" w:cs="Arial"/>
                <w:b/>
                <w:color w:val="000000"/>
                <w:kern w:val="3"/>
                <w:shd w:val="clear" w:color="auto" w:fill="FFFFFF"/>
                <w:lang w:eastAsia="zh-CN" w:bidi="hi-IN"/>
              </w:rPr>
              <w:t>учебный год</w:t>
            </w:r>
          </w:p>
        </w:tc>
      </w:tr>
      <w:tr w:rsidR="005C52F4" w:rsidRPr="00964F49" w:rsidTr="005C52F4">
        <w:trPr>
          <w:trHeight w:val="1"/>
        </w:trPr>
        <w:tc>
          <w:tcPr>
            <w:tcW w:w="324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C52F4" w:rsidRPr="00964F49" w:rsidRDefault="005C52F4" w:rsidP="005C52F4">
            <w:pPr>
              <w:tabs>
                <w:tab w:val="left" w:pos="540"/>
              </w:tabs>
              <w:suppressAutoHyphens/>
              <w:autoSpaceDN w:val="0"/>
              <w:ind w:firstLine="0"/>
              <w:jc w:val="center"/>
              <w:textAlignment w:val="baseline"/>
              <w:rPr>
                <w:rFonts w:ascii="Arial" w:eastAsia="SimSun" w:hAnsi="Arial" w:cs="Arial"/>
                <w:kern w:val="3"/>
                <w:lang w:eastAsia="zh-CN" w:bidi="hi-IN"/>
              </w:rPr>
            </w:pPr>
            <w:r w:rsidRPr="00964F49">
              <w:rPr>
                <w:rFonts w:ascii="Arial" w:eastAsia="SimSun" w:hAnsi="Arial" w:cs="Arial"/>
                <w:color w:val="000000"/>
                <w:kern w:val="3"/>
                <w:shd w:val="clear" w:color="auto" w:fill="FFFFFF"/>
                <w:lang w:eastAsia="zh-CN" w:bidi="hi-IN"/>
              </w:rPr>
              <w:t>6 отрядов ЮИД (юный инспектор движения):</w:t>
            </w:r>
          </w:p>
          <w:p w:rsidR="005C52F4" w:rsidRPr="00964F49" w:rsidRDefault="005C52F4" w:rsidP="005C52F4">
            <w:pPr>
              <w:suppressAutoHyphens/>
              <w:autoSpaceDN w:val="0"/>
              <w:ind w:firstLine="0"/>
              <w:jc w:val="center"/>
              <w:textAlignment w:val="baseline"/>
              <w:rPr>
                <w:rFonts w:ascii="Arial" w:eastAsia="SimSun" w:hAnsi="Arial" w:cs="Arial"/>
                <w:kern w:val="3"/>
                <w:lang w:eastAsia="zh-CN" w:bidi="hi-IN"/>
              </w:rPr>
            </w:pPr>
            <w:r w:rsidRPr="00964F49">
              <w:rPr>
                <w:rFonts w:ascii="Arial" w:eastAsia="SimSun" w:hAnsi="Arial" w:cs="Arial"/>
                <w:color w:val="000000"/>
                <w:kern w:val="3"/>
                <w:shd w:val="clear" w:color="auto" w:fill="FFFFFF"/>
                <w:lang w:eastAsia="zh-CN" w:bidi="hi-IN"/>
              </w:rPr>
              <w:t>МАОУ «Алымская ООШ»;</w:t>
            </w:r>
          </w:p>
          <w:p w:rsidR="005C52F4" w:rsidRPr="00964F49" w:rsidRDefault="005C52F4" w:rsidP="005C52F4">
            <w:pPr>
              <w:suppressAutoHyphens/>
              <w:autoSpaceDN w:val="0"/>
              <w:ind w:firstLine="0"/>
              <w:jc w:val="center"/>
              <w:textAlignment w:val="baseline"/>
              <w:rPr>
                <w:rFonts w:ascii="Arial" w:eastAsia="SimSun" w:hAnsi="Arial" w:cs="Arial"/>
                <w:kern w:val="3"/>
                <w:lang w:eastAsia="zh-CN" w:bidi="hi-IN"/>
              </w:rPr>
            </w:pPr>
            <w:r w:rsidRPr="00964F49">
              <w:rPr>
                <w:rFonts w:ascii="Arial" w:eastAsia="SimSun" w:hAnsi="Arial" w:cs="Arial"/>
                <w:color w:val="000000"/>
                <w:kern w:val="3"/>
                <w:shd w:val="clear" w:color="auto" w:fill="FFFFFF"/>
                <w:lang w:eastAsia="zh-CN" w:bidi="hi-IN"/>
              </w:rPr>
              <w:t>МАОУ «Осинниковская ООШ»;</w:t>
            </w:r>
          </w:p>
          <w:p w:rsidR="005C52F4" w:rsidRPr="00964F49" w:rsidRDefault="005C52F4" w:rsidP="005C52F4">
            <w:pPr>
              <w:suppressAutoHyphens/>
              <w:autoSpaceDN w:val="0"/>
              <w:ind w:firstLine="0"/>
              <w:jc w:val="center"/>
              <w:textAlignment w:val="baseline"/>
              <w:rPr>
                <w:rFonts w:ascii="Arial" w:eastAsia="SimSun" w:hAnsi="Arial" w:cs="Arial"/>
                <w:kern w:val="3"/>
                <w:lang w:eastAsia="zh-CN" w:bidi="hi-IN"/>
              </w:rPr>
            </w:pPr>
            <w:r w:rsidRPr="00964F49">
              <w:rPr>
                <w:rFonts w:ascii="Arial" w:eastAsia="SimSun" w:hAnsi="Arial" w:cs="Arial"/>
                <w:color w:val="000000"/>
                <w:kern w:val="3"/>
                <w:shd w:val="clear" w:color="auto" w:fill="FFFFFF"/>
                <w:lang w:eastAsia="zh-CN" w:bidi="hi-IN"/>
              </w:rPr>
              <w:t>МАОУ «Солянская ООШ»;</w:t>
            </w:r>
          </w:p>
          <w:p w:rsidR="005C52F4" w:rsidRPr="00964F49" w:rsidRDefault="005C52F4" w:rsidP="005C52F4">
            <w:pPr>
              <w:suppressAutoHyphens/>
              <w:autoSpaceDN w:val="0"/>
              <w:ind w:firstLine="0"/>
              <w:jc w:val="center"/>
              <w:textAlignment w:val="baseline"/>
              <w:rPr>
                <w:rFonts w:ascii="Arial" w:eastAsia="SimSun" w:hAnsi="Arial" w:cs="Arial"/>
                <w:kern w:val="3"/>
                <w:lang w:eastAsia="zh-CN" w:bidi="hi-IN"/>
              </w:rPr>
            </w:pPr>
            <w:r w:rsidRPr="00964F49">
              <w:rPr>
                <w:rFonts w:ascii="Arial" w:eastAsia="SimSun" w:hAnsi="Arial" w:cs="Arial"/>
                <w:color w:val="000000"/>
                <w:kern w:val="3"/>
                <w:shd w:val="clear" w:color="auto" w:fill="FFFFFF"/>
                <w:lang w:eastAsia="zh-CN" w:bidi="hi-IN"/>
              </w:rPr>
              <w:t>МАОУ «Уватская СОШ»;</w:t>
            </w:r>
          </w:p>
          <w:p w:rsidR="005C52F4" w:rsidRPr="00964F49" w:rsidRDefault="005C52F4" w:rsidP="005C52F4">
            <w:pPr>
              <w:tabs>
                <w:tab w:val="left" w:pos="540"/>
              </w:tabs>
              <w:suppressAutoHyphens/>
              <w:autoSpaceDN w:val="0"/>
              <w:ind w:firstLine="0"/>
              <w:jc w:val="center"/>
              <w:textAlignment w:val="baseline"/>
              <w:rPr>
                <w:rFonts w:ascii="Arial" w:eastAsia="SimSun" w:hAnsi="Arial" w:cs="Arial"/>
                <w:kern w:val="3"/>
                <w:lang w:eastAsia="zh-CN" w:bidi="hi-IN"/>
              </w:rPr>
            </w:pPr>
            <w:r w:rsidRPr="00964F49">
              <w:rPr>
                <w:rFonts w:ascii="Arial" w:eastAsia="SimSun" w:hAnsi="Arial" w:cs="Arial"/>
                <w:color w:val="000000"/>
                <w:kern w:val="3"/>
                <w:shd w:val="clear" w:color="auto" w:fill="FFFFFF"/>
                <w:lang w:eastAsia="zh-CN" w:bidi="hi-IN"/>
              </w:rPr>
              <w:t>МАОУ «Мугенская СОШ»;</w:t>
            </w:r>
          </w:p>
          <w:p w:rsidR="005C52F4" w:rsidRPr="00964F49" w:rsidRDefault="005C52F4" w:rsidP="005C52F4">
            <w:pPr>
              <w:suppressAutoHyphens/>
              <w:autoSpaceDN w:val="0"/>
              <w:ind w:firstLine="0"/>
              <w:jc w:val="center"/>
              <w:textAlignment w:val="baseline"/>
              <w:rPr>
                <w:rFonts w:ascii="Arial" w:eastAsia="SimSun" w:hAnsi="Arial" w:cs="Arial"/>
                <w:kern w:val="3"/>
                <w:lang w:eastAsia="zh-CN" w:bidi="hi-IN"/>
              </w:rPr>
            </w:pPr>
            <w:r w:rsidRPr="00964F49">
              <w:rPr>
                <w:rFonts w:ascii="Arial" w:eastAsia="SimSun" w:hAnsi="Arial" w:cs="Arial"/>
                <w:color w:val="000000"/>
                <w:kern w:val="3"/>
                <w:shd w:val="clear" w:color="auto" w:fill="FFFFFF"/>
                <w:lang w:eastAsia="zh-CN" w:bidi="hi-IN"/>
              </w:rPr>
              <w:t>МАОУ «Ивановская ООШ».</w:t>
            </w:r>
          </w:p>
          <w:p w:rsidR="005C52F4" w:rsidRPr="00964F49" w:rsidRDefault="005C52F4" w:rsidP="005C52F4">
            <w:pPr>
              <w:suppressAutoHyphens/>
              <w:autoSpaceDN w:val="0"/>
              <w:ind w:firstLine="0"/>
              <w:jc w:val="center"/>
              <w:textAlignment w:val="baseline"/>
              <w:rPr>
                <w:rFonts w:ascii="Arial" w:eastAsia="SimSun" w:hAnsi="Arial" w:cs="Arial"/>
                <w:color w:val="000000"/>
                <w:kern w:val="3"/>
                <w:shd w:val="clear" w:color="auto" w:fill="FFFFFF"/>
                <w:lang w:eastAsia="zh-CN" w:bidi="hi-IN"/>
              </w:rPr>
            </w:pPr>
          </w:p>
        </w:tc>
        <w:tc>
          <w:tcPr>
            <w:tcW w:w="3248"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5C52F4" w:rsidRPr="00964F49" w:rsidRDefault="005C52F4" w:rsidP="005C52F4">
            <w:pPr>
              <w:tabs>
                <w:tab w:val="left" w:pos="540"/>
              </w:tabs>
              <w:suppressAutoHyphens/>
              <w:autoSpaceDN w:val="0"/>
              <w:ind w:firstLine="0"/>
              <w:jc w:val="center"/>
              <w:textAlignment w:val="baseline"/>
              <w:rPr>
                <w:rFonts w:ascii="Arial" w:eastAsia="SimSun" w:hAnsi="Arial" w:cs="Arial"/>
                <w:kern w:val="3"/>
                <w:lang w:eastAsia="zh-CN" w:bidi="hi-IN"/>
              </w:rPr>
            </w:pPr>
            <w:r w:rsidRPr="00964F49">
              <w:rPr>
                <w:rFonts w:ascii="Arial" w:eastAsia="SimSun" w:hAnsi="Arial" w:cs="Arial"/>
                <w:color w:val="000000"/>
                <w:kern w:val="3"/>
                <w:shd w:val="clear" w:color="auto" w:fill="FFFFFF"/>
                <w:lang w:eastAsia="zh-CN" w:bidi="hi-IN"/>
              </w:rPr>
              <w:t>8 отрядов ЮИД (юный инспектор движения):</w:t>
            </w:r>
          </w:p>
          <w:p w:rsidR="005C52F4" w:rsidRPr="00964F49" w:rsidRDefault="005C52F4" w:rsidP="005C52F4">
            <w:pPr>
              <w:suppressAutoHyphens/>
              <w:autoSpaceDN w:val="0"/>
              <w:ind w:firstLine="0"/>
              <w:jc w:val="center"/>
              <w:textAlignment w:val="baseline"/>
              <w:rPr>
                <w:rFonts w:ascii="Arial" w:eastAsia="SimSun" w:hAnsi="Arial" w:cs="Arial"/>
                <w:kern w:val="3"/>
                <w:lang w:eastAsia="zh-CN" w:bidi="hi-IN"/>
              </w:rPr>
            </w:pPr>
            <w:r w:rsidRPr="00964F49">
              <w:rPr>
                <w:rFonts w:ascii="Arial" w:eastAsia="SimSun" w:hAnsi="Arial" w:cs="Arial"/>
                <w:color w:val="000000"/>
                <w:kern w:val="3"/>
                <w:shd w:val="clear" w:color="auto" w:fill="FFFFFF"/>
                <w:lang w:eastAsia="zh-CN" w:bidi="hi-IN"/>
              </w:rPr>
              <w:t>МАОУ «Алымская ООШ»;</w:t>
            </w:r>
          </w:p>
          <w:p w:rsidR="005C52F4" w:rsidRPr="00964F49" w:rsidRDefault="005C52F4" w:rsidP="005C52F4">
            <w:pPr>
              <w:suppressAutoHyphens/>
              <w:autoSpaceDN w:val="0"/>
              <w:ind w:firstLine="0"/>
              <w:jc w:val="center"/>
              <w:textAlignment w:val="baseline"/>
              <w:rPr>
                <w:rFonts w:ascii="Arial" w:eastAsia="SimSun" w:hAnsi="Arial" w:cs="Arial"/>
                <w:kern w:val="3"/>
                <w:lang w:eastAsia="zh-CN" w:bidi="hi-IN"/>
              </w:rPr>
            </w:pPr>
            <w:r w:rsidRPr="00964F49">
              <w:rPr>
                <w:rFonts w:ascii="Arial" w:eastAsia="SimSun" w:hAnsi="Arial" w:cs="Arial"/>
                <w:color w:val="000000"/>
                <w:kern w:val="3"/>
                <w:shd w:val="clear" w:color="auto" w:fill="FFFFFF"/>
                <w:lang w:eastAsia="zh-CN" w:bidi="hi-IN"/>
              </w:rPr>
              <w:t>МАОУ «Осинниковская ООШ»;</w:t>
            </w:r>
          </w:p>
          <w:p w:rsidR="005C52F4" w:rsidRPr="00964F49" w:rsidRDefault="005C52F4" w:rsidP="005C52F4">
            <w:pPr>
              <w:suppressAutoHyphens/>
              <w:autoSpaceDN w:val="0"/>
              <w:ind w:firstLine="0"/>
              <w:jc w:val="center"/>
              <w:textAlignment w:val="baseline"/>
              <w:rPr>
                <w:rFonts w:ascii="Arial" w:eastAsia="SimSun" w:hAnsi="Arial" w:cs="Arial"/>
                <w:kern w:val="3"/>
                <w:lang w:eastAsia="zh-CN" w:bidi="hi-IN"/>
              </w:rPr>
            </w:pPr>
            <w:r w:rsidRPr="00964F49">
              <w:rPr>
                <w:rFonts w:ascii="Arial" w:eastAsia="SimSun" w:hAnsi="Arial" w:cs="Arial"/>
                <w:color w:val="000000"/>
                <w:kern w:val="3"/>
                <w:shd w:val="clear" w:color="auto" w:fill="FFFFFF"/>
                <w:lang w:eastAsia="zh-CN" w:bidi="hi-IN"/>
              </w:rPr>
              <w:t>МАОУ «Солянская ООШ»;</w:t>
            </w:r>
          </w:p>
          <w:p w:rsidR="005C52F4" w:rsidRPr="00964F49" w:rsidRDefault="005C52F4" w:rsidP="005C52F4">
            <w:pPr>
              <w:suppressAutoHyphens/>
              <w:autoSpaceDN w:val="0"/>
              <w:ind w:firstLine="0"/>
              <w:jc w:val="center"/>
              <w:textAlignment w:val="baseline"/>
              <w:rPr>
                <w:rFonts w:ascii="Arial" w:eastAsia="SimSun" w:hAnsi="Arial" w:cs="Arial"/>
                <w:kern w:val="3"/>
                <w:lang w:eastAsia="zh-CN" w:bidi="hi-IN"/>
              </w:rPr>
            </w:pPr>
            <w:r w:rsidRPr="00964F49">
              <w:rPr>
                <w:rFonts w:ascii="Arial" w:eastAsia="SimSun" w:hAnsi="Arial" w:cs="Arial"/>
                <w:color w:val="000000"/>
                <w:kern w:val="3"/>
                <w:shd w:val="clear" w:color="auto" w:fill="FFFFFF"/>
                <w:lang w:eastAsia="zh-CN" w:bidi="hi-IN"/>
              </w:rPr>
              <w:t>МАОУ «Уватская СОШ»;</w:t>
            </w:r>
          </w:p>
          <w:p w:rsidR="005C52F4" w:rsidRPr="00964F49" w:rsidRDefault="005C52F4" w:rsidP="005C52F4">
            <w:pPr>
              <w:tabs>
                <w:tab w:val="left" w:pos="540"/>
              </w:tabs>
              <w:suppressAutoHyphens/>
              <w:autoSpaceDN w:val="0"/>
              <w:ind w:firstLine="0"/>
              <w:jc w:val="center"/>
              <w:textAlignment w:val="baseline"/>
              <w:rPr>
                <w:rFonts w:ascii="Arial" w:eastAsia="SimSun" w:hAnsi="Arial" w:cs="Arial"/>
                <w:kern w:val="3"/>
                <w:lang w:eastAsia="zh-CN" w:bidi="hi-IN"/>
              </w:rPr>
            </w:pPr>
            <w:r w:rsidRPr="00964F49">
              <w:rPr>
                <w:rFonts w:ascii="Arial" w:eastAsia="SimSun" w:hAnsi="Arial" w:cs="Arial"/>
                <w:color w:val="000000"/>
                <w:kern w:val="3"/>
                <w:shd w:val="clear" w:color="auto" w:fill="FFFFFF"/>
                <w:lang w:eastAsia="zh-CN" w:bidi="hi-IN"/>
              </w:rPr>
              <w:t>МАОУ «Мугенская СОШ»;</w:t>
            </w:r>
          </w:p>
          <w:p w:rsidR="005C52F4" w:rsidRPr="00964F49" w:rsidRDefault="005C52F4" w:rsidP="005C52F4">
            <w:pPr>
              <w:suppressAutoHyphens/>
              <w:autoSpaceDN w:val="0"/>
              <w:ind w:firstLine="0"/>
              <w:jc w:val="center"/>
              <w:textAlignment w:val="baseline"/>
              <w:rPr>
                <w:rFonts w:ascii="Arial" w:eastAsia="SimSun" w:hAnsi="Arial" w:cs="Arial"/>
                <w:kern w:val="3"/>
                <w:lang w:eastAsia="zh-CN" w:bidi="hi-IN"/>
              </w:rPr>
            </w:pPr>
            <w:r w:rsidRPr="00964F49">
              <w:rPr>
                <w:rFonts w:ascii="Arial" w:eastAsia="SimSun" w:hAnsi="Arial" w:cs="Arial"/>
                <w:color w:val="000000"/>
                <w:kern w:val="3"/>
                <w:shd w:val="clear" w:color="auto" w:fill="FFFFFF"/>
                <w:lang w:eastAsia="zh-CN" w:bidi="hi-IN"/>
              </w:rPr>
              <w:t>МАОУ «Ивановская ООШ»;</w:t>
            </w:r>
          </w:p>
          <w:p w:rsidR="005C52F4" w:rsidRPr="00964F49" w:rsidRDefault="005C52F4" w:rsidP="005C52F4">
            <w:pPr>
              <w:suppressAutoHyphens/>
              <w:autoSpaceDN w:val="0"/>
              <w:ind w:firstLine="0"/>
              <w:jc w:val="center"/>
              <w:textAlignment w:val="baseline"/>
              <w:rPr>
                <w:rFonts w:ascii="Arial" w:eastAsia="SimSun" w:hAnsi="Arial" w:cs="Arial"/>
                <w:kern w:val="3"/>
                <w:lang w:eastAsia="zh-CN" w:bidi="hi-IN"/>
              </w:rPr>
            </w:pPr>
            <w:r w:rsidRPr="00964F49">
              <w:rPr>
                <w:rFonts w:ascii="Arial" w:eastAsia="SimSun" w:hAnsi="Arial" w:cs="Arial"/>
                <w:color w:val="000000"/>
                <w:kern w:val="3"/>
                <w:shd w:val="clear" w:color="auto" w:fill="FFFFFF"/>
                <w:lang w:eastAsia="zh-CN" w:bidi="hi-IN"/>
              </w:rPr>
              <w:t>МАОУ «Красноярская СОШ»;</w:t>
            </w:r>
          </w:p>
          <w:p w:rsidR="005C52F4" w:rsidRPr="00964F49" w:rsidRDefault="005C52F4" w:rsidP="005C52F4">
            <w:pPr>
              <w:suppressAutoHyphens/>
              <w:autoSpaceDN w:val="0"/>
              <w:ind w:firstLine="0"/>
              <w:jc w:val="center"/>
              <w:textAlignment w:val="baseline"/>
              <w:rPr>
                <w:rFonts w:ascii="Arial" w:eastAsia="SimSun" w:hAnsi="Arial" w:cs="Arial"/>
                <w:kern w:val="3"/>
                <w:lang w:eastAsia="zh-CN" w:bidi="hi-IN"/>
              </w:rPr>
            </w:pPr>
            <w:r w:rsidRPr="00964F49">
              <w:rPr>
                <w:rFonts w:ascii="Arial" w:eastAsia="SimSun" w:hAnsi="Arial" w:cs="Arial"/>
                <w:color w:val="000000"/>
                <w:kern w:val="3"/>
                <w:shd w:val="clear" w:color="auto" w:fill="FFFFFF"/>
                <w:lang w:eastAsia="zh-CN" w:bidi="hi-IN"/>
              </w:rPr>
              <w:t>МАОУ «Туртасская СОШ».</w:t>
            </w:r>
          </w:p>
        </w:tc>
        <w:tc>
          <w:tcPr>
            <w:tcW w:w="324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C52F4" w:rsidRPr="00964F49" w:rsidRDefault="005C52F4" w:rsidP="005C52F4">
            <w:pPr>
              <w:tabs>
                <w:tab w:val="left" w:pos="540"/>
              </w:tabs>
              <w:suppressAutoHyphens/>
              <w:autoSpaceDN w:val="0"/>
              <w:ind w:firstLine="0"/>
              <w:jc w:val="center"/>
              <w:textAlignment w:val="baseline"/>
              <w:rPr>
                <w:rFonts w:ascii="Arial" w:eastAsia="SimSun" w:hAnsi="Arial" w:cs="Arial"/>
                <w:kern w:val="3"/>
                <w:lang w:eastAsia="zh-CN" w:bidi="hi-IN"/>
              </w:rPr>
            </w:pPr>
            <w:r w:rsidRPr="00964F49">
              <w:rPr>
                <w:rFonts w:ascii="Arial" w:eastAsia="SimSun" w:hAnsi="Arial" w:cs="Arial"/>
                <w:color w:val="000000"/>
                <w:kern w:val="3"/>
                <w:shd w:val="clear" w:color="auto" w:fill="FFFFFF"/>
                <w:lang w:eastAsia="zh-CN" w:bidi="hi-IN"/>
              </w:rPr>
              <w:t>8 отрядов ЮИД (юный инспектор движения):</w:t>
            </w:r>
          </w:p>
          <w:p w:rsidR="005C52F4" w:rsidRPr="00964F49" w:rsidRDefault="005C52F4" w:rsidP="005C52F4">
            <w:pPr>
              <w:suppressAutoHyphens/>
              <w:autoSpaceDN w:val="0"/>
              <w:ind w:firstLine="0"/>
              <w:jc w:val="center"/>
              <w:textAlignment w:val="baseline"/>
              <w:rPr>
                <w:rFonts w:ascii="Arial" w:eastAsia="SimSun" w:hAnsi="Arial" w:cs="Arial"/>
                <w:kern w:val="3"/>
                <w:lang w:eastAsia="zh-CN" w:bidi="hi-IN"/>
              </w:rPr>
            </w:pPr>
            <w:r w:rsidRPr="00964F49">
              <w:rPr>
                <w:rFonts w:ascii="Arial" w:eastAsia="SimSun" w:hAnsi="Arial" w:cs="Arial"/>
                <w:color w:val="000000"/>
                <w:kern w:val="3"/>
                <w:shd w:val="clear" w:color="auto" w:fill="FFFFFF"/>
                <w:lang w:eastAsia="zh-CN" w:bidi="hi-IN"/>
              </w:rPr>
              <w:t>МАОУ «Алымская ООШ»;</w:t>
            </w:r>
          </w:p>
          <w:p w:rsidR="005C52F4" w:rsidRPr="00964F49" w:rsidRDefault="005C52F4" w:rsidP="005C52F4">
            <w:pPr>
              <w:suppressAutoHyphens/>
              <w:autoSpaceDN w:val="0"/>
              <w:ind w:firstLine="0"/>
              <w:jc w:val="center"/>
              <w:textAlignment w:val="baseline"/>
              <w:rPr>
                <w:rFonts w:ascii="Arial" w:eastAsia="SimSun" w:hAnsi="Arial" w:cs="Arial"/>
                <w:kern w:val="3"/>
                <w:lang w:eastAsia="zh-CN" w:bidi="hi-IN"/>
              </w:rPr>
            </w:pPr>
            <w:r w:rsidRPr="00964F49">
              <w:rPr>
                <w:rFonts w:ascii="Arial" w:eastAsia="SimSun" w:hAnsi="Arial" w:cs="Arial"/>
                <w:color w:val="000000"/>
                <w:kern w:val="3"/>
                <w:shd w:val="clear" w:color="auto" w:fill="FFFFFF"/>
                <w:lang w:eastAsia="zh-CN" w:bidi="hi-IN"/>
              </w:rPr>
              <w:t>МАОУ «Осинниковская ООШ»;</w:t>
            </w:r>
          </w:p>
          <w:p w:rsidR="005C52F4" w:rsidRPr="00964F49" w:rsidRDefault="005C52F4" w:rsidP="005C52F4">
            <w:pPr>
              <w:suppressAutoHyphens/>
              <w:autoSpaceDN w:val="0"/>
              <w:ind w:firstLine="0"/>
              <w:jc w:val="center"/>
              <w:textAlignment w:val="baseline"/>
              <w:rPr>
                <w:rFonts w:ascii="Arial" w:eastAsia="SimSun" w:hAnsi="Arial" w:cs="Arial"/>
                <w:kern w:val="3"/>
                <w:lang w:eastAsia="zh-CN" w:bidi="hi-IN"/>
              </w:rPr>
            </w:pPr>
            <w:r w:rsidRPr="00964F49">
              <w:rPr>
                <w:rFonts w:ascii="Arial" w:eastAsia="SimSun" w:hAnsi="Arial" w:cs="Arial"/>
                <w:color w:val="000000"/>
                <w:kern w:val="3"/>
                <w:shd w:val="clear" w:color="auto" w:fill="FFFFFF"/>
                <w:lang w:eastAsia="zh-CN" w:bidi="hi-IN"/>
              </w:rPr>
              <w:t>МАОУ «Солянская ООШ»;</w:t>
            </w:r>
          </w:p>
          <w:p w:rsidR="005C52F4" w:rsidRPr="00964F49" w:rsidRDefault="005C52F4" w:rsidP="005C52F4">
            <w:pPr>
              <w:suppressAutoHyphens/>
              <w:autoSpaceDN w:val="0"/>
              <w:ind w:firstLine="0"/>
              <w:jc w:val="center"/>
              <w:textAlignment w:val="baseline"/>
              <w:rPr>
                <w:rFonts w:ascii="Arial" w:eastAsia="SimSun" w:hAnsi="Arial" w:cs="Arial"/>
                <w:kern w:val="3"/>
                <w:lang w:eastAsia="zh-CN" w:bidi="hi-IN"/>
              </w:rPr>
            </w:pPr>
            <w:r w:rsidRPr="00964F49">
              <w:rPr>
                <w:rFonts w:ascii="Arial" w:eastAsia="SimSun" w:hAnsi="Arial" w:cs="Arial"/>
                <w:color w:val="000000"/>
                <w:kern w:val="3"/>
                <w:shd w:val="clear" w:color="auto" w:fill="FFFFFF"/>
                <w:lang w:eastAsia="zh-CN" w:bidi="hi-IN"/>
              </w:rPr>
              <w:t>МАОУ «Уватская СОШ»;</w:t>
            </w:r>
          </w:p>
          <w:p w:rsidR="005C52F4" w:rsidRPr="00964F49" w:rsidRDefault="005C52F4" w:rsidP="005C52F4">
            <w:pPr>
              <w:tabs>
                <w:tab w:val="left" w:pos="540"/>
              </w:tabs>
              <w:suppressAutoHyphens/>
              <w:autoSpaceDN w:val="0"/>
              <w:ind w:firstLine="0"/>
              <w:jc w:val="center"/>
              <w:textAlignment w:val="baseline"/>
              <w:rPr>
                <w:rFonts w:ascii="Arial" w:eastAsia="SimSun" w:hAnsi="Arial" w:cs="Arial"/>
                <w:kern w:val="3"/>
                <w:lang w:eastAsia="zh-CN" w:bidi="hi-IN"/>
              </w:rPr>
            </w:pPr>
            <w:r w:rsidRPr="00964F49">
              <w:rPr>
                <w:rFonts w:ascii="Arial" w:eastAsia="SimSun" w:hAnsi="Arial" w:cs="Arial"/>
                <w:color w:val="000000"/>
                <w:kern w:val="3"/>
                <w:shd w:val="clear" w:color="auto" w:fill="FFFFFF"/>
                <w:lang w:eastAsia="zh-CN" w:bidi="hi-IN"/>
              </w:rPr>
              <w:t>МАОУ «Мугенская СОШ»;</w:t>
            </w:r>
          </w:p>
          <w:p w:rsidR="005C52F4" w:rsidRPr="00964F49" w:rsidRDefault="005C52F4" w:rsidP="005C52F4">
            <w:pPr>
              <w:suppressAutoHyphens/>
              <w:autoSpaceDN w:val="0"/>
              <w:ind w:firstLine="0"/>
              <w:jc w:val="center"/>
              <w:textAlignment w:val="baseline"/>
              <w:rPr>
                <w:rFonts w:ascii="Arial" w:eastAsia="SimSun" w:hAnsi="Arial" w:cs="Arial"/>
                <w:kern w:val="3"/>
                <w:lang w:eastAsia="zh-CN" w:bidi="hi-IN"/>
              </w:rPr>
            </w:pPr>
            <w:r w:rsidRPr="00964F49">
              <w:rPr>
                <w:rFonts w:ascii="Arial" w:eastAsia="SimSun" w:hAnsi="Arial" w:cs="Arial"/>
                <w:color w:val="000000"/>
                <w:kern w:val="3"/>
                <w:shd w:val="clear" w:color="auto" w:fill="FFFFFF"/>
                <w:lang w:eastAsia="zh-CN" w:bidi="hi-IN"/>
              </w:rPr>
              <w:t>МАОУ «Ивановская ООШ»;</w:t>
            </w:r>
          </w:p>
          <w:p w:rsidR="005C52F4" w:rsidRPr="00964F49" w:rsidRDefault="005C52F4" w:rsidP="005C52F4">
            <w:pPr>
              <w:suppressAutoHyphens/>
              <w:autoSpaceDN w:val="0"/>
              <w:ind w:firstLine="0"/>
              <w:jc w:val="center"/>
              <w:textAlignment w:val="baseline"/>
              <w:rPr>
                <w:rFonts w:ascii="Arial" w:eastAsia="SimSun" w:hAnsi="Arial" w:cs="Arial"/>
                <w:kern w:val="3"/>
                <w:lang w:eastAsia="zh-CN" w:bidi="hi-IN"/>
              </w:rPr>
            </w:pPr>
            <w:r w:rsidRPr="00964F49">
              <w:rPr>
                <w:rFonts w:ascii="Arial" w:eastAsia="SimSun" w:hAnsi="Arial" w:cs="Arial"/>
                <w:color w:val="000000"/>
                <w:kern w:val="3"/>
                <w:shd w:val="clear" w:color="auto" w:fill="FFFFFF"/>
                <w:lang w:eastAsia="zh-CN" w:bidi="hi-IN"/>
              </w:rPr>
              <w:t>МАОУ «Красноярская СОШ»;</w:t>
            </w:r>
          </w:p>
          <w:p w:rsidR="005C52F4" w:rsidRPr="00964F49" w:rsidRDefault="005C52F4" w:rsidP="005C52F4">
            <w:pPr>
              <w:suppressAutoHyphens/>
              <w:autoSpaceDN w:val="0"/>
              <w:ind w:firstLine="0"/>
              <w:jc w:val="center"/>
              <w:textAlignment w:val="baseline"/>
              <w:rPr>
                <w:rFonts w:ascii="Arial" w:eastAsia="SimSun" w:hAnsi="Arial" w:cs="Arial"/>
                <w:kern w:val="3"/>
                <w:lang w:eastAsia="zh-CN" w:bidi="hi-IN"/>
              </w:rPr>
            </w:pPr>
            <w:r w:rsidRPr="00964F49">
              <w:rPr>
                <w:rFonts w:ascii="Arial" w:eastAsia="SimSun" w:hAnsi="Arial" w:cs="Arial"/>
                <w:color w:val="000000"/>
                <w:kern w:val="3"/>
                <w:shd w:val="clear" w:color="auto" w:fill="FFFFFF"/>
                <w:lang w:eastAsia="zh-CN" w:bidi="hi-IN"/>
              </w:rPr>
              <w:t>МАОУ «Туртасская СОШ».</w:t>
            </w:r>
          </w:p>
        </w:tc>
      </w:tr>
    </w:tbl>
    <w:p w:rsidR="005C52F4" w:rsidRPr="00964F49" w:rsidRDefault="005C52F4" w:rsidP="005C52F4">
      <w:pPr>
        <w:suppressAutoHyphens/>
        <w:autoSpaceDN w:val="0"/>
        <w:ind w:firstLine="708"/>
        <w:textAlignment w:val="baseline"/>
        <w:rPr>
          <w:rFonts w:ascii="Arial" w:eastAsia="SimSun" w:hAnsi="Arial" w:cs="Arial"/>
          <w:kern w:val="3"/>
          <w:lang w:eastAsia="zh-CN" w:bidi="hi-IN"/>
        </w:rPr>
      </w:pPr>
      <w:r w:rsidRPr="00964F49">
        <w:rPr>
          <w:rFonts w:ascii="Arial" w:eastAsia="SimSun" w:hAnsi="Arial" w:cs="Arial"/>
          <w:color w:val="000000"/>
          <w:kern w:val="3"/>
          <w:shd w:val="clear" w:color="auto" w:fill="FFFFFF"/>
          <w:lang w:eastAsia="zh-CN" w:bidi="hi-IN"/>
        </w:rPr>
        <w:t>Проводятся различные профилактические мероприятия с участниками дорожного движения с привлечением отрядов ЮИД, волонтеров Уватского района, такие как:</w:t>
      </w:r>
    </w:p>
    <w:p w:rsidR="005C52F4" w:rsidRPr="00964F49" w:rsidRDefault="005C52F4" w:rsidP="005C52F4">
      <w:pPr>
        <w:suppressAutoHyphens/>
        <w:autoSpaceDN w:val="0"/>
        <w:ind w:firstLine="0"/>
        <w:textAlignment w:val="baseline"/>
        <w:rPr>
          <w:rFonts w:ascii="Arial" w:eastAsia="SimSun" w:hAnsi="Arial" w:cs="Arial"/>
          <w:kern w:val="3"/>
          <w:lang w:eastAsia="zh-CN" w:bidi="hi-IN"/>
        </w:rPr>
      </w:pPr>
      <w:r w:rsidRPr="00964F49">
        <w:rPr>
          <w:rFonts w:ascii="Arial" w:eastAsia="SimSun" w:hAnsi="Arial" w:cs="Arial"/>
          <w:color w:val="000000"/>
          <w:kern w:val="3"/>
          <w:shd w:val="clear" w:color="auto" w:fill="FFFFFF"/>
          <w:lang w:eastAsia="zh-CN" w:bidi="hi-IN"/>
        </w:rPr>
        <w:t>- обогрев проезжающих водителей, волонтеры вручали участникам дорожного движения листовки, календари по ПДД;</w:t>
      </w:r>
    </w:p>
    <w:p w:rsidR="005C52F4" w:rsidRPr="00964F49" w:rsidRDefault="005C52F4" w:rsidP="005C52F4">
      <w:pPr>
        <w:suppressAutoHyphens/>
        <w:autoSpaceDN w:val="0"/>
        <w:ind w:firstLine="0"/>
        <w:textAlignment w:val="baseline"/>
        <w:rPr>
          <w:rFonts w:ascii="Arial" w:eastAsia="SimSun" w:hAnsi="Arial" w:cs="Arial"/>
          <w:kern w:val="3"/>
          <w:lang w:eastAsia="zh-CN" w:bidi="hi-IN"/>
        </w:rPr>
      </w:pPr>
      <w:r w:rsidRPr="00964F49">
        <w:rPr>
          <w:rFonts w:ascii="Arial" w:eastAsia="SimSun" w:hAnsi="Arial" w:cs="Arial"/>
          <w:color w:val="000000"/>
          <w:kern w:val="3"/>
          <w:shd w:val="clear" w:color="auto" w:fill="FFFFFF"/>
          <w:lang w:eastAsia="zh-CN" w:bidi="hi-IN"/>
        </w:rPr>
        <w:t xml:space="preserve"> - в дошкольных организациях района совместно с волонтерами Уватской средней школы, проводятся театрализованные представления  по ПДД;</w:t>
      </w:r>
    </w:p>
    <w:p w:rsidR="005C52F4" w:rsidRPr="00964F49" w:rsidRDefault="005C52F4" w:rsidP="005C52F4">
      <w:pPr>
        <w:suppressAutoHyphens/>
        <w:autoSpaceDN w:val="0"/>
        <w:ind w:firstLine="0"/>
        <w:textAlignment w:val="baseline"/>
        <w:rPr>
          <w:rFonts w:ascii="Arial" w:eastAsia="SimSun" w:hAnsi="Arial" w:cs="Arial"/>
          <w:kern w:val="3"/>
          <w:lang w:eastAsia="zh-CN" w:bidi="hi-IN"/>
        </w:rPr>
      </w:pPr>
      <w:r w:rsidRPr="00964F49">
        <w:rPr>
          <w:rFonts w:ascii="Arial" w:eastAsia="SimSun" w:hAnsi="Arial" w:cs="Arial"/>
          <w:color w:val="000000"/>
          <w:kern w:val="3"/>
          <w:shd w:val="clear" w:color="auto" w:fill="FFFFFF"/>
          <w:lang w:eastAsia="zh-CN" w:bidi="hi-IN"/>
        </w:rPr>
        <w:t xml:space="preserve">- призыв </w:t>
      </w:r>
      <w:r w:rsidR="009575FF">
        <w:rPr>
          <w:rFonts w:ascii="Arial" w:eastAsia="SimSun" w:hAnsi="Arial" w:cs="Arial"/>
          <w:color w:val="000000"/>
          <w:kern w:val="3"/>
          <w:shd w:val="clear" w:color="auto" w:fill="FFFFFF"/>
          <w:lang w:eastAsia="zh-CN" w:bidi="hi-IN"/>
        </w:rPr>
        <w:t>к водителям  в населенных пунктах</w:t>
      </w:r>
      <w:r w:rsidRPr="00964F49">
        <w:rPr>
          <w:rFonts w:ascii="Arial" w:eastAsia="SimSun" w:hAnsi="Arial" w:cs="Arial"/>
          <w:color w:val="000000"/>
          <w:kern w:val="3"/>
          <w:shd w:val="clear" w:color="auto" w:fill="FFFFFF"/>
          <w:lang w:eastAsia="zh-CN" w:bidi="hi-IN"/>
        </w:rPr>
        <w:t xml:space="preserve"> у</w:t>
      </w:r>
      <w:r w:rsidR="009575FF">
        <w:rPr>
          <w:rFonts w:ascii="Arial" w:eastAsia="SimSun" w:hAnsi="Arial" w:cs="Arial"/>
          <w:color w:val="000000"/>
          <w:kern w:val="3"/>
          <w:shd w:val="clear" w:color="auto" w:fill="FFFFFF"/>
          <w:lang w:eastAsia="zh-CN" w:bidi="hi-IN"/>
        </w:rPr>
        <w:t>правлять транспортным средством</w:t>
      </w:r>
      <w:r w:rsidRPr="00964F49">
        <w:rPr>
          <w:rFonts w:ascii="Arial" w:eastAsia="SimSun" w:hAnsi="Arial" w:cs="Arial"/>
          <w:color w:val="000000"/>
          <w:kern w:val="3"/>
          <w:shd w:val="clear" w:color="auto" w:fill="FFFFFF"/>
          <w:lang w:eastAsia="zh-CN" w:bidi="hi-IN"/>
        </w:rPr>
        <w:t xml:space="preserve">  только в трезвом состояний, вручали  все</w:t>
      </w:r>
      <w:r w:rsidR="009575FF">
        <w:rPr>
          <w:rFonts w:ascii="Arial" w:eastAsia="SimSun" w:hAnsi="Arial" w:cs="Arial"/>
          <w:color w:val="000000"/>
          <w:kern w:val="3"/>
          <w:shd w:val="clear" w:color="auto" w:fill="FFFFFF"/>
          <w:lang w:eastAsia="zh-CN" w:bidi="hi-IN"/>
        </w:rPr>
        <w:t>м участникам дорожного движения</w:t>
      </w:r>
      <w:r w:rsidRPr="00964F49">
        <w:rPr>
          <w:rFonts w:ascii="Arial" w:eastAsia="SimSun" w:hAnsi="Arial" w:cs="Arial"/>
          <w:color w:val="000000"/>
          <w:kern w:val="3"/>
          <w:shd w:val="clear" w:color="auto" w:fill="FFFFFF"/>
          <w:lang w:eastAsia="zh-CN" w:bidi="hi-IN"/>
        </w:rPr>
        <w:t xml:space="preserve"> обращения детей с призывами соблюдать правила дорожного движения,  </w:t>
      </w:r>
    </w:p>
    <w:p w:rsidR="005C52F4" w:rsidRPr="00964F49" w:rsidRDefault="005C52F4" w:rsidP="005C52F4">
      <w:pPr>
        <w:suppressAutoHyphens/>
        <w:autoSpaceDN w:val="0"/>
        <w:ind w:firstLine="0"/>
        <w:textAlignment w:val="baseline"/>
        <w:rPr>
          <w:rFonts w:ascii="Arial" w:eastAsia="SimSun" w:hAnsi="Arial" w:cs="Arial"/>
          <w:kern w:val="3"/>
          <w:lang w:eastAsia="zh-CN" w:bidi="hi-IN"/>
        </w:rPr>
      </w:pPr>
      <w:r w:rsidRPr="00964F49">
        <w:rPr>
          <w:rFonts w:ascii="Arial" w:eastAsia="SimSun" w:hAnsi="Arial" w:cs="Arial"/>
          <w:color w:val="000000"/>
          <w:kern w:val="3"/>
          <w:shd w:val="clear" w:color="auto" w:fill="FFFFFF"/>
          <w:lang w:eastAsia="zh-CN" w:bidi="hi-IN"/>
        </w:rPr>
        <w:t xml:space="preserve"> - в районной библиотеке с. Уват  с первоклассниками  проводятся совместные мероприятия</w:t>
      </w:r>
      <w:r w:rsidR="009575FF">
        <w:rPr>
          <w:rFonts w:ascii="Arial" w:eastAsia="SimSun" w:hAnsi="Arial" w:cs="Arial"/>
          <w:color w:val="000000"/>
          <w:kern w:val="3"/>
          <w:shd w:val="clear" w:color="auto" w:fill="FFFFFF"/>
          <w:lang w:eastAsia="zh-CN" w:bidi="hi-IN"/>
        </w:rPr>
        <w:t xml:space="preserve"> по Правилам дорожного движения</w:t>
      </w:r>
      <w:r w:rsidRPr="00964F49">
        <w:rPr>
          <w:rFonts w:ascii="Arial" w:eastAsia="SimSun" w:hAnsi="Arial" w:cs="Arial"/>
          <w:color w:val="000000"/>
          <w:kern w:val="3"/>
          <w:shd w:val="clear" w:color="auto" w:fill="FFFFFF"/>
          <w:lang w:eastAsia="zh-CN" w:bidi="hi-IN"/>
        </w:rPr>
        <w:t xml:space="preserve"> в виде театрализованного представления кукольного театра;</w:t>
      </w:r>
    </w:p>
    <w:p w:rsidR="005C52F4" w:rsidRPr="00964F49" w:rsidRDefault="005C52F4" w:rsidP="005C52F4">
      <w:pPr>
        <w:suppressAutoHyphens/>
        <w:autoSpaceDN w:val="0"/>
        <w:ind w:firstLine="0"/>
        <w:textAlignment w:val="baseline"/>
        <w:rPr>
          <w:rFonts w:ascii="Arial" w:eastAsia="SimSun" w:hAnsi="Arial" w:cs="Arial"/>
          <w:kern w:val="3"/>
          <w:lang w:eastAsia="zh-CN" w:bidi="hi-IN"/>
        </w:rPr>
      </w:pPr>
      <w:r w:rsidRPr="00964F49">
        <w:rPr>
          <w:rFonts w:ascii="Arial" w:eastAsia="SimSun" w:hAnsi="Arial" w:cs="Arial"/>
          <w:color w:val="000000"/>
          <w:kern w:val="3"/>
          <w:shd w:val="clear" w:color="auto" w:fill="FFFFFF"/>
          <w:lang w:eastAsia="zh-CN" w:bidi="hi-IN"/>
        </w:rPr>
        <w:t>- проводятся мастер-классы по изготовлению подвесок-светофоров, которые  вручают водителям;</w:t>
      </w:r>
    </w:p>
    <w:p w:rsidR="005C52F4" w:rsidRPr="00964F49" w:rsidRDefault="005C52F4" w:rsidP="005C52F4">
      <w:pPr>
        <w:suppressAutoHyphens/>
        <w:autoSpaceDN w:val="0"/>
        <w:ind w:firstLine="0"/>
        <w:textAlignment w:val="baseline"/>
        <w:rPr>
          <w:rFonts w:ascii="Arial" w:eastAsia="SimSun" w:hAnsi="Arial" w:cs="Arial"/>
          <w:kern w:val="3"/>
          <w:lang w:eastAsia="zh-CN" w:bidi="hi-IN"/>
        </w:rPr>
      </w:pPr>
      <w:r w:rsidRPr="00964F49">
        <w:rPr>
          <w:rFonts w:ascii="Arial" w:eastAsia="SimSun" w:hAnsi="Arial" w:cs="Arial"/>
          <w:color w:val="000000"/>
          <w:kern w:val="3"/>
          <w:shd w:val="clear" w:color="auto" w:fill="FFFFFF"/>
          <w:lang w:eastAsia="zh-CN" w:bidi="hi-IN"/>
        </w:rPr>
        <w:t xml:space="preserve">- акций «Безопасные маршруты до школы», в </w:t>
      </w:r>
      <w:r w:rsidR="009575FF">
        <w:rPr>
          <w:rFonts w:ascii="Arial" w:eastAsia="SimSun" w:hAnsi="Arial" w:cs="Arial"/>
          <w:color w:val="000000"/>
          <w:kern w:val="3"/>
          <w:shd w:val="clear" w:color="auto" w:fill="FFFFFF"/>
          <w:lang w:eastAsia="zh-CN" w:bidi="hi-IN"/>
        </w:rPr>
        <w:t>ходе которой волонтеры провожали</w:t>
      </w:r>
      <w:r w:rsidRPr="00964F49">
        <w:rPr>
          <w:rFonts w:ascii="Arial" w:eastAsia="SimSun" w:hAnsi="Arial" w:cs="Arial"/>
          <w:color w:val="000000"/>
          <w:kern w:val="3"/>
          <w:shd w:val="clear" w:color="auto" w:fill="FFFFFF"/>
          <w:lang w:eastAsia="zh-CN" w:bidi="hi-IN"/>
        </w:rPr>
        <w:t xml:space="preserve"> первоклашек до дому и вручали световозвращающие «ладошки</w:t>
      </w:r>
      <w:r w:rsidR="009575FF">
        <w:rPr>
          <w:rFonts w:ascii="Arial" w:eastAsia="SimSun" w:hAnsi="Arial" w:cs="Arial"/>
          <w:color w:val="000000"/>
          <w:kern w:val="3"/>
          <w:shd w:val="clear" w:color="auto" w:fill="FFFFFF"/>
          <w:lang w:eastAsia="zh-CN" w:bidi="hi-IN"/>
        </w:rPr>
        <w:t>»,</w:t>
      </w:r>
    </w:p>
    <w:p w:rsidR="005C52F4" w:rsidRPr="00964F49" w:rsidRDefault="005C52F4" w:rsidP="005C52F4">
      <w:pPr>
        <w:suppressAutoHyphens/>
        <w:autoSpaceDN w:val="0"/>
        <w:ind w:firstLine="0"/>
        <w:textAlignment w:val="baseline"/>
        <w:rPr>
          <w:rFonts w:ascii="Arial" w:eastAsia="SimSun" w:hAnsi="Arial" w:cs="Arial"/>
          <w:kern w:val="3"/>
          <w:lang w:eastAsia="zh-CN" w:bidi="hi-IN"/>
        </w:rPr>
      </w:pPr>
      <w:r w:rsidRPr="00964F49">
        <w:rPr>
          <w:rFonts w:ascii="Arial" w:eastAsia="SimSun" w:hAnsi="Arial" w:cs="Arial"/>
          <w:color w:val="000000"/>
          <w:kern w:val="3"/>
          <w:shd w:val="clear" w:color="auto" w:fill="FFFFFF"/>
          <w:lang w:eastAsia="zh-CN" w:bidi="hi-IN"/>
        </w:rPr>
        <w:t>- проводятся различные флеш-мобы, которые призывают детей и их родителей соблюдать ПДД.</w:t>
      </w:r>
    </w:p>
    <w:p w:rsidR="005C52F4" w:rsidRPr="009575FF" w:rsidRDefault="005C52F4" w:rsidP="005C52F4">
      <w:pPr>
        <w:tabs>
          <w:tab w:val="left" w:pos="540"/>
        </w:tabs>
        <w:suppressAutoHyphens/>
        <w:autoSpaceDN w:val="0"/>
        <w:ind w:firstLine="0"/>
        <w:textAlignment w:val="baseline"/>
        <w:rPr>
          <w:rFonts w:ascii="Arial" w:eastAsia="SimSun" w:hAnsi="Arial" w:cs="Arial"/>
          <w:kern w:val="3"/>
          <w:lang w:eastAsia="zh-CN" w:bidi="hi-IN"/>
        </w:rPr>
      </w:pPr>
      <w:r w:rsidRPr="00964F49">
        <w:rPr>
          <w:rFonts w:ascii="Arial" w:eastAsia="SimSun" w:hAnsi="Arial" w:cs="Arial"/>
          <w:b/>
          <w:color w:val="000000"/>
          <w:kern w:val="3"/>
          <w:shd w:val="clear" w:color="auto" w:fill="FFFFFF"/>
          <w:lang w:eastAsia="zh-CN" w:bidi="hi-IN"/>
        </w:rPr>
        <w:tab/>
      </w:r>
      <w:r w:rsidRPr="009575FF">
        <w:rPr>
          <w:rFonts w:ascii="Arial" w:eastAsia="SimSun" w:hAnsi="Arial" w:cs="Arial"/>
          <w:color w:val="000000"/>
          <w:kern w:val="3"/>
          <w:shd w:val="clear" w:color="auto" w:fill="FFFFFF"/>
          <w:lang w:eastAsia="zh-CN" w:bidi="hi-IN"/>
        </w:rPr>
        <w:t xml:space="preserve">С 08 по 10 декабря 2015 года учащиеся МАОУ «Туртаская СОШ» в составе 6 человек принял участие в </w:t>
      </w:r>
      <w:r w:rsidRPr="009575FF">
        <w:rPr>
          <w:rFonts w:ascii="Arial" w:eastAsia="SimSun" w:hAnsi="Arial" w:cs="Arial"/>
          <w:bCs/>
          <w:color w:val="000000"/>
          <w:kern w:val="3"/>
          <w:shd w:val="clear" w:color="auto" w:fill="FFFFFF"/>
          <w:lang w:eastAsia="zh-CN" w:bidi="hi-IN"/>
        </w:rPr>
        <w:t>областном слете юных инспекторов движения</w:t>
      </w:r>
      <w:r w:rsidRPr="009575FF">
        <w:rPr>
          <w:rFonts w:ascii="Arial" w:eastAsia="SimSun" w:hAnsi="Arial" w:cs="Arial"/>
          <w:color w:val="000000"/>
          <w:kern w:val="3"/>
          <w:shd w:val="clear" w:color="auto" w:fill="FFFFFF"/>
          <w:lang w:eastAsia="zh-CN" w:bidi="hi-IN"/>
        </w:rPr>
        <w:t xml:space="preserve">. Участие приняли Володина </w:t>
      </w:r>
      <w:r w:rsidRPr="009575FF">
        <w:rPr>
          <w:rFonts w:ascii="Arial" w:eastAsia="SimSun" w:hAnsi="Arial" w:cs="Arial"/>
          <w:kern w:val="3"/>
          <w:lang w:eastAsia="zh-CN" w:bidi="hi-IN"/>
        </w:rPr>
        <w:t>Инна Вячеславовна, Богдашин Илья Сергеевич, Торопова Дарья Сергеевна, Ачкасов Алексей Андреевич, Соколовский Максим Анатольевич, Харламова Марина Владимировна.</w:t>
      </w:r>
    </w:p>
    <w:p w:rsidR="005C52F4" w:rsidRPr="00964F49" w:rsidRDefault="005C52F4" w:rsidP="005C52F4">
      <w:pPr>
        <w:tabs>
          <w:tab w:val="left" w:pos="540"/>
        </w:tabs>
        <w:suppressAutoHyphens/>
        <w:autoSpaceDN w:val="0"/>
        <w:ind w:firstLine="0"/>
        <w:textAlignment w:val="baseline"/>
        <w:rPr>
          <w:rFonts w:ascii="Arial" w:eastAsia="SimSun" w:hAnsi="Arial" w:cs="Arial"/>
          <w:kern w:val="3"/>
          <w:lang w:eastAsia="zh-CN" w:bidi="hi-IN"/>
        </w:rPr>
      </w:pPr>
      <w:r w:rsidRPr="009575FF">
        <w:rPr>
          <w:rFonts w:ascii="Arial" w:eastAsia="SimSun" w:hAnsi="Arial" w:cs="Arial"/>
          <w:color w:val="000000"/>
          <w:kern w:val="3"/>
          <w:shd w:val="clear" w:color="auto" w:fill="FFFFFF"/>
          <w:lang w:eastAsia="zh-CN" w:bidi="hi-IN"/>
        </w:rPr>
        <w:tab/>
        <w:t>В январе, феврале 2016 года среди учащихся 3,7,9 классов  в  образовательных организациях Уватского района была организована и проведена</w:t>
      </w:r>
      <w:r w:rsidRPr="00964F49">
        <w:rPr>
          <w:rFonts w:ascii="Arial" w:eastAsia="SimSun" w:hAnsi="Arial" w:cs="Arial"/>
          <w:color w:val="000000"/>
          <w:kern w:val="3"/>
          <w:shd w:val="clear" w:color="auto" w:fill="FFFFFF"/>
          <w:lang w:eastAsia="zh-CN" w:bidi="hi-IN"/>
        </w:rPr>
        <w:t xml:space="preserve"> </w:t>
      </w:r>
      <w:r w:rsidRPr="00964F49">
        <w:rPr>
          <w:rFonts w:ascii="Arial" w:eastAsia="SimSun" w:hAnsi="Arial" w:cs="Arial"/>
          <w:color w:val="000000"/>
          <w:kern w:val="3"/>
          <w:shd w:val="clear" w:color="auto" w:fill="FFFFFF"/>
          <w:lang w:eastAsia="zh-CN" w:bidi="hi-IN"/>
        </w:rPr>
        <w:lastRenderedPageBreak/>
        <w:t>олимпиада на знание Правил дорожного движения, в олимпиаде приняли участие 14 общеобразовательных организаций в количестве 446 учащихся.</w:t>
      </w:r>
    </w:p>
    <w:p w:rsidR="005C52F4" w:rsidRPr="009575FF" w:rsidRDefault="005C52F4" w:rsidP="005C52F4">
      <w:pPr>
        <w:tabs>
          <w:tab w:val="left" w:pos="540"/>
        </w:tabs>
        <w:suppressAutoHyphens/>
        <w:autoSpaceDN w:val="0"/>
        <w:ind w:firstLine="0"/>
        <w:textAlignment w:val="baseline"/>
        <w:rPr>
          <w:rFonts w:ascii="Arial" w:eastAsia="SimSun" w:hAnsi="Arial" w:cs="Arial"/>
          <w:kern w:val="3"/>
          <w:lang w:eastAsia="zh-CN" w:bidi="hi-IN"/>
        </w:rPr>
      </w:pPr>
      <w:r w:rsidRPr="00964F49">
        <w:rPr>
          <w:rFonts w:ascii="Arial" w:eastAsia="SimSun" w:hAnsi="Arial" w:cs="Arial"/>
          <w:color w:val="000000"/>
          <w:kern w:val="3"/>
          <w:shd w:val="clear" w:color="auto" w:fill="FFFFFF"/>
          <w:lang w:eastAsia="zh-CN" w:bidi="hi-IN"/>
        </w:rPr>
        <w:tab/>
      </w:r>
      <w:r w:rsidRPr="009575FF">
        <w:rPr>
          <w:rFonts w:ascii="Arial" w:eastAsia="SimSun" w:hAnsi="Arial" w:cs="Arial"/>
          <w:color w:val="000000"/>
          <w:kern w:val="3"/>
          <w:shd w:val="clear" w:color="auto" w:fill="FFFFFF"/>
          <w:lang w:eastAsia="zh-CN" w:bidi="hi-IN"/>
        </w:rPr>
        <w:t>5 мая 2016 года проведен муниципальный этап конкурса «Безопасное колесо 2016». В конкурсе приняли участие 9 общеобразовательных организаций (36 человек).</w:t>
      </w:r>
    </w:p>
    <w:p w:rsidR="005C52F4" w:rsidRPr="009575FF" w:rsidRDefault="005C52F4" w:rsidP="005C52F4">
      <w:pPr>
        <w:tabs>
          <w:tab w:val="left" w:pos="540"/>
        </w:tabs>
        <w:suppressAutoHyphens/>
        <w:autoSpaceDN w:val="0"/>
        <w:ind w:firstLine="0"/>
        <w:textAlignment w:val="baseline"/>
        <w:rPr>
          <w:rFonts w:ascii="Arial" w:eastAsia="SimSun" w:hAnsi="Arial" w:cs="Arial"/>
          <w:kern w:val="3"/>
          <w:lang w:eastAsia="zh-CN" w:bidi="hi-IN"/>
        </w:rPr>
      </w:pPr>
      <w:r w:rsidRPr="00964F49">
        <w:rPr>
          <w:rFonts w:ascii="Arial" w:eastAsia="SimSun" w:hAnsi="Arial" w:cs="Arial"/>
          <w:color w:val="000000"/>
          <w:kern w:val="3"/>
          <w:shd w:val="clear" w:color="auto" w:fill="FFFFFF"/>
          <w:lang w:eastAsia="zh-CN" w:bidi="hi-IN"/>
        </w:rPr>
        <w:tab/>
      </w:r>
      <w:r w:rsidRPr="009575FF">
        <w:rPr>
          <w:rFonts w:ascii="Arial" w:eastAsia="SimSun" w:hAnsi="Arial" w:cs="Arial"/>
          <w:bCs/>
          <w:color w:val="000000"/>
          <w:kern w:val="3"/>
          <w:shd w:val="clear" w:color="auto" w:fill="FFFFFF"/>
          <w:lang w:eastAsia="zh-CN" w:bidi="hi-IN"/>
        </w:rPr>
        <w:t xml:space="preserve">с 16 </w:t>
      </w:r>
      <w:r w:rsidRPr="009575FF">
        <w:rPr>
          <w:rFonts w:ascii="Arial" w:eastAsia="SimSun" w:hAnsi="Arial" w:cs="Arial"/>
          <w:bCs/>
          <w:kern w:val="3"/>
          <w:lang w:eastAsia="zh-CN" w:bidi="hi-IN"/>
        </w:rPr>
        <w:t>по 19 мая 2016 года</w:t>
      </w:r>
      <w:r w:rsidRPr="009575FF">
        <w:rPr>
          <w:rFonts w:ascii="Arial" w:eastAsia="SimSun" w:hAnsi="Arial" w:cs="Arial"/>
          <w:kern w:val="3"/>
          <w:lang w:eastAsia="zh-CN" w:bidi="hi-IN"/>
        </w:rPr>
        <w:t xml:space="preserve"> команда учащихся в составе 4 человек приняла участие в </w:t>
      </w:r>
      <w:r w:rsidRPr="009575FF">
        <w:rPr>
          <w:rFonts w:ascii="Arial" w:eastAsia="SimSun" w:hAnsi="Arial" w:cs="Arial"/>
          <w:bCs/>
          <w:kern w:val="3"/>
          <w:lang w:eastAsia="zh-CN" w:bidi="hi-IN"/>
        </w:rPr>
        <w:t>областном этапе конкурса «Безопасное колесо 2016»</w:t>
      </w:r>
      <w:r w:rsidRPr="009575FF">
        <w:rPr>
          <w:rFonts w:ascii="Arial" w:eastAsia="SimSun" w:hAnsi="Arial" w:cs="Arial"/>
          <w:kern w:val="3"/>
          <w:lang w:eastAsia="zh-CN" w:bidi="hi-IN"/>
        </w:rPr>
        <w:t xml:space="preserve">. Участие приняли Сорокун Максим Сергеевич, </w:t>
      </w:r>
      <w:r w:rsidRPr="009575FF">
        <w:rPr>
          <w:rFonts w:ascii="Arial" w:eastAsia="SimSun" w:hAnsi="Arial" w:cs="Arial"/>
          <w:color w:val="000000"/>
          <w:kern w:val="3"/>
          <w:lang w:eastAsia="zh-CN" w:bidi="hi-IN"/>
        </w:rPr>
        <w:t>Ачкасов Алексей Андреевич, Торопова Дарья Сергеевна, Шабанова Жанна Олеговна.</w:t>
      </w:r>
    </w:p>
    <w:p w:rsidR="009575FF" w:rsidRDefault="005C52F4" w:rsidP="005C52F4">
      <w:pPr>
        <w:suppressAutoHyphens/>
        <w:autoSpaceDN w:val="0"/>
        <w:ind w:firstLine="0"/>
        <w:textAlignment w:val="baseline"/>
        <w:rPr>
          <w:rFonts w:ascii="Arial" w:eastAsia="SimSun" w:hAnsi="Arial" w:cs="Arial"/>
          <w:color w:val="000000"/>
          <w:kern w:val="3"/>
          <w:shd w:val="clear" w:color="auto" w:fill="FFFFFF"/>
          <w:lang w:eastAsia="zh-CN" w:bidi="hi-IN"/>
        </w:rPr>
      </w:pPr>
      <w:r w:rsidRPr="00964F49">
        <w:rPr>
          <w:rFonts w:ascii="Arial" w:eastAsia="SimSun" w:hAnsi="Arial" w:cs="Arial"/>
          <w:b/>
          <w:color w:val="000000"/>
          <w:kern w:val="3"/>
          <w:shd w:val="clear" w:color="auto" w:fill="FFFFFF"/>
          <w:lang w:eastAsia="zh-CN" w:bidi="hi-IN"/>
        </w:rPr>
        <w:t xml:space="preserve">  </w:t>
      </w:r>
      <w:r w:rsidR="009575FF">
        <w:rPr>
          <w:rFonts w:ascii="Arial" w:eastAsia="SimSun" w:hAnsi="Arial" w:cs="Arial"/>
          <w:b/>
          <w:color w:val="000000"/>
          <w:kern w:val="3"/>
          <w:shd w:val="clear" w:color="auto" w:fill="FFFFFF"/>
          <w:lang w:eastAsia="zh-CN" w:bidi="hi-IN"/>
        </w:rPr>
        <w:t xml:space="preserve">   </w:t>
      </w:r>
      <w:r w:rsidRPr="009575FF">
        <w:rPr>
          <w:rFonts w:ascii="Arial" w:eastAsia="SimSun" w:hAnsi="Arial" w:cs="Arial"/>
          <w:color w:val="000000"/>
          <w:kern w:val="3"/>
          <w:shd w:val="clear" w:color="auto" w:fill="FFFFFF"/>
          <w:lang w:eastAsia="zh-CN" w:bidi="hi-IN"/>
        </w:rPr>
        <w:t xml:space="preserve">Работу по предупреждению детского дорожно-транспортного травматизма в 2015-2016 учебном году можно признать удовлетворительной.   </w:t>
      </w:r>
    </w:p>
    <w:p w:rsidR="005C52F4" w:rsidRPr="009575FF" w:rsidRDefault="009575FF" w:rsidP="005C52F4">
      <w:pPr>
        <w:suppressAutoHyphens/>
        <w:autoSpaceDN w:val="0"/>
        <w:ind w:firstLine="0"/>
        <w:textAlignment w:val="baseline"/>
        <w:rPr>
          <w:rFonts w:ascii="Arial" w:eastAsia="SimSun" w:hAnsi="Arial" w:cs="Arial"/>
          <w:color w:val="000000"/>
          <w:kern w:val="3"/>
          <w:shd w:val="clear" w:color="auto" w:fill="FFFFFF"/>
          <w:lang w:eastAsia="zh-CN" w:bidi="hi-IN"/>
        </w:rPr>
      </w:pPr>
      <w:r>
        <w:rPr>
          <w:rFonts w:ascii="Arial" w:eastAsia="SimSun" w:hAnsi="Arial" w:cs="Arial"/>
          <w:color w:val="000000"/>
          <w:kern w:val="3"/>
          <w:shd w:val="clear" w:color="auto" w:fill="FFFFFF"/>
          <w:lang w:eastAsia="zh-CN" w:bidi="hi-IN"/>
        </w:rPr>
        <w:t xml:space="preserve">   </w:t>
      </w:r>
      <w:r w:rsidR="005C52F4" w:rsidRPr="009575FF">
        <w:rPr>
          <w:rFonts w:ascii="Arial" w:eastAsia="SimSun" w:hAnsi="Arial" w:cs="Arial"/>
          <w:color w:val="000000"/>
          <w:kern w:val="3"/>
          <w:shd w:val="clear" w:color="auto" w:fill="FFFFFF"/>
          <w:lang w:eastAsia="zh-CN" w:bidi="hi-IN"/>
        </w:rPr>
        <w:t xml:space="preserve"> По итогам работы по предупреждению дорожно-транспортного травматизма среди обучающихся в 2015-2016 учебном году определены следующие задачи на 2016 – 2017 учебный год:</w:t>
      </w:r>
    </w:p>
    <w:p w:rsidR="005C52F4" w:rsidRPr="00964F49" w:rsidRDefault="009575FF" w:rsidP="005C52F4">
      <w:pPr>
        <w:suppressAutoHyphens/>
        <w:autoSpaceDN w:val="0"/>
        <w:ind w:firstLine="0"/>
        <w:textAlignment w:val="baseline"/>
        <w:rPr>
          <w:rFonts w:ascii="Arial" w:eastAsia="SimSun" w:hAnsi="Arial" w:cs="Arial"/>
          <w:kern w:val="3"/>
          <w:lang w:eastAsia="zh-CN" w:bidi="hi-IN"/>
        </w:rPr>
      </w:pPr>
      <w:r>
        <w:rPr>
          <w:rFonts w:ascii="Arial" w:eastAsia="SimSun" w:hAnsi="Arial" w:cs="Arial"/>
          <w:color w:val="000000"/>
          <w:kern w:val="3"/>
          <w:shd w:val="clear" w:color="auto" w:fill="FFFFFF"/>
          <w:lang w:eastAsia="zh-CN" w:bidi="hi-IN"/>
        </w:rPr>
        <w:t>1)</w:t>
      </w:r>
      <w:r w:rsidR="005C52F4" w:rsidRPr="00964F49">
        <w:rPr>
          <w:rFonts w:ascii="Arial" w:eastAsia="SimSun" w:hAnsi="Arial" w:cs="Arial"/>
          <w:color w:val="000000"/>
          <w:kern w:val="3"/>
          <w:shd w:val="clear" w:color="auto" w:fill="FFFFFF"/>
          <w:lang w:eastAsia="zh-CN" w:bidi="hi-IN"/>
        </w:rPr>
        <w:t>продолжить профилактическую работу по данному направлению с обучающимися в соответствии с планом воспитательной работы;</w:t>
      </w:r>
    </w:p>
    <w:p w:rsidR="005C52F4" w:rsidRPr="00964F49" w:rsidRDefault="005C52F4" w:rsidP="005C52F4">
      <w:pPr>
        <w:suppressAutoHyphens/>
        <w:autoSpaceDN w:val="0"/>
        <w:ind w:firstLine="0"/>
        <w:textAlignment w:val="baseline"/>
        <w:rPr>
          <w:rFonts w:ascii="Arial" w:eastAsia="SimSun" w:hAnsi="Arial" w:cs="Arial"/>
          <w:kern w:val="3"/>
          <w:lang w:eastAsia="zh-CN" w:bidi="hi-IN"/>
        </w:rPr>
      </w:pPr>
      <w:r w:rsidRPr="00964F49">
        <w:rPr>
          <w:rFonts w:ascii="Arial" w:eastAsia="SimSun" w:hAnsi="Arial" w:cs="Arial"/>
          <w:color w:val="000000"/>
          <w:kern w:val="3"/>
          <w:shd w:val="clear" w:color="auto" w:fill="FFFFFF"/>
          <w:lang w:eastAsia="zh-CN" w:bidi="hi-IN"/>
        </w:rPr>
        <w:t>2) активизировать работу классных отрядов и общешкольного отряда ЮИД;</w:t>
      </w:r>
    </w:p>
    <w:p w:rsidR="005C52F4" w:rsidRDefault="005C52F4" w:rsidP="005C52F4">
      <w:pPr>
        <w:suppressAutoHyphens/>
        <w:autoSpaceDN w:val="0"/>
        <w:ind w:firstLine="0"/>
        <w:textAlignment w:val="baseline"/>
        <w:rPr>
          <w:rFonts w:ascii="Arial" w:eastAsia="SimSun" w:hAnsi="Arial" w:cs="Arial"/>
          <w:color w:val="000000"/>
          <w:kern w:val="3"/>
          <w:shd w:val="clear" w:color="auto" w:fill="FFFFFF"/>
          <w:lang w:eastAsia="zh-CN" w:bidi="hi-IN"/>
        </w:rPr>
      </w:pPr>
      <w:r w:rsidRPr="00964F49">
        <w:rPr>
          <w:rFonts w:ascii="Arial" w:eastAsia="SimSun" w:hAnsi="Arial" w:cs="Arial"/>
          <w:color w:val="000000"/>
          <w:kern w:val="3"/>
          <w:shd w:val="clear" w:color="auto" w:fill="FFFFFF"/>
          <w:lang w:eastAsia="zh-CN" w:bidi="hi-IN"/>
        </w:rPr>
        <w:t>3) классным руководителям, в чьих классах зафиксированы нарушители ПДД и факты ДТП с участием детей, усилить работу по предупреждению нарушений и пропаганде безопасного поведения на дорогах.</w:t>
      </w:r>
    </w:p>
    <w:p w:rsidR="00100ED7" w:rsidRPr="00964F49" w:rsidRDefault="00100ED7" w:rsidP="005C52F4">
      <w:pPr>
        <w:suppressAutoHyphens/>
        <w:autoSpaceDN w:val="0"/>
        <w:ind w:firstLine="0"/>
        <w:textAlignment w:val="baseline"/>
        <w:rPr>
          <w:rFonts w:ascii="Arial" w:eastAsia="SimSun" w:hAnsi="Arial" w:cs="Arial"/>
          <w:color w:val="000000"/>
          <w:kern w:val="3"/>
          <w:shd w:val="clear" w:color="auto" w:fill="FFFFFF"/>
          <w:lang w:eastAsia="zh-CN" w:bidi="hi-IN"/>
        </w:rPr>
      </w:pPr>
      <w:r>
        <w:rPr>
          <w:rFonts w:ascii="Arial" w:eastAsia="SimSun" w:hAnsi="Arial" w:cs="Arial"/>
          <w:color w:val="000000"/>
          <w:kern w:val="3"/>
          <w:shd w:val="clear" w:color="auto" w:fill="FFFFFF"/>
          <w:lang w:eastAsia="zh-CN" w:bidi="hi-IN"/>
        </w:rPr>
        <w:t xml:space="preserve"> </w:t>
      </w:r>
      <w:r w:rsidR="00F752B9">
        <w:rPr>
          <w:rFonts w:ascii="Arial" w:eastAsia="SimSun" w:hAnsi="Arial" w:cs="Arial"/>
          <w:color w:val="000000"/>
          <w:kern w:val="3"/>
          <w:shd w:val="clear" w:color="auto" w:fill="FFFFFF"/>
          <w:lang w:eastAsia="zh-CN" w:bidi="hi-IN"/>
        </w:rPr>
        <w:t xml:space="preserve">  </w:t>
      </w:r>
      <w:r>
        <w:rPr>
          <w:rFonts w:ascii="Arial" w:eastAsia="SimSun" w:hAnsi="Arial" w:cs="Arial"/>
          <w:color w:val="000000"/>
          <w:kern w:val="3"/>
          <w:shd w:val="clear" w:color="auto" w:fill="FFFFFF"/>
          <w:lang w:eastAsia="zh-CN" w:bidi="hi-IN"/>
        </w:rPr>
        <w:t>Основной вид деятельности ребёнка в школе – учение. И в  этом процессе формируется  его личность. Поэтому  в школах нашего района  сегодня  уделяется большое внимание  созданию условий, в которых  должны удовлетворяться  базисные потребности   формирующейся личности.</w:t>
      </w:r>
    </w:p>
    <w:p w:rsidR="005C52F4" w:rsidRPr="00F752B9" w:rsidRDefault="005C52F4" w:rsidP="005C52F4">
      <w:pPr>
        <w:suppressAutoHyphens/>
        <w:autoSpaceDN w:val="0"/>
        <w:ind w:firstLine="0"/>
        <w:textAlignment w:val="baseline"/>
        <w:rPr>
          <w:rFonts w:ascii="Arial" w:eastAsia="SimSun" w:hAnsi="Arial" w:cs="Arial"/>
          <w:b/>
          <w:kern w:val="3"/>
          <w:lang w:eastAsia="zh-CN" w:bidi="hi-IN"/>
        </w:rPr>
      </w:pPr>
      <w:r w:rsidRPr="00F752B9">
        <w:rPr>
          <w:rFonts w:ascii="Arial" w:eastAsia="SimSun" w:hAnsi="Arial" w:cs="Arial"/>
          <w:b/>
          <w:color w:val="000000"/>
          <w:kern w:val="3"/>
          <w:shd w:val="clear" w:color="auto" w:fill="FFFFFF"/>
          <w:lang w:eastAsia="zh-CN" w:bidi="hi-IN"/>
        </w:rPr>
        <w:t xml:space="preserve">     В </w:t>
      </w:r>
      <w:r w:rsidRPr="00F752B9">
        <w:rPr>
          <w:rFonts w:ascii="Arial" w:eastAsia="SimSun" w:hAnsi="Arial" w:cs="Arial"/>
          <w:b/>
          <w:kern w:val="3"/>
          <w:lang w:eastAsia="zh-CN" w:bidi="hi-IN"/>
        </w:rPr>
        <w:t>2015-2016 у</w:t>
      </w:r>
      <w:r w:rsidR="009575FF" w:rsidRPr="00F752B9">
        <w:rPr>
          <w:rFonts w:ascii="Arial" w:eastAsia="SimSun" w:hAnsi="Arial" w:cs="Arial"/>
          <w:b/>
          <w:kern w:val="3"/>
          <w:lang w:eastAsia="zh-CN" w:bidi="hi-IN"/>
        </w:rPr>
        <w:t>чебном году все общеобразовательные учреждения осуществляли воспитательную  работу в соответствии с   разработанным планом</w:t>
      </w:r>
      <w:r w:rsidRPr="00F752B9">
        <w:rPr>
          <w:rFonts w:ascii="Arial" w:eastAsia="SimSun" w:hAnsi="Arial" w:cs="Arial"/>
          <w:b/>
          <w:kern w:val="3"/>
          <w:lang w:eastAsia="zh-CN" w:bidi="hi-IN"/>
        </w:rPr>
        <w:t xml:space="preserve"> на текущий учебный год. </w:t>
      </w:r>
    </w:p>
    <w:p w:rsidR="005C52F4" w:rsidRPr="00964F49" w:rsidRDefault="005C52F4" w:rsidP="005C52F4">
      <w:pPr>
        <w:suppressAutoHyphens/>
        <w:autoSpaceDN w:val="0"/>
        <w:ind w:firstLine="0"/>
        <w:textAlignment w:val="baseline"/>
        <w:rPr>
          <w:rFonts w:ascii="Arial" w:eastAsia="SimSun" w:hAnsi="Arial" w:cs="Arial"/>
          <w:kern w:val="3"/>
          <w:lang w:eastAsia="zh-CN" w:bidi="hi-IN"/>
        </w:rPr>
      </w:pPr>
      <w:r w:rsidRPr="00964F49">
        <w:rPr>
          <w:rFonts w:ascii="Arial" w:eastAsia="SimSun" w:hAnsi="Arial" w:cs="Arial"/>
          <w:kern w:val="3"/>
          <w:lang w:eastAsia="zh-CN" w:bidi="hi-IN"/>
        </w:rPr>
        <w:t xml:space="preserve">   Образовательным</w:t>
      </w:r>
      <w:r w:rsidR="00F752B9">
        <w:rPr>
          <w:rFonts w:ascii="Arial" w:eastAsia="SimSun" w:hAnsi="Arial" w:cs="Arial"/>
          <w:kern w:val="3"/>
          <w:lang w:eastAsia="zh-CN" w:bidi="hi-IN"/>
        </w:rPr>
        <w:t>и</w:t>
      </w:r>
      <w:r w:rsidRPr="00964F49">
        <w:rPr>
          <w:rFonts w:ascii="Arial" w:eastAsia="SimSun" w:hAnsi="Arial" w:cs="Arial"/>
          <w:kern w:val="3"/>
          <w:lang w:eastAsia="zh-CN" w:bidi="hi-IN"/>
        </w:rPr>
        <w:t xml:space="preserve"> учреждениям</w:t>
      </w:r>
      <w:r w:rsidR="00F752B9">
        <w:rPr>
          <w:rFonts w:ascii="Arial" w:eastAsia="SimSun" w:hAnsi="Arial" w:cs="Arial"/>
          <w:kern w:val="3"/>
          <w:lang w:eastAsia="zh-CN" w:bidi="hi-IN"/>
        </w:rPr>
        <w:t>и</w:t>
      </w:r>
      <w:r w:rsidRPr="00964F49">
        <w:rPr>
          <w:rFonts w:ascii="Arial" w:eastAsia="SimSun" w:hAnsi="Arial" w:cs="Arial"/>
          <w:kern w:val="3"/>
          <w:lang w:eastAsia="zh-CN" w:bidi="hi-IN"/>
        </w:rPr>
        <w:t xml:space="preserve"> были поставлены следующие цели и задачи: создание благоприятных условий для личностного роста обучающихся, социально-педагогическая поддержка становления и воспитания нравственного, творческого, активного гражданина России, с чётко выраженной позитивной гражданской позицией, способного к самосовершенствованию – в духовно-нравственном, гражданско-патриотическом и правовом аспектах, осознающего ответственность за настоящее и будущее всей страны. </w:t>
      </w:r>
    </w:p>
    <w:p w:rsidR="005C52F4" w:rsidRPr="00964F49" w:rsidRDefault="005C52F4" w:rsidP="005C52F4">
      <w:pPr>
        <w:suppressAutoHyphens/>
        <w:autoSpaceDN w:val="0"/>
        <w:ind w:firstLine="0"/>
        <w:textAlignment w:val="baseline"/>
        <w:rPr>
          <w:rFonts w:ascii="Arial" w:eastAsia="SimSun" w:hAnsi="Arial" w:cs="Arial"/>
          <w:kern w:val="3"/>
          <w:lang w:eastAsia="zh-CN" w:bidi="hi-IN"/>
        </w:rPr>
      </w:pPr>
      <w:r w:rsidRPr="00964F49">
        <w:rPr>
          <w:rFonts w:ascii="Arial" w:eastAsia="SimSun" w:hAnsi="Arial" w:cs="Arial"/>
          <w:kern w:val="3"/>
          <w:lang w:eastAsia="zh-CN" w:bidi="hi-IN"/>
        </w:rPr>
        <w:t>Задачи: формирование гражданско-патриотического сознания, развития чувства сопричастности судьбам Отечества, формирование нравственной позиции;  развитие способности к самостоятельным поступкам, к принятию ответственности за их результаты действиям, к принятию ответственности за их результа</w:t>
      </w:r>
      <w:r w:rsidR="00F752B9">
        <w:rPr>
          <w:rFonts w:ascii="Arial" w:eastAsia="SimSun" w:hAnsi="Arial" w:cs="Arial"/>
          <w:kern w:val="3"/>
          <w:lang w:eastAsia="zh-CN" w:bidi="hi-IN"/>
        </w:rPr>
        <w:t>ты, создание системы работы с по</w:t>
      </w:r>
      <w:r w:rsidRPr="00964F49">
        <w:rPr>
          <w:rFonts w:ascii="Arial" w:eastAsia="SimSun" w:hAnsi="Arial" w:cs="Arial"/>
          <w:kern w:val="3"/>
          <w:lang w:eastAsia="zh-CN" w:bidi="hi-IN"/>
        </w:rPr>
        <w:t xml:space="preserve">ртфолио учащегося, отражающим достижения и индивидуальный прогресс ребёнка; формирование первичных навыков успешной социализации, социальных компетенций, необходимых для конструктивного, успешного ответственного поведения в обществе; формирование экологической культуры, культуры здорового и безопасного образа жизни.  Для реализации поставленных целей и задач в образовательных учреждениях Уватского муниципального района реализовывались   проекты в рамках приоритетных   направлений   развития воспитания: </w:t>
      </w:r>
    </w:p>
    <w:p w:rsidR="005C52F4" w:rsidRPr="00964F49" w:rsidRDefault="005C52F4" w:rsidP="005C52F4">
      <w:pPr>
        <w:numPr>
          <w:ilvl w:val="0"/>
          <w:numId w:val="6"/>
        </w:numPr>
        <w:rPr>
          <w:rFonts w:ascii="Arial" w:hAnsi="Arial" w:cs="Arial"/>
          <w:b/>
        </w:rPr>
      </w:pPr>
      <w:r w:rsidRPr="00964F49">
        <w:rPr>
          <w:rFonts w:ascii="Arial" w:hAnsi="Arial" w:cs="Arial"/>
        </w:rPr>
        <w:t>Воспитание гражданственности, патриотизма, уважения к правам, свободам и обязанностям человека</w:t>
      </w:r>
      <w:r w:rsidRPr="00964F49">
        <w:rPr>
          <w:rFonts w:ascii="Arial" w:hAnsi="Arial" w:cs="Arial"/>
          <w:b/>
        </w:rPr>
        <w:t xml:space="preserve"> </w:t>
      </w:r>
      <w:r w:rsidRPr="00964F49">
        <w:rPr>
          <w:rFonts w:ascii="Arial" w:hAnsi="Arial" w:cs="Arial"/>
        </w:rPr>
        <w:t>«Отечества достойные сыны»</w:t>
      </w:r>
    </w:p>
    <w:p w:rsidR="005C52F4" w:rsidRPr="00964F49" w:rsidRDefault="005C52F4" w:rsidP="005C52F4">
      <w:pPr>
        <w:numPr>
          <w:ilvl w:val="0"/>
          <w:numId w:val="6"/>
        </w:numPr>
        <w:rPr>
          <w:rFonts w:ascii="Arial" w:hAnsi="Arial" w:cs="Arial"/>
        </w:rPr>
      </w:pPr>
      <w:r w:rsidRPr="00964F49">
        <w:rPr>
          <w:rFonts w:ascii="Arial" w:hAnsi="Arial" w:cs="Arial"/>
        </w:rPr>
        <w:t>Воспитание социальной ответственности и компетенции</w:t>
      </w:r>
      <w:r w:rsidRPr="00964F49">
        <w:rPr>
          <w:rFonts w:ascii="Arial" w:hAnsi="Arial" w:cs="Arial"/>
          <w:b/>
        </w:rPr>
        <w:t xml:space="preserve"> </w:t>
      </w:r>
      <w:r w:rsidRPr="00964F49">
        <w:rPr>
          <w:rFonts w:ascii="Arial" w:hAnsi="Arial" w:cs="Arial"/>
        </w:rPr>
        <w:t>«Сибирский характер»</w:t>
      </w:r>
    </w:p>
    <w:p w:rsidR="005C52F4" w:rsidRPr="00964F49" w:rsidRDefault="005C52F4" w:rsidP="005C52F4">
      <w:pPr>
        <w:numPr>
          <w:ilvl w:val="0"/>
          <w:numId w:val="6"/>
        </w:numPr>
        <w:rPr>
          <w:rFonts w:ascii="Arial" w:hAnsi="Arial" w:cs="Arial"/>
        </w:rPr>
      </w:pPr>
      <w:r w:rsidRPr="00964F49">
        <w:rPr>
          <w:rFonts w:ascii="Arial" w:hAnsi="Arial" w:cs="Arial"/>
        </w:rPr>
        <w:t>Воспитание нравственных чувств, убеждений, этического сознания «Нравственность – основа ответственности»</w:t>
      </w:r>
    </w:p>
    <w:p w:rsidR="005C52F4" w:rsidRPr="00964F49" w:rsidRDefault="005C52F4" w:rsidP="005C52F4">
      <w:pPr>
        <w:numPr>
          <w:ilvl w:val="0"/>
          <w:numId w:val="6"/>
        </w:numPr>
        <w:rPr>
          <w:rFonts w:ascii="Arial" w:hAnsi="Arial" w:cs="Arial"/>
        </w:rPr>
      </w:pPr>
      <w:r w:rsidRPr="00964F49">
        <w:rPr>
          <w:rFonts w:ascii="Arial" w:hAnsi="Arial" w:cs="Arial"/>
        </w:rPr>
        <w:lastRenderedPageBreak/>
        <w:t>Воспитание экологической культуры, культуры здорового и безопасного образа жизни</w:t>
      </w:r>
      <w:r w:rsidRPr="00964F49">
        <w:rPr>
          <w:rFonts w:ascii="Arial" w:hAnsi="Arial" w:cs="Arial"/>
          <w:b/>
        </w:rPr>
        <w:t xml:space="preserve"> </w:t>
      </w:r>
      <w:r w:rsidRPr="00964F49">
        <w:rPr>
          <w:rFonts w:ascii="Arial" w:hAnsi="Arial" w:cs="Arial"/>
        </w:rPr>
        <w:t>«Здоровая Сибирь – будущее России».</w:t>
      </w:r>
    </w:p>
    <w:p w:rsidR="005C52F4" w:rsidRPr="00964F49" w:rsidRDefault="005C52F4" w:rsidP="005C52F4">
      <w:pPr>
        <w:numPr>
          <w:ilvl w:val="0"/>
          <w:numId w:val="6"/>
        </w:numPr>
        <w:rPr>
          <w:rFonts w:ascii="Arial" w:hAnsi="Arial" w:cs="Arial"/>
          <w:b/>
        </w:rPr>
      </w:pPr>
      <w:r w:rsidRPr="00964F49">
        <w:rPr>
          <w:rFonts w:ascii="Arial" w:hAnsi="Arial" w:cs="Arial"/>
        </w:rPr>
        <w:t>Воспитание сознательного, творческого отношения к образованию, труду и жизни, подготовка к сознательному выбору профессий, профессионального самоопределения</w:t>
      </w:r>
      <w:r w:rsidRPr="00964F49">
        <w:rPr>
          <w:rFonts w:ascii="Arial" w:hAnsi="Arial" w:cs="Arial"/>
          <w:b/>
        </w:rPr>
        <w:t xml:space="preserve"> </w:t>
      </w:r>
      <w:r w:rsidRPr="00964F49">
        <w:rPr>
          <w:rFonts w:ascii="Arial" w:hAnsi="Arial" w:cs="Arial"/>
        </w:rPr>
        <w:t>«Труд – это звучит гордо».</w:t>
      </w:r>
    </w:p>
    <w:p w:rsidR="005C52F4" w:rsidRPr="00964F49" w:rsidRDefault="005C52F4" w:rsidP="005C52F4">
      <w:pPr>
        <w:numPr>
          <w:ilvl w:val="0"/>
          <w:numId w:val="6"/>
        </w:numPr>
        <w:rPr>
          <w:rFonts w:ascii="Arial" w:hAnsi="Arial" w:cs="Arial"/>
          <w:b/>
        </w:rPr>
      </w:pPr>
      <w:r w:rsidRPr="00964F49">
        <w:rPr>
          <w:rFonts w:ascii="Arial" w:hAnsi="Arial" w:cs="Arial"/>
        </w:rPr>
        <w:t>Воспитание ценностного отношения к прекрасному, формирование основ эстетической культуры</w:t>
      </w:r>
      <w:r w:rsidRPr="00964F49">
        <w:rPr>
          <w:rFonts w:ascii="Arial" w:hAnsi="Arial" w:cs="Arial"/>
          <w:b/>
        </w:rPr>
        <w:t xml:space="preserve"> </w:t>
      </w:r>
      <w:r w:rsidRPr="00964F49">
        <w:rPr>
          <w:rFonts w:ascii="Arial" w:hAnsi="Arial" w:cs="Arial"/>
        </w:rPr>
        <w:t>«К родным истокам».</w:t>
      </w:r>
    </w:p>
    <w:p w:rsidR="005C52F4" w:rsidRPr="00964F49" w:rsidRDefault="005C52F4" w:rsidP="005C52F4">
      <w:pPr>
        <w:ind w:firstLine="360"/>
        <w:rPr>
          <w:rFonts w:ascii="Arial" w:hAnsi="Arial" w:cs="Arial"/>
        </w:rPr>
      </w:pPr>
      <w:r w:rsidRPr="00964F49">
        <w:rPr>
          <w:rFonts w:ascii="Arial" w:hAnsi="Arial" w:cs="Arial"/>
        </w:rPr>
        <w:t>В   соответствии с областным  планом по патриотическому воспитанию и профилактике экстремизма в образовательных учреждениях Тюменской области на 2014-2016 годы,  в рамках реализации государственных и региональных  программ:</w:t>
      </w:r>
    </w:p>
    <w:p w:rsidR="005C52F4" w:rsidRPr="00964F49" w:rsidRDefault="005C52F4" w:rsidP="005C52F4">
      <w:pPr>
        <w:ind w:firstLine="360"/>
        <w:rPr>
          <w:rFonts w:ascii="Arial" w:hAnsi="Arial" w:cs="Arial"/>
        </w:rPr>
      </w:pPr>
      <w:r w:rsidRPr="00964F49">
        <w:rPr>
          <w:rFonts w:ascii="Arial" w:hAnsi="Arial" w:cs="Arial"/>
        </w:rPr>
        <w:t>- «Патриотическое воспитание граждан Российской Федерации на 2011-2015 годы» утверждённой постановлением Правительства РФ от 05.10.2010 №795;</w:t>
      </w:r>
    </w:p>
    <w:p w:rsidR="005C52F4" w:rsidRPr="00964F49" w:rsidRDefault="005C52F4" w:rsidP="005C52F4">
      <w:pPr>
        <w:ind w:firstLine="360"/>
        <w:rPr>
          <w:rFonts w:ascii="Arial" w:hAnsi="Arial" w:cs="Arial"/>
        </w:rPr>
      </w:pPr>
      <w:r w:rsidRPr="00964F49">
        <w:rPr>
          <w:rFonts w:ascii="Arial" w:hAnsi="Arial" w:cs="Arial"/>
        </w:rPr>
        <w:t>- государственной программы Тюменской области «Основные направления</w:t>
      </w:r>
      <w:r w:rsidR="00F752B9">
        <w:rPr>
          <w:rFonts w:ascii="Arial" w:hAnsi="Arial" w:cs="Arial"/>
        </w:rPr>
        <w:t xml:space="preserve"> развития образования и науки </w:t>
      </w:r>
      <w:r w:rsidRPr="00964F49">
        <w:rPr>
          <w:rFonts w:ascii="Arial" w:hAnsi="Arial" w:cs="Arial"/>
        </w:rPr>
        <w:t>на 2014-2016 годы</w:t>
      </w:r>
      <w:r w:rsidR="00F752B9">
        <w:rPr>
          <w:rFonts w:ascii="Arial" w:hAnsi="Arial" w:cs="Arial"/>
        </w:rPr>
        <w:t>»</w:t>
      </w:r>
      <w:r w:rsidRPr="00964F49">
        <w:rPr>
          <w:rFonts w:ascii="Arial" w:hAnsi="Arial" w:cs="Arial"/>
        </w:rPr>
        <w:t>, утверждённой распоряжением Правительства Тюменской области от 1 октября 2013 года №1897 –рп;</w:t>
      </w:r>
    </w:p>
    <w:p w:rsidR="005C52F4" w:rsidRPr="00964F49" w:rsidRDefault="005C52F4" w:rsidP="005C52F4">
      <w:pPr>
        <w:rPr>
          <w:rFonts w:ascii="Arial" w:hAnsi="Arial" w:cs="Arial"/>
        </w:rPr>
      </w:pPr>
      <w:r w:rsidRPr="00964F49">
        <w:rPr>
          <w:rFonts w:ascii="Arial" w:hAnsi="Arial" w:cs="Arial"/>
        </w:rPr>
        <w:t xml:space="preserve">- региональной программы «Патриотическое воспитание граждан и допризывная подготовка молодёжи к военной службе в Тюменской области» на 2013-2015 годы, утверждённой распоряжением Правительства Тюменской области от 30 сентября 2013 года № 1852-рп. </w:t>
      </w:r>
    </w:p>
    <w:p w:rsidR="005C52F4" w:rsidRPr="00964F49" w:rsidRDefault="005C52F4" w:rsidP="005C52F4">
      <w:pPr>
        <w:ind w:firstLine="360"/>
        <w:rPr>
          <w:rFonts w:ascii="Arial" w:hAnsi="Arial" w:cs="Arial"/>
        </w:rPr>
      </w:pPr>
      <w:r w:rsidRPr="00964F49">
        <w:rPr>
          <w:rFonts w:ascii="Arial" w:hAnsi="Arial" w:cs="Arial"/>
        </w:rPr>
        <w:t xml:space="preserve">  В общеобразовательных учреждениях составлены и реализованы программы, планы работы  по направлению воспитание гражданственности, патриотизма, уважения к правам, с</w:t>
      </w:r>
      <w:r w:rsidR="00F752B9">
        <w:rPr>
          <w:rFonts w:ascii="Arial" w:hAnsi="Arial" w:cs="Arial"/>
        </w:rPr>
        <w:t>вободам и обязанностям человека.</w:t>
      </w:r>
    </w:p>
    <w:p w:rsidR="005C52F4" w:rsidRPr="00964F49" w:rsidRDefault="005C52F4" w:rsidP="005C52F4">
      <w:pPr>
        <w:ind w:firstLine="360"/>
        <w:rPr>
          <w:rFonts w:ascii="Arial" w:hAnsi="Arial" w:cs="Arial"/>
        </w:rPr>
      </w:pPr>
      <w:r w:rsidRPr="00964F49">
        <w:rPr>
          <w:rFonts w:ascii="Arial" w:hAnsi="Arial" w:cs="Arial"/>
        </w:rPr>
        <w:t xml:space="preserve"> В рамках плана воспитательной работы реализуются областные проекты «Отечества достойные сыны». </w:t>
      </w:r>
    </w:p>
    <w:p w:rsidR="00F752B9" w:rsidRDefault="005C52F4" w:rsidP="005C52F4">
      <w:pPr>
        <w:rPr>
          <w:rFonts w:ascii="Arial" w:hAnsi="Arial" w:cs="Arial"/>
        </w:rPr>
      </w:pPr>
      <w:r w:rsidRPr="00964F49">
        <w:rPr>
          <w:rFonts w:ascii="Arial" w:hAnsi="Arial" w:cs="Arial"/>
        </w:rPr>
        <w:t>Цель проекта «Отечество достойные сыны»: воспитание уважения к правам, свободам и обязанностям человека; формирование ценностных представлений о любви к России, народам Российской Федерации, к своей малой Родине, развитие компетенции и ценностных представлений о долге, чести и достоинстве в контексте отношений к Отечеству, к согражданам, к семье. Для реализации цели были поставлены следующие задачи:</w:t>
      </w:r>
      <w:r w:rsidRPr="00964F49">
        <w:rPr>
          <w:rFonts w:ascii="Arial" w:hAnsi="Arial" w:cs="Arial"/>
          <w:b/>
        </w:rPr>
        <w:t xml:space="preserve"> </w:t>
      </w:r>
      <w:r w:rsidRPr="00964F49">
        <w:rPr>
          <w:rFonts w:ascii="Arial" w:hAnsi="Arial" w:cs="Arial"/>
        </w:rPr>
        <w:t xml:space="preserve">формирование у обучающихся представлений о ценностях культурно-исторического наследия России, удивительного отношения к национальным героям и культурным представлениям российского народа. Развития мотивации к научно-исследовательской деятельности; повышение уровня компетентности обучающихся в восприятии и интерпретации социально-экономических и политических процессов; развитие форм деятельности, направленной на предупреждение асоциального поведения, профилактику проявлений экстремизма. В проект «Отечества достойные сыны» включены направления воспитательной компоненты, реализация областных проектов, стратегия развития воспитания в Российской Федерации на период до 2025 года.  </w:t>
      </w:r>
      <w:r w:rsidR="00F752B9">
        <w:rPr>
          <w:rFonts w:ascii="Arial" w:hAnsi="Arial" w:cs="Arial"/>
        </w:rPr>
        <w:t xml:space="preserve">   </w:t>
      </w:r>
      <w:r w:rsidRPr="00964F49">
        <w:rPr>
          <w:rFonts w:ascii="Arial" w:hAnsi="Arial" w:cs="Arial"/>
        </w:rPr>
        <w:t xml:space="preserve">В сфере гражданско-патриотического воспитания запланированы и реализуются образовательными учреждениями мероприятия по следующим направлениям: организация межпоколенческого взаимодействия; организация краеведческой деятельности; организация профориентационной работы; организация туристско-экскурсионной деятельности; организация работы школьных музеев; организация экологического всеобуча.  </w:t>
      </w:r>
    </w:p>
    <w:p w:rsidR="000F0E3A" w:rsidRDefault="005C52F4" w:rsidP="005C52F4">
      <w:pPr>
        <w:rPr>
          <w:rFonts w:ascii="Arial" w:hAnsi="Arial" w:cs="Arial"/>
        </w:rPr>
      </w:pPr>
      <w:r w:rsidRPr="00964F49">
        <w:rPr>
          <w:rFonts w:ascii="Arial" w:hAnsi="Arial" w:cs="Arial"/>
        </w:rPr>
        <w:t xml:space="preserve">  За 2015-2016 учебный год в образовательных организациях состоялись 1200 школьных мероприятия по патриотическому восп</w:t>
      </w:r>
      <w:r w:rsidR="00F752B9">
        <w:rPr>
          <w:rFonts w:ascii="Arial" w:hAnsi="Arial" w:cs="Arial"/>
        </w:rPr>
        <w:t>итанию с общим охватом 2545 человек</w:t>
      </w:r>
      <w:r w:rsidRPr="00964F49">
        <w:rPr>
          <w:rFonts w:ascii="Arial" w:hAnsi="Arial" w:cs="Arial"/>
        </w:rPr>
        <w:t>.  В  учреждениях, за исключением «Горнослинкинская СОШ»</w:t>
      </w:r>
      <w:r w:rsidR="00F752B9">
        <w:rPr>
          <w:rFonts w:ascii="Arial" w:hAnsi="Arial" w:cs="Arial"/>
        </w:rPr>
        <w:t>, МАОУ «Тугаловская ООШ»</w:t>
      </w:r>
      <w:r w:rsidRPr="00964F49">
        <w:rPr>
          <w:rFonts w:ascii="Arial" w:hAnsi="Arial" w:cs="Arial"/>
        </w:rPr>
        <w:t xml:space="preserve"> созданы 16 детских объединений патриотической направленности с общим охватом 315 человек (одноразовый охвата).   В рамках организации межпоколенного взаимодействия в образовательных организациях </w:t>
      </w:r>
      <w:r w:rsidRPr="00964F49">
        <w:rPr>
          <w:rFonts w:ascii="Arial" w:hAnsi="Arial" w:cs="Arial"/>
        </w:rPr>
        <w:lastRenderedPageBreak/>
        <w:t xml:space="preserve">проведены встречи, беседы  с Ветеранами Великой Отечественной войны, участниками трудового фронта. Ветеранами Афганистана, Чечни и других локальных боевых действий (просмотр фильма «Кандагар» встреча с героем России В.И.Шарпатовым; встреча с ветераном ВОВ Кошелевым В.Г.(Уватская СОШ), встреча с членами клуба «Фронтовые подруги» г. Сургут с Золотухиной Ларисой Ивановной (Туртасская СОШ»), семинар по увековечиванию памяти при защите Отечества г. Серов. Вручение 4-х медальонов родственникам погибших в годы ВОВ (Туртасская СОШ); тематический вечер для мужчин пенсионеров «Красив в строю – силён в бою» (Уватская СОШ» и др.). Проведены тематические и всероссийские уроки (Готов к труду и обороне, урок подготовки детей к действиям в условиях экстремальных и опасных ситуаций, посвящённый 25-й годовщине создания МЧС России; «Я талантлив» и т.д). В рамках месячника военно-патриотического воспитания 24 февраля 2016 года состоялась военно-спортивная игра «Зарница» где приняли участие 8 образовательных учреждений, победители СОШ п. Демьянка, Уватская СОШ, призёры: Горнослинкинская СОШ, Першинская СОШ, Демьянская СОШ, Красноярская СОШ. </w:t>
      </w:r>
    </w:p>
    <w:p w:rsidR="000F0E3A" w:rsidRDefault="005C52F4" w:rsidP="005C52F4">
      <w:pPr>
        <w:rPr>
          <w:rFonts w:ascii="Arial" w:hAnsi="Arial" w:cs="Arial"/>
        </w:rPr>
      </w:pPr>
      <w:r w:rsidRPr="00964F49">
        <w:rPr>
          <w:rFonts w:ascii="Arial" w:hAnsi="Arial" w:cs="Arial"/>
        </w:rPr>
        <w:t xml:space="preserve">26 февраля </w:t>
      </w:r>
      <w:r w:rsidR="000F0E3A">
        <w:rPr>
          <w:rFonts w:ascii="Arial" w:hAnsi="Arial" w:cs="Arial"/>
        </w:rPr>
        <w:t xml:space="preserve">была организована </w:t>
      </w:r>
      <w:r w:rsidRPr="00964F49">
        <w:rPr>
          <w:rFonts w:ascii="Arial" w:hAnsi="Arial" w:cs="Arial"/>
        </w:rPr>
        <w:t>военно-спортивная игра «Чтобы помнили»</w:t>
      </w:r>
      <w:r w:rsidR="000F0E3A">
        <w:rPr>
          <w:rFonts w:ascii="Arial" w:hAnsi="Arial" w:cs="Arial"/>
        </w:rPr>
        <w:t xml:space="preserve">: </w:t>
      </w:r>
      <w:r w:rsidRPr="00964F49">
        <w:rPr>
          <w:rFonts w:ascii="Arial" w:hAnsi="Arial" w:cs="Arial"/>
        </w:rPr>
        <w:t xml:space="preserve"> победители Красноярская СОШ, призёры</w:t>
      </w:r>
      <w:r w:rsidR="000F0E3A">
        <w:rPr>
          <w:rFonts w:ascii="Arial" w:hAnsi="Arial" w:cs="Arial"/>
        </w:rPr>
        <w:t>:</w:t>
      </w:r>
      <w:r w:rsidRPr="00964F49">
        <w:rPr>
          <w:rFonts w:ascii="Arial" w:hAnsi="Arial" w:cs="Arial"/>
        </w:rPr>
        <w:t xml:space="preserve"> Уватская СОШ, Туртасская СОШ.</w:t>
      </w:r>
    </w:p>
    <w:p w:rsidR="000F0E3A" w:rsidRDefault="005C52F4" w:rsidP="005C52F4">
      <w:pPr>
        <w:rPr>
          <w:rFonts w:ascii="Arial" w:hAnsi="Arial" w:cs="Arial"/>
        </w:rPr>
      </w:pPr>
      <w:r w:rsidRPr="00964F49">
        <w:rPr>
          <w:rFonts w:ascii="Arial" w:hAnsi="Arial" w:cs="Arial"/>
        </w:rPr>
        <w:t xml:space="preserve"> В школах состоялись смотры-конкурсы строя и песни, тематические классные часы, акция «Тепло родного дома», операция «Радость» (поздравь ветерана). К празднованию 71 – й годовщины Победы в Великой Отечественной войне 1941-1945 гг. в образовательных организациях учащиеся Уватского муниципального района приняли участие в сквозных культурно-массовых мероприятиях (почётный караул у обелисков, возложены венки, цветы, гирлянды к памятникам и обелискам Великой Отечественной войны; открыты выставки экспозиций школьных музеев для родителей и жителей области; состоялись митинги концерты «Вспомним всех поимённо»; всероссийской акции «Бессмертный полк», «Минута молчания», «Георгиевская ленточка». </w:t>
      </w:r>
    </w:p>
    <w:p w:rsidR="000F0E3A" w:rsidRDefault="005C52F4" w:rsidP="005C52F4">
      <w:pPr>
        <w:rPr>
          <w:rFonts w:ascii="Arial" w:hAnsi="Arial" w:cs="Arial"/>
        </w:rPr>
      </w:pPr>
      <w:r w:rsidRPr="00964F49">
        <w:rPr>
          <w:rFonts w:ascii="Arial" w:hAnsi="Arial" w:cs="Arial"/>
        </w:rPr>
        <w:t>В школах реализовывался информационно-просветительский проект «Мы потомки герое</w:t>
      </w:r>
      <w:r w:rsidR="000F0E3A">
        <w:rPr>
          <w:rFonts w:ascii="Arial" w:hAnsi="Arial" w:cs="Arial"/>
        </w:rPr>
        <w:t>в</w:t>
      </w:r>
      <w:r w:rsidRPr="00964F49">
        <w:rPr>
          <w:rFonts w:ascii="Arial" w:hAnsi="Arial" w:cs="Arial"/>
        </w:rPr>
        <w:t>!», просмотр</w:t>
      </w:r>
      <w:r w:rsidR="000F0E3A">
        <w:rPr>
          <w:rFonts w:ascii="Arial" w:hAnsi="Arial" w:cs="Arial"/>
        </w:rPr>
        <w:t xml:space="preserve"> фильмов и программ, посвящённых</w:t>
      </w:r>
      <w:r w:rsidRPr="00964F49">
        <w:rPr>
          <w:rFonts w:ascii="Arial" w:hAnsi="Arial" w:cs="Arial"/>
        </w:rPr>
        <w:t xml:space="preserve"> знаковым событиям ВОВ, единые мультимедийные уроки, радиопередачи «Наша Победа. «Сто рассказов о войне». Приняли активное участие в областном конкурсе музыкально-литературных композиций «Военное кино моего детства». </w:t>
      </w:r>
    </w:p>
    <w:p w:rsidR="000F0E3A" w:rsidRDefault="005C52F4" w:rsidP="005C52F4">
      <w:pPr>
        <w:rPr>
          <w:rFonts w:ascii="Arial" w:hAnsi="Arial" w:cs="Arial"/>
        </w:rPr>
      </w:pPr>
      <w:r w:rsidRPr="00964F49">
        <w:rPr>
          <w:rFonts w:ascii="Arial" w:hAnsi="Arial" w:cs="Arial"/>
        </w:rPr>
        <w:t>На муниципальном этапе приняли участие 9 образовательных ор</w:t>
      </w:r>
      <w:r w:rsidR="000F0E3A">
        <w:rPr>
          <w:rFonts w:ascii="Arial" w:hAnsi="Arial" w:cs="Arial"/>
        </w:rPr>
        <w:t>г</w:t>
      </w:r>
      <w:r w:rsidRPr="00964F49">
        <w:rPr>
          <w:rFonts w:ascii="Arial" w:hAnsi="Arial" w:cs="Arial"/>
        </w:rPr>
        <w:t>анизаций, не приняли участие МАОУ «Уватская СОШ», «Алымская ООШ имени Героя Советск</w:t>
      </w:r>
      <w:r w:rsidR="000F0E3A">
        <w:rPr>
          <w:rFonts w:ascii="Arial" w:hAnsi="Arial" w:cs="Arial"/>
        </w:rPr>
        <w:t>ого Союза Я.Н.Неумоева»</w:t>
      </w:r>
      <w:r w:rsidRPr="005C52F4">
        <w:rPr>
          <w:rFonts w:ascii="Arial" w:hAnsi="Arial" w:cs="Arial"/>
        </w:rPr>
        <w:t>, МАОУ «Ивановская ООШ», МАОУ «Тугаловска СОШ», «Начальная школа детский – сад» с. Ува</w:t>
      </w:r>
      <w:r w:rsidR="000F0E3A">
        <w:rPr>
          <w:rFonts w:ascii="Arial" w:hAnsi="Arial" w:cs="Arial"/>
        </w:rPr>
        <w:t>т</w:t>
      </w:r>
      <w:r w:rsidRPr="005C52F4">
        <w:rPr>
          <w:rFonts w:ascii="Arial" w:hAnsi="Arial" w:cs="Arial"/>
        </w:rPr>
        <w:t xml:space="preserve">. Победители </w:t>
      </w:r>
      <w:r w:rsidR="000F0E3A">
        <w:rPr>
          <w:rFonts w:ascii="Arial" w:hAnsi="Arial" w:cs="Arial"/>
        </w:rPr>
        <w:t xml:space="preserve">- </w:t>
      </w:r>
      <w:r w:rsidRPr="005C52F4">
        <w:rPr>
          <w:rFonts w:ascii="Arial" w:hAnsi="Arial" w:cs="Arial"/>
        </w:rPr>
        <w:t>МАОУ «Туртасская СОШ», «Горнослинкинская СОШ</w:t>
      </w:r>
      <w:r w:rsidR="000F0E3A">
        <w:rPr>
          <w:rFonts w:ascii="Arial" w:hAnsi="Arial" w:cs="Arial"/>
        </w:rPr>
        <w:t>»</w:t>
      </w:r>
      <w:r w:rsidRPr="005C52F4">
        <w:rPr>
          <w:rFonts w:ascii="Arial" w:hAnsi="Arial" w:cs="Arial"/>
        </w:rPr>
        <w:t xml:space="preserve">. Дипломом Департамента образования и науки Тюменской области   и денежным призом за 2 место в области награждена команда МАОУ «Туртасская СОШ». </w:t>
      </w:r>
    </w:p>
    <w:p w:rsidR="000F0E3A" w:rsidRDefault="005C52F4" w:rsidP="005C52F4">
      <w:pPr>
        <w:rPr>
          <w:rFonts w:ascii="Arial" w:hAnsi="Arial" w:cs="Arial"/>
        </w:rPr>
      </w:pPr>
      <w:r w:rsidRPr="005C52F4">
        <w:rPr>
          <w:rFonts w:ascii="Arial" w:hAnsi="Arial" w:cs="Arial"/>
        </w:rPr>
        <w:t>На муниципальном этапе областного конкурса рисунков «Жди меня и я вернусь…» приняли 26 учащихся из 4 образовательных организаций (Ивановская ООШ, МАОУ «Демьянская СОш им. гвардии матроса Андрея Копотилова», «Начальная школа - детский сад с. Уват</w:t>
      </w:r>
      <w:r w:rsidR="000F0E3A">
        <w:rPr>
          <w:rFonts w:ascii="Arial" w:hAnsi="Arial" w:cs="Arial"/>
        </w:rPr>
        <w:t>»</w:t>
      </w:r>
      <w:r w:rsidRPr="005C52F4">
        <w:rPr>
          <w:rFonts w:ascii="Arial" w:hAnsi="Arial" w:cs="Arial"/>
        </w:rPr>
        <w:t>, «Мугенская СОШ»)</w:t>
      </w:r>
      <w:r w:rsidR="000F0E3A">
        <w:rPr>
          <w:rFonts w:ascii="Arial" w:hAnsi="Arial" w:cs="Arial"/>
        </w:rPr>
        <w:t>.</w:t>
      </w:r>
      <w:r w:rsidRPr="005C52F4">
        <w:rPr>
          <w:rFonts w:ascii="Arial" w:hAnsi="Arial" w:cs="Arial"/>
        </w:rPr>
        <w:t xml:space="preserve"> Победители МАОУ «Демьянская СОШ им. гвардии матроса А.Копотилова» - Пурт</w:t>
      </w:r>
      <w:r w:rsidR="000F0E3A">
        <w:rPr>
          <w:rFonts w:ascii="Arial" w:hAnsi="Arial" w:cs="Arial"/>
        </w:rPr>
        <w:t>ова Екатерина;  «Мугенская СОШ»</w:t>
      </w:r>
      <w:r w:rsidRPr="005C52F4">
        <w:rPr>
          <w:rFonts w:ascii="Arial" w:hAnsi="Arial" w:cs="Arial"/>
        </w:rPr>
        <w:t>- Баумгард Данил. Конкурс проводился по инициативе Общероссийского общественного гражданско-патриотического  движения «Бессмертный полк России»</w:t>
      </w:r>
      <w:r w:rsidR="000F0E3A">
        <w:rPr>
          <w:rFonts w:ascii="Arial" w:hAnsi="Arial" w:cs="Arial"/>
        </w:rPr>
        <w:t>. Л</w:t>
      </w:r>
      <w:r w:rsidRPr="005C52F4">
        <w:rPr>
          <w:rFonts w:ascii="Arial" w:hAnsi="Arial" w:cs="Arial"/>
        </w:rPr>
        <w:t xml:space="preserve">учшая работа среди обучающихся начальных классов Боровинской Ксении  </w:t>
      </w:r>
      <w:r w:rsidR="000F0E3A">
        <w:rPr>
          <w:rFonts w:ascii="Arial" w:hAnsi="Arial" w:cs="Arial"/>
        </w:rPr>
        <w:t>МАОУ «Ивановская ООШ» (3 место). Г</w:t>
      </w:r>
      <w:r w:rsidRPr="005C52F4">
        <w:rPr>
          <w:rFonts w:ascii="Arial" w:hAnsi="Arial" w:cs="Arial"/>
        </w:rPr>
        <w:t>рамотой  Департамента образования и науки Тюменской области награждён Баумгард Даниил –  «Мугенская СО</w:t>
      </w:r>
      <w:r w:rsidR="000F0E3A">
        <w:rPr>
          <w:rFonts w:ascii="Arial" w:hAnsi="Arial" w:cs="Arial"/>
        </w:rPr>
        <w:t>Ш»</w:t>
      </w:r>
      <w:r w:rsidRPr="005C52F4">
        <w:rPr>
          <w:rFonts w:ascii="Arial" w:hAnsi="Arial" w:cs="Arial"/>
        </w:rPr>
        <w:t xml:space="preserve">. </w:t>
      </w:r>
    </w:p>
    <w:p w:rsidR="000F0E3A" w:rsidRDefault="005C52F4" w:rsidP="005C52F4">
      <w:pPr>
        <w:rPr>
          <w:rFonts w:ascii="Arial" w:hAnsi="Arial" w:cs="Arial"/>
        </w:rPr>
      </w:pPr>
      <w:r w:rsidRPr="005C52F4">
        <w:rPr>
          <w:rFonts w:ascii="Arial" w:hAnsi="Arial" w:cs="Arial"/>
        </w:rPr>
        <w:lastRenderedPageBreak/>
        <w:t xml:space="preserve">МАОУ «Туртасская СОШ» реализовала социальный проект «Память», который  направлен на увековечивание памяти выпускника школы </w:t>
      </w:r>
      <w:smartTag w:uri="urn:schemas-microsoft-com:office:smarttags" w:element="metricconverter">
        <w:smartTagPr>
          <w:attr w:name="ProductID" w:val="1982 г"/>
        </w:smartTagPr>
        <w:r w:rsidRPr="005C52F4">
          <w:rPr>
            <w:rFonts w:ascii="Arial" w:hAnsi="Arial" w:cs="Arial"/>
          </w:rPr>
          <w:t>1982 г</w:t>
        </w:r>
      </w:smartTag>
      <w:r w:rsidRPr="005C52F4">
        <w:rPr>
          <w:rFonts w:ascii="Arial" w:hAnsi="Arial" w:cs="Arial"/>
        </w:rPr>
        <w:t xml:space="preserve">. С.А. Захарова, погибшего во время исполнения воинского долга  в рядах ВС СССР. (26.02.16г. состоялось открытие мемориальной доски памяти С.А. Захарова, 15.06.16г. на месте захоронения был установлен памятник). </w:t>
      </w:r>
    </w:p>
    <w:p w:rsidR="000F0E3A" w:rsidRDefault="005C52F4" w:rsidP="005C52F4">
      <w:pPr>
        <w:rPr>
          <w:rFonts w:ascii="Arial" w:hAnsi="Arial" w:cs="Arial"/>
        </w:rPr>
      </w:pPr>
      <w:r w:rsidRPr="005C52F4">
        <w:rPr>
          <w:rFonts w:ascii="Arial" w:hAnsi="Arial" w:cs="Arial"/>
        </w:rPr>
        <w:t>Победили  в муниципальном конкурсе «Твоя инициатива – путь к успеху». В областной туристско-экскурсионной акции «Маяки Победы» грамотой Департамента образования и науки Тюменской области награждены следующие образовательные организа</w:t>
      </w:r>
      <w:r w:rsidR="000F0E3A">
        <w:rPr>
          <w:rFonts w:ascii="Arial" w:hAnsi="Arial" w:cs="Arial"/>
        </w:rPr>
        <w:t>ции: МАОУ «Туртасская СОШ»,</w:t>
      </w:r>
      <w:r w:rsidRPr="005C52F4">
        <w:rPr>
          <w:rFonts w:ascii="Arial" w:hAnsi="Arial" w:cs="Arial"/>
        </w:rPr>
        <w:t xml:space="preserve"> «Красноярская СОШ им. Героя Советс</w:t>
      </w:r>
      <w:r w:rsidR="000F0E3A">
        <w:rPr>
          <w:rFonts w:ascii="Arial" w:hAnsi="Arial" w:cs="Arial"/>
        </w:rPr>
        <w:t xml:space="preserve">кого Союза Г.Н.Кошкарова», </w:t>
      </w:r>
      <w:r w:rsidRPr="005C52F4">
        <w:rPr>
          <w:rFonts w:ascii="Arial" w:hAnsi="Arial" w:cs="Arial"/>
        </w:rPr>
        <w:t>«Алымская ООШ им. Героя Советс</w:t>
      </w:r>
      <w:r w:rsidR="000F0E3A">
        <w:rPr>
          <w:rFonts w:ascii="Arial" w:hAnsi="Arial" w:cs="Arial"/>
        </w:rPr>
        <w:t>кого Союза Я.Н. Неумоева», «Осинниковская ООШ»;</w:t>
      </w:r>
      <w:r w:rsidRPr="005C52F4">
        <w:rPr>
          <w:rFonts w:ascii="Arial" w:hAnsi="Arial" w:cs="Arial"/>
        </w:rPr>
        <w:t xml:space="preserve"> в областной а</w:t>
      </w:r>
      <w:r w:rsidR="000F0E3A">
        <w:rPr>
          <w:rFonts w:ascii="Arial" w:hAnsi="Arial" w:cs="Arial"/>
        </w:rPr>
        <w:t>кции «От советского информбюро»-</w:t>
      </w:r>
      <w:r w:rsidRPr="005C52F4">
        <w:rPr>
          <w:rFonts w:ascii="Arial" w:hAnsi="Arial" w:cs="Arial"/>
        </w:rPr>
        <w:t xml:space="preserve"> МАОУ «Уватская </w:t>
      </w:r>
      <w:r w:rsidR="000F0E3A">
        <w:rPr>
          <w:rFonts w:ascii="Arial" w:hAnsi="Arial" w:cs="Arial"/>
        </w:rPr>
        <w:t>СОШ, МАОУ «Туртасская СОШ»,</w:t>
      </w:r>
      <w:r w:rsidRPr="005C52F4">
        <w:rPr>
          <w:rFonts w:ascii="Arial" w:hAnsi="Arial" w:cs="Arial"/>
        </w:rPr>
        <w:t xml:space="preserve"> «Красноярская СОШ им. Героя Совет</w:t>
      </w:r>
      <w:r w:rsidR="000F0E3A">
        <w:rPr>
          <w:rFonts w:ascii="Arial" w:hAnsi="Arial" w:cs="Arial"/>
        </w:rPr>
        <w:t>ского Союза Г.Н.Кошкарова»,</w:t>
      </w:r>
      <w:r w:rsidRPr="005C52F4">
        <w:rPr>
          <w:rFonts w:ascii="Arial" w:hAnsi="Arial" w:cs="Arial"/>
        </w:rPr>
        <w:t xml:space="preserve"> «Алымская ООШ им. Героя Советского Союза Я.Н. Неумоева».  В областном конкурсе сочинений, посвящённого  105-й годовщине со дня рождения Героя Советского Союза легендарного разведчика Н.И. Кузнецова</w:t>
      </w:r>
      <w:r w:rsidR="000F0E3A">
        <w:rPr>
          <w:rFonts w:ascii="Arial" w:hAnsi="Arial" w:cs="Arial"/>
        </w:rPr>
        <w:t>,</w:t>
      </w:r>
      <w:r w:rsidRPr="005C52F4">
        <w:rPr>
          <w:rFonts w:ascii="Arial" w:hAnsi="Arial" w:cs="Arial"/>
        </w:rPr>
        <w:t xml:space="preserve"> победителем стала учащаяся МАОУ «Уватская СОШ»</w:t>
      </w:r>
      <w:r w:rsidR="000F0E3A">
        <w:rPr>
          <w:rFonts w:ascii="Arial" w:hAnsi="Arial" w:cs="Arial"/>
        </w:rPr>
        <w:t xml:space="preserve"> </w:t>
      </w:r>
      <w:r w:rsidRPr="005C52F4">
        <w:rPr>
          <w:rFonts w:ascii="Arial" w:hAnsi="Arial" w:cs="Arial"/>
        </w:rPr>
        <w:t xml:space="preserve"> Корчёмкина Юлия. </w:t>
      </w:r>
    </w:p>
    <w:p w:rsidR="005C52F4" w:rsidRPr="005C52F4" w:rsidRDefault="005C52F4" w:rsidP="005C52F4">
      <w:pPr>
        <w:rPr>
          <w:rFonts w:ascii="Arial" w:hAnsi="Arial" w:cs="Arial"/>
        </w:rPr>
      </w:pPr>
      <w:r w:rsidRPr="005C52F4">
        <w:rPr>
          <w:rFonts w:ascii="Arial" w:hAnsi="Arial" w:cs="Arial"/>
        </w:rPr>
        <w:t>В областном конкурсе на лучшую экспозицию школьного музея, посвящённую 105-й годовщине со дня рождения Героя Советского Союза Н.И.Кузнецова</w:t>
      </w:r>
      <w:r w:rsidR="000F0E3A">
        <w:rPr>
          <w:rFonts w:ascii="Arial" w:hAnsi="Arial" w:cs="Arial"/>
        </w:rPr>
        <w:t>,</w:t>
      </w:r>
      <w:r w:rsidRPr="005C52F4">
        <w:rPr>
          <w:rFonts w:ascii="Arial" w:hAnsi="Arial" w:cs="Arial"/>
        </w:rPr>
        <w:t xml:space="preserve"> приняли  участие МАОУ «Уватская СОШ» и  «Алымская ООШ им. Героя Советского Союза  Я.Н. Неумо</w:t>
      </w:r>
      <w:r w:rsidR="000F0E3A">
        <w:rPr>
          <w:rFonts w:ascii="Arial" w:hAnsi="Arial" w:cs="Arial"/>
        </w:rPr>
        <w:t xml:space="preserve">ева» </w:t>
      </w:r>
      <w:r w:rsidRPr="005C52F4">
        <w:rPr>
          <w:rFonts w:ascii="Arial" w:hAnsi="Arial" w:cs="Arial"/>
        </w:rPr>
        <w:t xml:space="preserve">. Победители </w:t>
      </w:r>
      <w:r w:rsidR="000F0E3A">
        <w:rPr>
          <w:rFonts w:ascii="Arial" w:hAnsi="Arial" w:cs="Arial"/>
        </w:rPr>
        <w:t xml:space="preserve">- </w:t>
      </w:r>
      <w:r w:rsidRPr="005C52F4">
        <w:rPr>
          <w:rFonts w:ascii="Arial" w:hAnsi="Arial" w:cs="Arial"/>
        </w:rPr>
        <w:t xml:space="preserve">МАОУ «Уватская СОШ». </w:t>
      </w:r>
    </w:p>
    <w:p w:rsidR="004E4716" w:rsidRDefault="005C52F4" w:rsidP="005C52F4">
      <w:pPr>
        <w:ind w:firstLine="360"/>
        <w:rPr>
          <w:rFonts w:ascii="Arial" w:hAnsi="Arial" w:cs="Arial"/>
        </w:rPr>
      </w:pPr>
      <w:r w:rsidRPr="005C52F4">
        <w:rPr>
          <w:rFonts w:ascii="Arial" w:hAnsi="Arial" w:cs="Arial"/>
        </w:rPr>
        <w:t>Образовательные организации  активно участвовали   в проведении мероприятий</w:t>
      </w:r>
      <w:r w:rsidR="004E4716">
        <w:rPr>
          <w:rFonts w:ascii="Arial" w:hAnsi="Arial" w:cs="Arial"/>
        </w:rPr>
        <w:t>, посвящённых</w:t>
      </w:r>
      <w:r w:rsidRPr="005C52F4">
        <w:rPr>
          <w:rFonts w:ascii="Arial" w:hAnsi="Arial" w:cs="Arial"/>
        </w:rPr>
        <w:t xml:space="preserve"> 71-годовщине  Победы в Великой Оте</w:t>
      </w:r>
      <w:r w:rsidR="004E4716">
        <w:rPr>
          <w:rFonts w:ascii="Arial" w:hAnsi="Arial" w:cs="Arial"/>
        </w:rPr>
        <w:t>чественной войне</w:t>
      </w:r>
      <w:r w:rsidRPr="005C52F4">
        <w:rPr>
          <w:rFonts w:ascii="Arial" w:hAnsi="Arial" w:cs="Arial"/>
        </w:rPr>
        <w:t xml:space="preserve">. </w:t>
      </w:r>
    </w:p>
    <w:p w:rsidR="005C52F4" w:rsidRPr="005C52F4" w:rsidRDefault="005C52F4" w:rsidP="005C52F4">
      <w:pPr>
        <w:ind w:firstLine="360"/>
        <w:rPr>
          <w:rFonts w:ascii="Arial" w:hAnsi="Arial" w:cs="Arial"/>
        </w:rPr>
      </w:pPr>
      <w:r w:rsidRPr="005C52F4">
        <w:rPr>
          <w:rFonts w:ascii="Arial" w:hAnsi="Arial" w:cs="Arial"/>
        </w:rPr>
        <w:t>За второе полугодие 2015 года проведено 615 мероприятий с общим охватом 2545 ч. (одноразовый охват). За первое полугодие 2016 года проведено 720 мероприятий с общим охватом 2545 ч. (одноразовый охват).  В районе создано 17 волонтёрских объединений – 311</w:t>
      </w:r>
      <w:r w:rsidR="004E4716">
        <w:rPr>
          <w:rFonts w:ascii="Arial" w:hAnsi="Arial" w:cs="Arial"/>
        </w:rPr>
        <w:t xml:space="preserve"> </w:t>
      </w:r>
      <w:r w:rsidRPr="005C52F4">
        <w:rPr>
          <w:rFonts w:ascii="Arial" w:hAnsi="Arial" w:cs="Arial"/>
        </w:rPr>
        <w:t>ч. Волонтёры принимают активное участие в работе регионального штаба Всероссийского волонтёрского корпуса (акции «Георгиевская ленточка», «Стена Победы», флешмоб «День Победы», акция «Дальневосточная Победа», «Мы вместе»). В школах сформировано</w:t>
      </w:r>
      <w:r w:rsidRPr="005C52F4">
        <w:rPr>
          <w:rFonts w:ascii="Arial" w:hAnsi="Arial" w:cs="Arial"/>
          <w:b/>
        </w:rPr>
        <w:t xml:space="preserve"> </w:t>
      </w:r>
      <w:r w:rsidRPr="005C52F4">
        <w:rPr>
          <w:rFonts w:ascii="Arial" w:hAnsi="Arial" w:cs="Arial"/>
        </w:rPr>
        <w:t xml:space="preserve">более 14 тимуровских отрядов, в которых занято 232  человека, оказана помощь 124 ветеранам, труженикам тыла. </w:t>
      </w:r>
      <w:r w:rsidRPr="005C52F4">
        <w:rPr>
          <w:rFonts w:ascii="Arial" w:eastAsia="Batang" w:hAnsi="Arial" w:cs="Arial"/>
        </w:rPr>
        <w:t>Одним из наиболее значимых направлений работы с учащимися</w:t>
      </w:r>
      <w:r w:rsidRPr="005C52F4">
        <w:rPr>
          <w:rFonts w:ascii="Arial" w:eastAsia="Batang" w:hAnsi="Arial" w:cs="Arial"/>
          <w:i/>
        </w:rPr>
        <w:t xml:space="preserve"> </w:t>
      </w:r>
      <w:r w:rsidRPr="005C52F4">
        <w:rPr>
          <w:rFonts w:ascii="Arial" w:eastAsia="Batang" w:hAnsi="Arial" w:cs="Arial"/>
        </w:rPr>
        <w:t>является благоустройство воинских и ветеранских захоронений,</w:t>
      </w:r>
      <w:r w:rsidRPr="005C52F4">
        <w:rPr>
          <w:rFonts w:ascii="Arial" w:hAnsi="Arial" w:cs="Arial"/>
        </w:rPr>
        <w:t xml:space="preserve"> мемориальных зон.</w:t>
      </w:r>
    </w:p>
    <w:p w:rsidR="005C52F4" w:rsidRPr="005C52F4" w:rsidRDefault="005C52F4" w:rsidP="005C52F4">
      <w:pPr>
        <w:ind w:firstLine="360"/>
        <w:rPr>
          <w:rFonts w:ascii="Arial" w:hAnsi="Arial" w:cs="Arial"/>
        </w:rPr>
      </w:pPr>
      <w:r w:rsidRPr="005C52F4">
        <w:rPr>
          <w:rFonts w:ascii="Arial" w:hAnsi="Arial" w:cs="Arial"/>
        </w:rPr>
        <w:t>В настоящее время работу по благоустройству воинских и ветеранских захоронений ведут 100 учащихся. Сформировано 8 военно-мемориальных команд, приведено в порядок 23 захоронения.</w:t>
      </w:r>
    </w:p>
    <w:p w:rsidR="005C52F4" w:rsidRPr="005C52F4" w:rsidRDefault="004E4716" w:rsidP="004E4716">
      <w:pPr>
        <w:ind w:firstLine="0"/>
        <w:rPr>
          <w:rFonts w:ascii="Arial" w:hAnsi="Arial" w:cs="Arial"/>
        </w:rPr>
      </w:pPr>
      <w:r>
        <w:rPr>
          <w:rFonts w:ascii="Arial" w:hAnsi="Arial" w:cs="Arial"/>
        </w:rPr>
        <w:t xml:space="preserve">    </w:t>
      </w:r>
      <w:r w:rsidR="005C52F4" w:rsidRPr="005C52F4">
        <w:rPr>
          <w:rFonts w:ascii="Arial" w:hAnsi="Arial" w:cs="Arial"/>
        </w:rPr>
        <w:t xml:space="preserve">В образовательных учреждениях при музеях и комнатах боевой славы  создаются Книги памяти, где указываются места захоронения участников войны. </w:t>
      </w:r>
    </w:p>
    <w:p w:rsidR="004E4716" w:rsidRDefault="004E4716" w:rsidP="004E4716">
      <w:pPr>
        <w:ind w:firstLine="0"/>
        <w:rPr>
          <w:rFonts w:ascii="Arial" w:hAnsi="Arial" w:cs="Arial"/>
        </w:rPr>
      </w:pPr>
      <w:r>
        <w:rPr>
          <w:rFonts w:ascii="Arial" w:hAnsi="Arial" w:cs="Arial"/>
        </w:rPr>
        <w:t xml:space="preserve">    </w:t>
      </w:r>
      <w:r w:rsidR="005C52F4" w:rsidRPr="005C52F4">
        <w:rPr>
          <w:rFonts w:ascii="Arial" w:hAnsi="Arial" w:cs="Arial"/>
        </w:rPr>
        <w:t>В Уватском районе 1 паспортизированный музе</w:t>
      </w:r>
      <w:r>
        <w:rPr>
          <w:rFonts w:ascii="Arial" w:hAnsi="Arial" w:cs="Arial"/>
        </w:rPr>
        <w:t>й на базе МАОУ «Туртасская СОШ»,</w:t>
      </w:r>
      <w:r w:rsidR="005C52F4" w:rsidRPr="005C52F4">
        <w:rPr>
          <w:rFonts w:ascii="Arial" w:hAnsi="Arial" w:cs="Arial"/>
        </w:rPr>
        <w:t xml:space="preserve"> 6 музейных комнат и 4 комнаты боевой славы. </w:t>
      </w:r>
    </w:p>
    <w:p w:rsidR="004E4716" w:rsidRDefault="004E4716" w:rsidP="004E4716">
      <w:pPr>
        <w:ind w:firstLine="0"/>
        <w:rPr>
          <w:rFonts w:ascii="Arial" w:hAnsi="Arial" w:cs="Arial"/>
        </w:rPr>
      </w:pPr>
      <w:r>
        <w:rPr>
          <w:rFonts w:ascii="Arial" w:hAnsi="Arial" w:cs="Arial"/>
        </w:rPr>
        <w:t xml:space="preserve">   </w:t>
      </w:r>
      <w:r w:rsidR="005C52F4" w:rsidRPr="005C52F4">
        <w:rPr>
          <w:rFonts w:ascii="Arial" w:hAnsi="Arial" w:cs="Arial"/>
        </w:rPr>
        <w:t xml:space="preserve"> Продолжается работа по обновлению школьных музеев,  </w:t>
      </w:r>
      <w:r w:rsidR="005C52F4" w:rsidRPr="005C52F4">
        <w:rPr>
          <w:rFonts w:ascii="Arial" w:hAnsi="Arial" w:cs="Arial"/>
          <w:bCs/>
          <w:iCs/>
        </w:rPr>
        <w:t>комнат боевой славы.</w:t>
      </w:r>
      <w:r>
        <w:rPr>
          <w:rFonts w:ascii="Arial" w:hAnsi="Arial" w:cs="Arial"/>
        </w:rPr>
        <w:t xml:space="preserve"> Проведено 139 экскурсий</w:t>
      </w:r>
      <w:r w:rsidR="005C52F4" w:rsidRPr="005C52F4">
        <w:rPr>
          <w:rFonts w:ascii="Arial" w:hAnsi="Arial" w:cs="Arial"/>
        </w:rPr>
        <w:t xml:space="preserve">  с общим многоразовым охватом 3624 человека. 52 педагога  использовали материал музеев на уроках. Пять  музеев, музейных комнат разместили материалы экспозиции на сайте образовательного учреждения (Алымская ООШ, Демья</w:t>
      </w:r>
      <w:r>
        <w:rPr>
          <w:rFonts w:ascii="Arial" w:hAnsi="Arial" w:cs="Arial"/>
        </w:rPr>
        <w:t>нская СОШ, Горнослинкинская СОШ,</w:t>
      </w:r>
      <w:r w:rsidR="005C52F4" w:rsidRPr="005C52F4">
        <w:rPr>
          <w:rFonts w:ascii="Arial" w:hAnsi="Arial" w:cs="Arial"/>
        </w:rPr>
        <w:t xml:space="preserve"> К</w:t>
      </w:r>
      <w:r>
        <w:rPr>
          <w:rFonts w:ascii="Arial" w:hAnsi="Arial" w:cs="Arial"/>
        </w:rPr>
        <w:t>расноярская СОШ, Туртасская СОШ</w:t>
      </w:r>
      <w:r w:rsidR="005C52F4" w:rsidRPr="005C52F4">
        <w:rPr>
          <w:rFonts w:ascii="Arial" w:hAnsi="Arial" w:cs="Arial"/>
        </w:rPr>
        <w:t>)</w:t>
      </w:r>
      <w:r>
        <w:rPr>
          <w:rFonts w:ascii="Arial" w:hAnsi="Arial" w:cs="Arial"/>
        </w:rPr>
        <w:t>.</w:t>
      </w:r>
    </w:p>
    <w:p w:rsidR="005C52F4" w:rsidRPr="005C52F4" w:rsidRDefault="004E4716" w:rsidP="004E4716">
      <w:pPr>
        <w:ind w:firstLine="0"/>
        <w:rPr>
          <w:rFonts w:ascii="Arial" w:hAnsi="Arial" w:cs="Arial"/>
        </w:rPr>
      </w:pPr>
      <w:r>
        <w:rPr>
          <w:rFonts w:ascii="Arial" w:hAnsi="Arial" w:cs="Arial"/>
        </w:rPr>
        <w:t xml:space="preserve">  </w:t>
      </w:r>
      <w:r w:rsidR="005C52F4" w:rsidRPr="005C52F4">
        <w:rPr>
          <w:rFonts w:ascii="Arial" w:hAnsi="Arial" w:cs="Arial"/>
        </w:rPr>
        <w:t xml:space="preserve">  Активную работу по увековечиванию памяти солдат ведёт поисковый отряд «Югра» МАОУ «Туртасская СОШ». От имени Правления Международного историко-просветительского, правозащитного и благотоворительного общества «Мемориал», Союза краеведов России, Международного благотворительного </w:t>
      </w:r>
      <w:r w:rsidR="005C52F4" w:rsidRPr="005C52F4">
        <w:rPr>
          <w:rFonts w:ascii="Arial" w:hAnsi="Arial" w:cs="Arial"/>
        </w:rPr>
        <w:lastRenderedPageBreak/>
        <w:t xml:space="preserve">фонда имени Д.С.Лихачёва, Кафедры региональной истоии и краеведения  Российского государственного гуманитарного университета и решением жюри Кузнецова Светлана Александровна учащаяся МАОУ «Туртасская СОШ»  стала победителем 17 конкурса «Человек в истории. Россия – </w:t>
      </w:r>
      <w:r w:rsidR="005C52F4" w:rsidRPr="005C52F4">
        <w:rPr>
          <w:rFonts w:ascii="Arial" w:hAnsi="Arial" w:cs="Arial"/>
          <w:lang w:val="en-US"/>
        </w:rPr>
        <w:t>XX</w:t>
      </w:r>
      <w:r w:rsidR="005C52F4" w:rsidRPr="005C52F4">
        <w:rPr>
          <w:rFonts w:ascii="Arial" w:hAnsi="Arial" w:cs="Arial"/>
        </w:rPr>
        <w:t xml:space="preserve"> века». Её работа: «Книга Памяти 136 ОСБР: установление и увековечивание имён»</w:t>
      </w:r>
      <w:r>
        <w:rPr>
          <w:rFonts w:ascii="Arial" w:hAnsi="Arial" w:cs="Arial"/>
        </w:rPr>
        <w:t>,</w:t>
      </w:r>
      <w:r w:rsidR="005C52F4" w:rsidRPr="005C52F4">
        <w:rPr>
          <w:rFonts w:ascii="Arial" w:hAnsi="Arial" w:cs="Arial"/>
        </w:rPr>
        <w:t xml:space="preserve"> выполненная под руководством педагога Кухаренко Татьяны Ивановны</w:t>
      </w:r>
      <w:r>
        <w:rPr>
          <w:rFonts w:ascii="Arial" w:hAnsi="Arial" w:cs="Arial"/>
        </w:rPr>
        <w:t>,</w:t>
      </w:r>
      <w:r w:rsidR="005C52F4" w:rsidRPr="005C52F4">
        <w:rPr>
          <w:rFonts w:ascii="Arial" w:hAnsi="Arial" w:cs="Arial"/>
        </w:rPr>
        <w:t xml:space="preserve"> вошла в число 40 лучших из 1632 работ, представленных на конкурс. Кузнецова Светлана прошла успешно в 1 тур Конкурса им. В.И.Вернадского, приняла участие во втором (очном туре) Всероссийского конкурса юношеских исследовательских работ им. В.И.Вернадского, который прошёл в Москве с 10-по 16 апреля 2016 года. Является победителем конкурса.  В  учреждениях при музеях и комнатах боевой славы  созданы электронные Книги Памяти.  </w:t>
      </w:r>
    </w:p>
    <w:p w:rsidR="005C52F4" w:rsidRPr="005C52F4" w:rsidRDefault="005C52F4" w:rsidP="005C52F4">
      <w:pPr>
        <w:ind w:firstLine="0"/>
        <w:rPr>
          <w:rFonts w:ascii="Arial" w:hAnsi="Arial" w:cs="Arial"/>
          <w:b/>
        </w:rPr>
      </w:pPr>
      <w:r w:rsidRPr="005C52F4">
        <w:rPr>
          <w:rFonts w:ascii="Arial" w:hAnsi="Arial" w:cs="Arial"/>
        </w:rPr>
        <w:t xml:space="preserve">    Кульминационным мероприятием, посвященное 71-годовщине Победы</w:t>
      </w:r>
      <w:r w:rsidR="004E4716">
        <w:rPr>
          <w:rFonts w:ascii="Arial" w:hAnsi="Arial" w:cs="Arial"/>
        </w:rPr>
        <w:t>,</w:t>
      </w:r>
      <w:r w:rsidRPr="005C52F4">
        <w:rPr>
          <w:rFonts w:ascii="Arial" w:hAnsi="Arial" w:cs="Arial"/>
        </w:rPr>
        <w:t xml:space="preserve"> стала встреча поколений на базе МАОУ «Уватская СОШ»  6 мая 2015 года "День памяти и боли". </w:t>
      </w:r>
      <w:r w:rsidRPr="005C52F4">
        <w:rPr>
          <w:rFonts w:ascii="Arial" w:hAnsi="Arial" w:cs="Arial"/>
          <w:shd w:val="clear" w:color="auto" w:fill="FFFFFF"/>
        </w:rPr>
        <w:t>О событиях 1941–1945 годов, безусловно, знает и помнит каждый. В этот день не забыли и о тех, кто не дожил до настоящего момента. Были продемонстрированы фотографии покинувших родной край и ушедших на фронт. Особое внимание уделили молодым педагогам, которые приняли активное участие в театрализованных постановках.</w:t>
      </w:r>
    </w:p>
    <w:p w:rsidR="004E4716" w:rsidRDefault="005C52F4" w:rsidP="005C52F4">
      <w:pPr>
        <w:ind w:firstLine="567"/>
        <w:rPr>
          <w:rFonts w:ascii="Arial" w:hAnsi="Arial" w:cs="Arial"/>
        </w:rPr>
      </w:pPr>
      <w:r w:rsidRPr="005C52F4">
        <w:rPr>
          <w:rFonts w:ascii="Arial" w:hAnsi="Arial" w:cs="Arial"/>
          <w:bCs/>
        </w:rPr>
        <w:t xml:space="preserve">  Выпускники школ Уватского муниципального района поддержали акцию «Рассвет Победы»</w:t>
      </w:r>
      <w:r w:rsidRPr="005C52F4">
        <w:rPr>
          <w:rFonts w:ascii="Arial" w:hAnsi="Arial" w:cs="Arial"/>
        </w:rPr>
        <w:t xml:space="preserve">. </w:t>
      </w:r>
    </w:p>
    <w:p w:rsidR="00CA2756" w:rsidRDefault="005C52F4" w:rsidP="004E4716">
      <w:pPr>
        <w:ind w:firstLine="567"/>
        <w:rPr>
          <w:rFonts w:ascii="Arial" w:hAnsi="Arial" w:cs="Arial"/>
        </w:rPr>
      </w:pPr>
      <w:r w:rsidRPr="005C52F4">
        <w:rPr>
          <w:rFonts w:ascii="Arial" w:hAnsi="Arial" w:cs="Arial"/>
        </w:rPr>
        <w:t xml:space="preserve">  Патриотическая внеурочная деятельность осуществляется  в рамках работы  кружков, секций, добровольческих объединений. Три общеобразовательных учреждения организует работу специализированных факультативных классов добровольной подготовки к военной службе в рядах Вооруженн</w:t>
      </w:r>
      <w:r w:rsidR="004E4716">
        <w:rPr>
          <w:rFonts w:ascii="Arial" w:hAnsi="Arial" w:cs="Arial"/>
        </w:rPr>
        <w:t>ых сил РФ ( 3 класса 55 человек</w:t>
      </w:r>
      <w:r w:rsidRPr="005C52F4">
        <w:rPr>
          <w:rFonts w:ascii="Arial" w:hAnsi="Arial" w:cs="Arial"/>
        </w:rPr>
        <w:t>)</w:t>
      </w:r>
      <w:r w:rsidR="004E4716">
        <w:rPr>
          <w:rFonts w:ascii="Arial" w:hAnsi="Arial" w:cs="Arial"/>
        </w:rPr>
        <w:t>.</w:t>
      </w:r>
      <w:r w:rsidRPr="005C52F4">
        <w:rPr>
          <w:rFonts w:ascii="Arial" w:hAnsi="Arial" w:cs="Arial"/>
        </w:rPr>
        <w:t xml:space="preserve"> Воспитанники объединения «Иртыш» </w:t>
      </w:r>
      <w:r w:rsidR="004E4716">
        <w:rPr>
          <w:rFonts w:ascii="Arial" w:hAnsi="Arial" w:cs="Arial"/>
        </w:rPr>
        <w:t xml:space="preserve">(руководитель </w:t>
      </w:r>
      <w:r w:rsidRPr="005C52F4">
        <w:rPr>
          <w:rFonts w:ascii="Arial" w:hAnsi="Arial" w:cs="Arial"/>
        </w:rPr>
        <w:t>Медведев А.З.</w:t>
      </w:r>
      <w:r w:rsidR="004E4716">
        <w:rPr>
          <w:rFonts w:ascii="Arial" w:hAnsi="Arial" w:cs="Arial"/>
        </w:rPr>
        <w:t xml:space="preserve">) </w:t>
      </w:r>
      <w:r w:rsidRPr="005C52F4">
        <w:rPr>
          <w:rFonts w:ascii="Arial" w:hAnsi="Arial" w:cs="Arial"/>
        </w:rPr>
        <w:t xml:space="preserve">приняли участие в «Спартакиаде допризывной  молодежи Тюменской области» с 10.02.2016 по 11.02 </w:t>
      </w:r>
      <w:smartTag w:uri="urn:schemas-microsoft-com:office:smarttags" w:element="metricconverter">
        <w:smartTagPr>
          <w:attr w:name="ProductID" w:val=".2016 г"/>
        </w:smartTagPr>
        <w:r w:rsidRPr="005C52F4">
          <w:rPr>
            <w:rFonts w:ascii="Arial" w:hAnsi="Arial" w:cs="Arial"/>
          </w:rPr>
          <w:t>.2016 г</w:t>
        </w:r>
      </w:smartTag>
      <w:r w:rsidRPr="005C52F4">
        <w:rPr>
          <w:rFonts w:ascii="Arial" w:hAnsi="Arial" w:cs="Arial"/>
        </w:rPr>
        <w:t>.</w:t>
      </w:r>
      <w:r w:rsidR="004E4716">
        <w:rPr>
          <w:rFonts w:ascii="Arial" w:hAnsi="Arial" w:cs="Arial"/>
        </w:rPr>
        <w:t>.</w:t>
      </w:r>
      <w:r w:rsidRPr="005C52F4">
        <w:rPr>
          <w:rFonts w:ascii="Arial" w:hAnsi="Arial" w:cs="Arial"/>
        </w:rPr>
        <w:t xml:space="preserve"> Учащиеся СПК ДПВС приняли активное участие в месячнике военно-патриотического воспитания. Состоялись круглые столы, встречи с ребятами</w:t>
      </w:r>
      <w:r w:rsidR="004E4716">
        <w:rPr>
          <w:rFonts w:ascii="Arial" w:hAnsi="Arial" w:cs="Arial"/>
        </w:rPr>
        <w:t>,</w:t>
      </w:r>
      <w:r w:rsidRPr="005C52F4">
        <w:rPr>
          <w:rFonts w:ascii="Arial" w:hAnsi="Arial" w:cs="Arial"/>
        </w:rPr>
        <w:t xml:space="preserve"> вернувшимися из армии, вахта памяти, посвящённая выводу </w:t>
      </w:r>
      <w:r w:rsidR="004E4716">
        <w:rPr>
          <w:rFonts w:ascii="Arial" w:hAnsi="Arial" w:cs="Arial"/>
        </w:rPr>
        <w:t>советских войск из Афганистана, в</w:t>
      </w:r>
      <w:r w:rsidRPr="005C52F4">
        <w:rPr>
          <w:rFonts w:ascii="Arial" w:hAnsi="Arial" w:cs="Arial"/>
        </w:rPr>
        <w:t xml:space="preserve">оенно-тактическая игра среди классов СПК ДПВС, посвящённые 23 февраля, соревнования по пулевой стрельбе, конкурсная программа «Школьный спецназ», посвящённая Дню защитника Отечества.  </w:t>
      </w:r>
    </w:p>
    <w:p w:rsidR="00CA2756" w:rsidRDefault="005C52F4" w:rsidP="004E4716">
      <w:pPr>
        <w:ind w:firstLine="567"/>
        <w:rPr>
          <w:rFonts w:ascii="Arial" w:hAnsi="Arial" w:cs="Arial"/>
        </w:rPr>
      </w:pPr>
      <w:r w:rsidRPr="005C52F4">
        <w:rPr>
          <w:rFonts w:ascii="Arial" w:hAnsi="Arial" w:cs="Arial"/>
        </w:rPr>
        <w:t xml:space="preserve"> В январе-феврале  2016 года приняли участие в  акции «Тепло родного дома».</w:t>
      </w:r>
      <w:r w:rsidRPr="005C52F4">
        <w:rPr>
          <w:rFonts w:ascii="Arial" w:hAnsi="Arial" w:cs="Arial"/>
          <w:i/>
        </w:rPr>
        <w:t xml:space="preserve"> </w:t>
      </w:r>
      <w:r w:rsidRPr="005C52F4">
        <w:rPr>
          <w:rFonts w:ascii="Arial" w:hAnsi="Arial" w:cs="Arial"/>
        </w:rPr>
        <w:t xml:space="preserve">Руководители специализированных классов  активно работают над развитием у воспитанников системы идейных взглядов на роль физической подготовки в военно-профессиональном становлении личности защитника Родины, на развитие самовоспитания и самодисциплины. В учебных сборах приняли участие 44 учащихся 10 –х классов. В течение учебного года велась информационно-разъяснительная работа с обучающимися и  родителями юношей 10 класса в целях предотвращения уклонения от учебных сборов.   Система работы с ребятами, направлена на воспитание толерантного сознания и поведения, неприятия национализма, шовинизма и экстремизма. </w:t>
      </w:r>
    </w:p>
    <w:p w:rsidR="00CA2756" w:rsidRDefault="005C52F4" w:rsidP="004E4716">
      <w:pPr>
        <w:ind w:firstLine="567"/>
        <w:rPr>
          <w:rFonts w:ascii="Arial" w:hAnsi="Arial" w:cs="Arial"/>
        </w:rPr>
      </w:pPr>
      <w:r w:rsidRPr="005C52F4">
        <w:rPr>
          <w:rFonts w:ascii="Arial" w:hAnsi="Arial" w:cs="Arial"/>
        </w:rPr>
        <w:t xml:space="preserve"> В образовательных учреждениях проведены классные часы посвящённые юбилейным датам: 75 лет со дня начало блокады Ленинграда, 75 лет со дня начала битвы за Москву, оборона Севастополя и др.</w:t>
      </w:r>
    </w:p>
    <w:p w:rsidR="00CA2756" w:rsidRDefault="005C52F4" w:rsidP="004E4716">
      <w:pPr>
        <w:ind w:firstLine="567"/>
        <w:rPr>
          <w:rFonts w:ascii="Arial" w:hAnsi="Arial" w:cs="Arial"/>
        </w:rPr>
      </w:pPr>
      <w:r w:rsidRPr="005C52F4">
        <w:rPr>
          <w:rFonts w:ascii="Arial" w:hAnsi="Arial" w:cs="Arial"/>
        </w:rPr>
        <w:t xml:space="preserve"> Реализованы мероприятия по выполнению Федерального закона «О днях воинской славы и памятных датах России» проведены классные часы, тематические декады, предметные недели </w:t>
      </w:r>
      <w:r w:rsidR="00CA2756">
        <w:rPr>
          <w:rFonts w:ascii="Arial" w:hAnsi="Arial" w:cs="Arial"/>
        </w:rPr>
        <w:t xml:space="preserve">и </w:t>
      </w:r>
      <w:r w:rsidRPr="005C52F4">
        <w:rPr>
          <w:rFonts w:ascii="Arial" w:hAnsi="Arial" w:cs="Arial"/>
        </w:rPr>
        <w:t>другие внеклассные мероприятия</w:t>
      </w:r>
      <w:r w:rsidR="00CA2756">
        <w:rPr>
          <w:rFonts w:ascii="Arial" w:hAnsi="Arial" w:cs="Arial"/>
        </w:rPr>
        <w:t xml:space="preserve">, </w:t>
      </w:r>
      <w:r w:rsidRPr="005C52F4">
        <w:rPr>
          <w:rFonts w:ascii="Arial" w:hAnsi="Arial" w:cs="Arial"/>
        </w:rPr>
        <w:t xml:space="preserve"> посвящённые Дням воинской славы России. В ОУ прошли Всероссийские и межведомственные уроки. </w:t>
      </w:r>
    </w:p>
    <w:p w:rsidR="00CA2756" w:rsidRDefault="005C52F4" w:rsidP="004E4716">
      <w:pPr>
        <w:ind w:firstLine="567"/>
        <w:rPr>
          <w:rFonts w:ascii="Arial" w:hAnsi="Arial" w:cs="Arial"/>
        </w:rPr>
      </w:pPr>
      <w:r w:rsidRPr="005C52F4">
        <w:rPr>
          <w:rFonts w:ascii="Arial" w:hAnsi="Arial" w:cs="Arial"/>
        </w:rPr>
        <w:lastRenderedPageBreak/>
        <w:t xml:space="preserve">Велась  работа по созданию электронной базы данных по району поисковых работ.  </w:t>
      </w:r>
    </w:p>
    <w:p w:rsidR="005C52F4" w:rsidRPr="005C52F4" w:rsidRDefault="005C52F4" w:rsidP="004E4716">
      <w:pPr>
        <w:ind w:firstLine="567"/>
        <w:rPr>
          <w:rFonts w:ascii="Arial" w:hAnsi="Arial" w:cs="Arial"/>
        </w:rPr>
      </w:pPr>
      <w:r w:rsidRPr="005C52F4">
        <w:rPr>
          <w:rFonts w:ascii="Arial" w:hAnsi="Arial" w:cs="Arial"/>
        </w:rPr>
        <w:t>Наиболее эффективно патриотическая внеурочная деятельность осуществляется  в рамках работы кружков и секций, а также добровольческих объединений.</w:t>
      </w:r>
    </w:p>
    <w:p w:rsidR="005C52F4" w:rsidRPr="005C52F4" w:rsidRDefault="005C52F4" w:rsidP="005C52F4">
      <w:pPr>
        <w:rPr>
          <w:rFonts w:ascii="Arial" w:hAnsi="Arial" w:cs="Arial"/>
        </w:rPr>
      </w:pPr>
      <w:r w:rsidRPr="005C52F4">
        <w:rPr>
          <w:rFonts w:ascii="Arial" w:hAnsi="Arial" w:cs="Arial"/>
        </w:rPr>
        <w:t xml:space="preserve">    В следующем учебном году будет продолжена работа по совершенствованию подготовки обучающихся, внедрению новых форм работы. </w:t>
      </w:r>
    </w:p>
    <w:p w:rsidR="005C52F4" w:rsidRPr="005C52F4" w:rsidRDefault="005C52F4" w:rsidP="005C52F4">
      <w:pPr>
        <w:ind w:firstLine="567"/>
        <w:rPr>
          <w:rFonts w:ascii="Arial" w:hAnsi="Arial" w:cs="Arial"/>
        </w:rPr>
      </w:pPr>
      <w:r w:rsidRPr="005C52F4">
        <w:rPr>
          <w:rFonts w:ascii="Arial" w:hAnsi="Arial" w:cs="Arial"/>
        </w:rPr>
        <w:t xml:space="preserve">Важнейшее значение в реализации задач гражданского воспитания имеют классные часы. Однако традиционные формы их проведения не приносят должного результата. В общеобразовательных учреждениях используются методики и технологии, позволяющие учащимся проигрывать социальные роли, моделировать образы собственного поведения в юридически значимых ситуациях и просто в жизненных. В процессе деятельности формируется устойчивое правовое сознание, которое помогает школьникам в обыденных ситуациях. В школах  планово проводилась в течение всего года профилактическая  работа по противодействию экстремистским проявлениям среди  учащихся. Образовательные учреждения Уватского района проводят систематическую, последовательную  работу по направлению  воспитания гражданственности, патриотизма, уважения к правам, свободам и обязанностям человека. При планировании работы образовательным учреждениям   </w:t>
      </w:r>
    </w:p>
    <w:p w:rsidR="00CA2756" w:rsidRDefault="005C52F4" w:rsidP="005C52F4">
      <w:pPr>
        <w:autoSpaceDE w:val="0"/>
        <w:autoSpaceDN w:val="0"/>
        <w:adjustRightInd w:val="0"/>
        <w:rPr>
          <w:rFonts w:ascii="Arial" w:hAnsi="Arial" w:cs="Arial"/>
        </w:rPr>
      </w:pPr>
      <w:r w:rsidRPr="005C52F4">
        <w:t xml:space="preserve">      </w:t>
      </w:r>
      <w:r w:rsidR="00CA2756">
        <w:rPr>
          <w:rFonts w:ascii="Arial" w:hAnsi="Arial" w:cs="Arial"/>
        </w:rPr>
        <w:t>В план работы на</w:t>
      </w:r>
      <w:r w:rsidRPr="005C52F4">
        <w:rPr>
          <w:rFonts w:ascii="Arial" w:hAnsi="Arial" w:cs="Arial"/>
        </w:rPr>
        <w:t xml:space="preserve"> 2</w:t>
      </w:r>
      <w:r w:rsidR="00CA2756">
        <w:rPr>
          <w:rFonts w:ascii="Arial" w:hAnsi="Arial" w:cs="Arial"/>
        </w:rPr>
        <w:t>016-2017 учебный год необходимо</w:t>
      </w:r>
      <w:r w:rsidRPr="005C52F4">
        <w:rPr>
          <w:rFonts w:ascii="Arial" w:hAnsi="Arial" w:cs="Arial"/>
        </w:rPr>
        <w:t xml:space="preserve"> включить мероприятия</w:t>
      </w:r>
      <w:r w:rsidR="00CA2756">
        <w:rPr>
          <w:rFonts w:ascii="Arial" w:hAnsi="Arial" w:cs="Arial"/>
        </w:rPr>
        <w:t>,</w:t>
      </w:r>
      <w:r w:rsidRPr="005C52F4">
        <w:rPr>
          <w:rFonts w:ascii="Arial" w:hAnsi="Arial" w:cs="Arial"/>
        </w:rPr>
        <w:t xml:space="preserve"> направленные на повышение  интереса у детей к службе в силовых подразделениях, в том числе сборов, военно-спор</w:t>
      </w:r>
      <w:r w:rsidR="00CA2756">
        <w:rPr>
          <w:rFonts w:ascii="Arial" w:hAnsi="Arial" w:cs="Arial"/>
        </w:rPr>
        <w:t>тивных игр, соревнований, акций:</w:t>
      </w:r>
    </w:p>
    <w:p w:rsidR="00CA2756" w:rsidRDefault="00CA2756" w:rsidP="00CA2756">
      <w:pPr>
        <w:autoSpaceDE w:val="0"/>
        <w:autoSpaceDN w:val="0"/>
        <w:adjustRightInd w:val="0"/>
        <w:ind w:firstLine="0"/>
        <w:rPr>
          <w:rFonts w:ascii="Arial" w:hAnsi="Arial" w:cs="Arial"/>
        </w:rPr>
      </w:pPr>
      <w:r>
        <w:rPr>
          <w:rFonts w:ascii="Arial" w:hAnsi="Arial" w:cs="Arial"/>
        </w:rPr>
        <w:t>- ф</w:t>
      </w:r>
      <w:r w:rsidR="005C52F4" w:rsidRPr="005C52F4">
        <w:rPr>
          <w:rFonts w:ascii="Arial" w:hAnsi="Arial" w:cs="Arial"/>
        </w:rPr>
        <w:t>ормировать  у обучающихся представление о ценностях  культурно-исторического наследия России, уважительного  отношения к национальным героям и культурным представлениям российского народа, развития мотивации к научно-исследовательской деятельности, позволяющие объективно воспринимать и оценивать бесспорные исторические достижения и противоречивые периоды в р</w:t>
      </w:r>
      <w:r>
        <w:rPr>
          <w:rFonts w:ascii="Arial" w:hAnsi="Arial" w:cs="Arial"/>
        </w:rPr>
        <w:t>азвитии российского государства,</w:t>
      </w:r>
    </w:p>
    <w:p w:rsidR="005C52F4" w:rsidRPr="005C52F4" w:rsidRDefault="00CA2756" w:rsidP="00CA2756">
      <w:pPr>
        <w:autoSpaceDE w:val="0"/>
        <w:autoSpaceDN w:val="0"/>
        <w:adjustRightInd w:val="0"/>
        <w:ind w:firstLine="0"/>
        <w:rPr>
          <w:rFonts w:ascii="Arial" w:hAnsi="Arial" w:cs="Arial"/>
        </w:rPr>
      </w:pPr>
      <w:r>
        <w:rPr>
          <w:rFonts w:ascii="Arial" w:hAnsi="Arial" w:cs="Arial"/>
        </w:rPr>
        <w:t>- у</w:t>
      </w:r>
      <w:r w:rsidR="005C52F4" w:rsidRPr="005C52F4">
        <w:rPr>
          <w:rFonts w:ascii="Arial" w:hAnsi="Arial" w:cs="Arial"/>
        </w:rPr>
        <w:t xml:space="preserve">силить  возможность и доступность участия обучающихся в деятельности детских и юношеских общественных организаций,  разнообразить формы деятельности, направленные на предупреждение  асоциального поведения, профилактику проявлений экстремизма, девиантного и деликветного поведения среди учащейся молодёжи. </w:t>
      </w:r>
    </w:p>
    <w:p w:rsidR="00CA2756" w:rsidRDefault="005C52F4" w:rsidP="005C52F4">
      <w:pPr>
        <w:autoSpaceDE w:val="0"/>
        <w:autoSpaceDN w:val="0"/>
        <w:adjustRightInd w:val="0"/>
        <w:rPr>
          <w:rFonts w:ascii="Arial" w:hAnsi="Arial" w:cs="Arial"/>
        </w:rPr>
      </w:pPr>
      <w:r w:rsidRPr="005C52F4">
        <w:rPr>
          <w:rFonts w:ascii="Arial" w:hAnsi="Arial" w:cs="Arial"/>
        </w:rPr>
        <w:t xml:space="preserve">  Цели и задачи гражданско-патриотического воспитания на 2016-2017 учебный год:</w:t>
      </w:r>
    </w:p>
    <w:p w:rsidR="00CA2756" w:rsidRDefault="00CA2756" w:rsidP="00CA2756">
      <w:pPr>
        <w:autoSpaceDE w:val="0"/>
        <w:autoSpaceDN w:val="0"/>
        <w:adjustRightInd w:val="0"/>
        <w:ind w:firstLine="0"/>
        <w:rPr>
          <w:rFonts w:ascii="Arial" w:hAnsi="Arial" w:cs="Arial"/>
        </w:rPr>
      </w:pPr>
      <w:r>
        <w:rPr>
          <w:rFonts w:ascii="Arial" w:hAnsi="Arial" w:cs="Arial"/>
        </w:rPr>
        <w:t>- выработка системы мер, помогающей</w:t>
      </w:r>
      <w:r w:rsidR="005C52F4" w:rsidRPr="005C52F4">
        <w:rPr>
          <w:rFonts w:ascii="Arial" w:hAnsi="Arial" w:cs="Arial"/>
        </w:rPr>
        <w:t xml:space="preserve"> воспитывать у детей патриотизм, чувство долга перед своей Родиной и готовность защищать в </w:t>
      </w:r>
      <w:r>
        <w:rPr>
          <w:rFonts w:ascii="Arial" w:hAnsi="Arial" w:cs="Arial"/>
        </w:rPr>
        <w:t>любой момент интересы Отечества,</w:t>
      </w:r>
    </w:p>
    <w:p w:rsidR="00CA2756" w:rsidRDefault="00CA2756" w:rsidP="00CA2756">
      <w:pPr>
        <w:autoSpaceDE w:val="0"/>
        <w:autoSpaceDN w:val="0"/>
        <w:adjustRightInd w:val="0"/>
        <w:ind w:firstLine="0"/>
        <w:rPr>
          <w:rFonts w:ascii="Arial" w:hAnsi="Arial" w:cs="Arial"/>
        </w:rPr>
      </w:pPr>
      <w:r>
        <w:rPr>
          <w:rFonts w:ascii="Arial" w:hAnsi="Arial" w:cs="Arial"/>
        </w:rPr>
        <w:t>-в</w:t>
      </w:r>
      <w:r w:rsidR="005C52F4" w:rsidRPr="005C52F4">
        <w:rPr>
          <w:rFonts w:ascii="Arial" w:hAnsi="Arial" w:cs="Arial"/>
        </w:rPr>
        <w:t xml:space="preserve">оспитание уважения к правам, свободам и обязанностям человека; </w:t>
      </w:r>
    </w:p>
    <w:p w:rsidR="00CA2756" w:rsidRDefault="00CA2756" w:rsidP="00CA2756">
      <w:pPr>
        <w:autoSpaceDE w:val="0"/>
        <w:autoSpaceDN w:val="0"/>
        <w:adjustRightInd w:val="0"/>
        <w:ind w:firstLine="0"/>
        <w:rPr>
          <w:rFonts w:ascii="Arial" w:hAnsi="Arial" w:cs="Arial"/>
        </w:rPr>
      </w:pPr>
      <w:r>
        <w:rPr>
          <w:rFonts w:ascii="Arial" w:hAnsi="Arial" w:cs="Arial"/>
        </w:rPr>
        <w:t>-</w:t>
      </w:r>
      <w:r w:rsidR="005C52F4" w:rsidRPr="005C52F4">
        <w:rPr>
          <w:rFonts w:ascii="Arial" w:hAnsi="Arial" w:cs="Arial"/>
        </w:rPr>
        <w:t xml:space="preserve">формирование ценностных представлений о любви к России, народам Российской Федерации, к своей малой Родине; </w:t>
      </w:r>
    </w:p>
    <w:p w:rsidR="00CA2756" w:rsidRDefault="00CA2756" w:rsidP="00CA2756">
      <w:pPr>
        <w:autoSpaceDE w:val="0"/>
        <w:autoSpaceDN w:val="0"/>
        <w:adjustRightInd w:val="0"/>
        <w:ind w:firstLine="0"/>
        <w:rPr>
          <w:rFonts w:ascii="Arial" w:hAnsi="Arial" w:cs="Arial"/>
        </w:rPr>
      </w:pPr>
      <w:r>
        <w:rPr>
          <w:rFonts w:ascii="Arial" w:hAnsi="Arial" w:cs="Arial"/>
        </w:rPr>
        <w:t>-</w:t>
      </w:r>
      <w:r w:rsidR="005C52F4" w:rsidRPr="005C52F4">
        <w:rPr>
          <w:rFonts w:ascii="Arial" w:hAnsi="Arial" w:cs="Arial"/>
        </w:rPr>
        <w:t>усвоение ценности и содержания таких понятий</w:t>
      </w:r>
      <w:r>
        <w:rPr>
          <w:rFonts w:ascii="Arial" w:hAnsi="Arial" w:cs="Arial"/>
        </w:rPr>
        <w:t>,</w:t>
      </w:r>
      <w:r w:rsidR="005C52F4" w:rsidRPr="005C52F4">
        <w:rPr>
          <w:rFonts w:ascii="Arial" w:hAnsi="Arial" w:cs="Arial"/>
        </w:rPr>
        <w:t xml:space="preserve"> как «служение Отечеству», «правовая система и правовое государство», «Гражданское общество», об этнических категориях «свобода и ответственность», о мировоззренческих понятиях «честь», «совесть», «долг», «справедливость», «доверие» и др; </w:t>
      </w:r>
    </w:p>
    <w:p w:rsidR="00CA2756" w:rsidRDefault="00CA2756" w:rsidP="00CA2756">
      <w:pPr>
        <w:autoSpaceDE w:val="0"/>
        <w:autoSpaceDN w:val="0"/>
        <w:adjustRightInd w:val="0"/>
        <w:ind w:firstLine="0"/>
        <w:rPr>
          <w:rFonts w:ascii="Arial" w:hAnsi="Arial" w:cs="Arial"/>
        </w:rPr>
      </w:pPr>
      <w:r>
        <w:rPr>
          <w:rFonts w:ascii="Arial" w:hAnsi="Arial" w:cs="Arial"/>
        </w:rPr>
        <w:t xml:space="preserve">- </w:t>
      </w:r>
      <w:r w:rsidR="005C52F4" w:rsidRPr="005C52F4">
        <w:rPr>
          <w:rFonts w:ascii="Arial" w:hAnsi="Arial" w:cs="Arial"/>
        </w:rPr>
        <w:t xml:space="preserve">развитие нравственных представлений о долге, чести  и достоинстве в контексте отношения к отечеству, к согражданам, к семье; </w:t>
      </w:r>
    </w:p>
    <w:p w:rsidR="005C52F4" w:rsidRPr="005C52F4" w:rsidRDefault="00CA2756" w:rsidP="00CA2756">
      <w:pPr>
        <w:autoSpaceDE w:val="0"/>
        <w:autoSpaceDN w:val="0"/>
        <w:adjustRightInd w:val="0"/>
        <w:ind w:firstLine="0"/>
        <w:rPr>
          <w:rFonts w:ascii="Arial" w:hAnsi="Arial" w:cs="Arial"/>
        </w:rPr>
      </w:pPr>
      <w:r>
        <w:rPr>
          <w:rFonts w:ascii="Arial" w:hAnsi="Arial" w:cs="Arial"/>
        </w:rPr>
        <w:t xml:space="preserve">- </w:t>
      </w:r>
      <w:r w:rsidR="005C52F4" w:rsidRPr="005C52F4">
        <w:rPr>
          <w:rFonts w:ascii="Arial" w:hAnsi="Arial" w:cs="Arial"/>
        </w:rPr>
        <w:t xml:space="preserve">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 </w:t>
      </w:r>
    </w:p>
    <w:p w:rsidR="005C52F4" w:rsidRPr="005C52F4" w:rsidRDefault="005C52F4" w:rsidP="005C52F4">
      <w:pPr>
        <w:ind w:firstLine="0"/>
        <w:rPr>
          <w:rFonts w:ascii="Arial" w:eastAsiaTheme="minorHAnsi" w:hAnsi="Arial" w:cs="Arial"/>
          <w:lang w:eastAsia="en-US"/>
        </w:rPr>
      </w:pPr>
      <w:r w:rsidRPr="005C52F4">
        <w:rPr>
          <w:rFonts w:ascii="Arial" w:eastAsiaTheme="minorHAnsi" w:hAnsi="Arial" w:cs="Arial"/>
          <w:b/>
          <w:lang w:eastAsia="en-US"/>
        </w:rPr>
        <w:lastRenderedPageBreak/>
        <w:t xml:space="preserve">   Целью </w:t>
      </w:r>
      <w:r w:rsidRPr="005C52F4">
        <w:rPr>
          <w:rFonts w:ascii="Arial" w:eastAsiaTheme="minorHAnsi" w:hAnsi="Arial" w:cs="Arial"/>
          <w:lang w:eastAsia="en-US"/>
        </w:rPr>
        <w:t xml:space="preserve"> воспитательно-профилактической работы в образовательных учреждениях района  является и создание условий, направленных на снижение количества преступлений, профилактику асоциальных явлений и иных правонарушений.</w:t>
      </w:r>
    </w:p>
    <w:p w:rsidR="005C52F4" w:rsidRPr="005C52F4" w:rsidRDefault="005C52F4" w:rsidP="005C52F4">
      <w:pPr>
        <w:ind w:firstLine="0"/>
        <w:rPr>
          <w:rFonts w:ascii="Arial" w:eastAsiaTheme="minorHAnsi" w:hAnsi="Arial" w:cs="Arial"/>
          <w:lang w:eastAsia="en-US"/>
        </w:rPr>
      </w:pPr>
      <w:r w:rsidRPr="005C52F4">
        <w:rPr>
          <w:rFonts w:ascii="Arial" w:eastAsiaTheme="minorHAnsi" w:hAnsi="Arial" w:cs="Arial"/>
          <w:lang w:eastAsia="en-US"/>
        </w:rPr>
        <w:t xml:space="preserve">Данная цель реализуется через </w:t>
      </w:r>
      <w:r w:rsidRPr="005C52F4">
        <w:rPr>
          <w:rFonts w:ascii="Arial" w:eastAsiaTheme="minorHAnsi" w:hAnsi="Arial" w:cs="Arial"/>
          <w:b/>
          <w:lang w:eastAsia="en-US"/>
        </w:rPr>
        <w:t>задачи</w:t>
      </w:r>
      <w:r w:rsidRPr="005C52F4">
        <w:rPr>
          <w:rFonts w:ascii="Arial" w:eastAsiaTheme="minorHAnsi" w:hAnsi="Arial" w:cs="Arial"/>
          <w:lang w:eastAsia="en-US"/>
        </w:rPr>
        <w:t xml:space="preserve">: </w:t>
      </w:r>
    </w:p>
    <w:p w:rsidR="005C52F4" w:rsidRPr="005C52F4" w:rsidRDefault="005C52F4" w:rsidP="005C52F4">
      <w:pPr>
        <w:ind w:firstLine="0"/>
        <w:rPr>
          <w:rFonts w:ascii="Arial" w:eastAsiaTheme="minorHAnsi" w:hAnsi="Arial" w:cs="Arial"/>
          <w:lang w:eastAsia="en-US"/>
        </w:rPr>
      </w:pPr>
      <w:r w:rsidRPr="005C52F4">
        <w:rPr>
          <w:rFonts w:ascii="Arial" w:eastAsiaTheme="minorHAnsi" w:hAnsi="Arial" w:cs="Arial"/>
          <w:lang w:eastAsia="en-US"/>
        </w:rPr>
        <w:t>- соверше</w:t>
      </w:r>
      <w:r w:rsidR="00CA2756">
        <w:rPr>
          <w:rFonts w:ascii="Arial" w:eastAsiaTheme="minorHAnsi" w:hAnsi="Arial" w:cs="Arial"/>
          <w:lang w:eastAsia="en-US"/>
        </w:rPr>
        <w:t>нствование деятельности ОО</w:t>
      </w:r>
      <w:r w:rsidRPr="005C52F4">
        <w:rPr>
          <w:rFonts w:ascii="Arial" w:eastAsiaTheme="minorHAnsi" w:hAnsi="Arial" w:cs="Arial"/>
          <w:lang w:eastAsia="en-US"/>
        </w:rPr>
        <w:t>, направленной на профилактику асоциальных явлений среди несовершеннолетних;</w:t>
      </w:r>
    </w:p>
    <w:p w:rsidR="005C52F4" w:rsidRPr="005C52F4" w:rsidRDefault="005C52F4" w:rsidP="005C52F4">
      <w:pPr>
        <w:ind w:firstLine="0"/>
        <w:rPr>
          <w:rFonts w:ascii="Arial" w:eastAsiaTheme="minorHAnsi" w:hAnsi="Arial" w:cs="Arial"/>
          <w:lang w:eastAsia="en-US"/>
        </w:rPr>
      </w:pPr>
      <w:r w:rsidRPr="005C52F4">
        <w:rPr>
          <w:rFonts w:ascii="Arial" w:eastAsiaTheme="minorHAnsi" w:hAnsi="Arial" w:cs="Arial"/>
          <w:lang w:eastAsia="en-US"/>
        </w:rPr>
        <w:t>- информирование несовершеннолетних и их родителей (лиц, их заменяющих) о последствиях антиобщественного поведения, о профилактике преступных посягательств и жестокого поведения;</w:t>
      </w:r>
    </w:p>
    <w:p w:rsidR="005C52F4" w:rsidRPr="005C52F4" w:rsidRDefault="005C52F4" w:rsidP="005C52F4">
      <w:pPr>
        <w:ind w:firstLine="0"/>
        <w:rPr>
          <w:rFonts w:ascii="Arial" w:eastAsiaTheme="minorHAnsi" w:hAnsi="Arial" w:cs="Arial"/>
          <w:lang w:eastAsia="en-US"/>
        </w:rPr>
      </w:pPr>
      <w:r w:rsidRPr="005C52F4">
        <w:rPr>
          <w:rFonts w:ascii="Arial" w:eastAsiaTheme="minorHAnsi" w:hAnsi="Arial" w:cs="Arial"/>
          <w:lang w:eastAsia="en-US"/>
        </w:rPr>
        <w:t>- повышение правовой культуры населения Уватского муниципального района;</w:t>
      </w:r>
    </w:p>
    <w:p w:rsidR="005C52F4" w:rsidRPr="005C52F4" w:rsidRDefault="005C52F4" w:rsidP="005C52F4">
      <w:pPr>
        <w:ind w:firstLine="0"/>
        <w:rPr>
          <w:rFonts w:ascii="Arial" w:eastAsiaTheme="minorHAnsi" w:hAnsi="Arial" w:cs="Arial"/>
          <w:lang w:eastAsia="en-US"/>
        </w:rPr>
      </w:pPr>
      <w:r w:rsidRPr="005C52F4">
        <w:rPr>
          <w:rFonts w:ascii="Arial" w:eastAsiaTheme="minorHAnsi" w:hAnsi="Arial" w:cs="Arial"/>
          <w:lang w:eastAsia="en-US"/>
        </w:rPr>
        <w:t>- профилактика суицидального поведения несовершеннолетних;</w:t>
      </w:r>
    </w:p>
    <w:p w:rsidR="005C52F4" w:rsidRPr="005C52F4" w:rsidRDefault="005C52F4" w:rsidP="005C52F4">
      <w:pPr>
        <w:ind w:firstLine="0"/>
        <w:rPr>
          <w:rFonts w:ascii="Arial" w:eastAsiaTheme="minorHAnsi" w:hAnsi="Arial" w:cs="Arial"/>
          <w:lang w:eastAsia="en-US"/>
        </w:rPr>
      </w:pPr>
      <w:r w:rsidRPr="005C52F4">
        <w:rPr>
          <w:rFonts w:ascii="Arial" w:eastAsiaTheme="minorHAnsi" w:hAnsi="Arial" w:cs="Arial"/>
          <w:lang w:eastAsia="en-US"/>
        </w:rPr>
        <w:t xml:space="preserve">- организация летнего отдыха детей </w:t>
      </w:r>
      <w:r w:rsidR="00CA2756">
        <w:rPr>
          <w:rFonts w:ascii="Arial" w:eastAsiaTheme="minorHAnsi" w:hAnsi="Arial" w:cs="Arial"/>
          <w:lang w:eastAsia="en-US"/>
        </w:rPr>
        <w:t xml:space="preserve">группы </w:t>
      </w:r>
      <w:r w:rsidRPr="005C52F4">
        <w:rPr>
          <w:rFonts w:ascii="Arial" w:eastAsiaTheme="minorHAnsi" w:hAnsi="Arial" w:cs="Arial"/>
          <w:lang w:eastAsia="en-US"/>
        </w:rPr>
        <w:t>«особого внимания»;</w:t>
      </w:r>
    </w:p>
    <w:p w:rsidR="005C52F4" w:rsidRPr="005C52F4" w:rsidRDefault="005C52F4" w:rsidP="005C52F4">
      <w:pPr>
        <w:ind w:firstLine="0"/>
        <w:rPr>
          <w:rFonts w:ascii="Arial" w:eastAsiaTheme="minorHAnsi" w:hAnsi="Arial" w:cs="Arial"/>
          <w:lang w:eastAsia="en-US"/>
        </w:rPr>
      </w:pPr>
      <w:r w:rsidRPr="005C52F4">
        <w:rPr>
          <w:rFonts w:ascii="Arial" w:eastAsiaTheme="minorHAnsi" w:hAnsi="Arial" w:cs="Arial"/>
          <w:lang w:eastAsia="en-US"/>
        </w:rPr>
        <w:t>-трудоустройство несовершеннолетних;</w:t>
      </w:r>
    </w:p>
    <w:p w:rsidR="005C52F4" w:rsidRPr="005C52F4" w:rsidRDefault="005C52F4" w:rsidP="005C52F4">
      <w:pPr>
        <w:ind w:firstLine="0"/>
        <w:rPr>
          <w:rFonts w:ascii="Arial" w:eastAsiaTheme="minorHAnsi" w:hAnsi="Arial" w:cs="Arial"/>
          <w:lang w:eastAsia="en-US"/>
        </w:rPr>
      </w:pPr>
      <w:r w:rsidRPr="005C52F4">
        <w:rPr>
          <w:rFonts w:ascii="Arial" w:eastAsiaTheme="minorHAnsi" w:hAnsi="Arial" w:cs="Arial"/>
          <w:lang w:eastAsia="en-US"/>
        </w:rPr>
        <w:t>- учет несовершеннолетних, не посещающих или систематически пропускающих по неуважительным причинам занятия в ОО;</w:t>
      </w:r>
    </w:p>
    <w:p w:rsidR="005C52F4" w:rsidRPr="005C52F4" w:rsidRDefault="005C52F4" w:rsidP="005C52F4">
      <w:pPr>
        <w:ind w:firstLine="0"/>
        <w:rPr>
          <w:rFonts w:ascii="Arial" w:eastAsiaTheme="minorHAnsi" w:hAnsi="Arial" w:cs="Arial"/>
          <w:lang w:eastAsia="en-US"/>
        </w:rPr>
      </w:pPr>
      <w:r w:rsidRPr="005C52F4">
        <w:rPr>
          <w:rFonts w:ascii="Arial" w:eastAsiaTheme="minorHAnsi" w:hAnsi="Arial" w:cs="Arial"/>
          <w:lang w:eastAsia="en-US"/>
        </w:rPr>
        <w:t>- разработка и внедрение в практику работы ОО программы и методики, направленные на формирование законопослушного поведения несовершеннолетних;</w:t>
      </w:r>
    </w:p>
    <w:p w:rsidR="005C52F4" w:rsidRPr="005C52F4" w:rsidRDefault="005C52F4" w:rsidP="005C52F4">
      <w:pPr>
        <w:ind w:firstLine="0"/>
        <w:rPr>
          <w:rFonts w:ascii="Arial" w:eastAsiaTheme="minorHAnsi" w:hAnsi="Arial" w:cs="Arial"/>
          <w:lang w:eastAsia="en-US"/>
        </w:rPr>
      </w:pPr>
      <w:r w:rsidRPr="005C52F4">
        <w:rPr>
          <w:rFonts w:ascii="Arial" w:eastAsiaTheme="minorHAnsi" w:hAnsi="Arial" w:cs="Arial"/>
          <w:lang w:eastAsia="en-US"/>
        </w:rPr>
        <w:t>-выявление семей, находящихся в социально опасном положении, оказание им помощи в воспитании и обучении детей;</w:t>
      </w:r>
    </w:p>
    <w:p w:rsidR="005C52F4" w:rsidRPr="005C52F4" w:rsidRDefault="005C52F4" w:rsidP="005C52F4">
      <w:pPr>
        <w:ind w:firstLine="0"/>
        <w:rPr>
          <w:rFonts w:ascii="Arial" w:eastAsiaTheme="minorHAnsi" w:hAnsi="Arial" w:cs="Arial"/>
          <w:lang w:eastAsia="en-US"/>
        </w:rPr>
      </w:pPr>
      <w:r w:rsidRPr="005C52F4">
        <w:rPr>
          <w:rFonts w:ascii="Arial" w:eastAsiaTheme="minorHAnsi" w:hAnsi="Arial" w:cs="Arial"/>
          <w:lang w:eastAsia="en-US"/>
        </w:rPr>
        <w:t>-осуществление защиты прав и законных интересов несовершеннолетних.</w:t>
      </w:r>
    </w:p>
    <w:p w:rsidR="005C52F4" w:rsidRPr="005C52F4" w:rsidRDefault="005C52F4" w:rsidP="005C52F4">
      <w:pPr>
        <w:ind w:firstLine="0"/>
        <w:rPr>
          <w:rFonts w:ascii="Arial" w:eastAsiaTheme="minorHAnsi" w:hAnsi="Arial" w:cs="Arial"/>
          <w:lang w:eastAsia="en-US"/>
        </w:rPr>
      </w:pPr>
      <w:r w:rsidRPr="005C52F4">
        <w:rPr>
          <w:rFonts w:ascii="Arial" w:eastAsiaTheme="minorHAnsi" w:hAnsi="Arial" w:cs="Arial"/>
          <w:lang w:eastAsia="en-US"/>
        </w:rPr>
        <w:t xml:space="preserve">      По итогам 2015-2016 учебного года на различных профилактических учетах состоят:</w:t>
      </w:r>
    </w:p>
    <w:tbl>
      <w:tblPr>
        <w:tblpPr w:leftFromText="180" w:rightFromText="180" w:vertAnchor="text" w:horzAnchor="margin" w:tblpY="78"/>
        <w:tblW w:w="15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3260"/>
        <w:gridCol w:w="4585"/>
        <w:gridCol w:w="2930"/>
        <w:gridCol w:w="1342"/>
        <w:gridCol w:w="1347"/>
      </w:tblGrid>
      <w:tr w:rsidR="005C52F4" w:rsidRPr="005C52F4" w:rsidTr="005C52F4">
        <w:trPr>
          <w:trHeight w:val="237"/>
        </w:trPr>
        <w:tc>
          <w:tcPr>
            <w:tcW w:w="2405" w:type="dxa"/>
            <w:vMerge w:val="restart"/>
            <w:tcBorders>
              <w:top w:val="single" w:sz="4" w:space="0" w:color="auto"/>
              <w:left w:val="single" w:sz="4" w:space="0" w:color="auto"/>
              <w:bottom w:val="single" w:sz="4" w:space="0" w:color="auto"/>
              <w:right w:val="single" w:sz="4" w:space="0" w:color="auto"/>
            </w:tcBorders>
          </w:tcPr>
          <w:p w:rsidR="005C52F4" w:rsidRPr="00CA2756" w:rsidRDefault="005C52F4" w:rsidP="005C52F4">
            <w:pPr>
              <w:tabs>
                <w:tab w:val="center" w:pos="5102"/>
                <w:tab w:val="left" w:pos="6255"/>
                <w:tab w:val="left" w:pos="6360"/>
              </w:tabs>
              <w:ind w:firstLine="0"/>
              <w:rPr>
                <w:rFonts w:ascii="Arial" w:hAnsi="Arial" w:cs="Arial"/>
                <w:sz w:val="20"/>
                <w:szCs w:val="20"/>
              </w:rPr>
            </w:pPr>
            <w:r w:rsidRPr="00CA2756">
              <w:rPr>
                <w:rFonts w:ascii="Arial" w:hAnsi="Arial" w:cs="Arial"/>
                <w:sz w:val="20"/>
                <w:szCs w:val="20"/>
              </w:rPr>
              <w:t>Внутришкольный учет</w:t>
            </w:r>
          </w:p>
        </w:tc>
        <w:tc>
          <w:tcPr>
            <w:tcW w:w="3260" w:type="dxa"/>
            <w:vMerge w:val="restart"/>
            <w:tcBorders>
              <w:top w:val="single" w:sz="4" w:space="0" w:color="auto"/>
              <w:left w:val="single" w:sz="4" w:space="0" w:color="auto"/>
              <w:right w:val="single" w:sz="4" w:space="0" w:color="auto"/>
            </w:tcBorders>
          </w:tcPr>
          <w:p w:rsidR="005C52F4" w:rsidRPr="00CA2756" w:rsidRDefault="005C52F4" w:rsidP="005C52F4">
            <w:pPr>
              <w:tabs>
                <w:tab w:val="center" w:pos="5102"/>
                <w:tab w:val="left" w:pos="6255"/>
                <w:tab w:val="left" w:pos="6360"/>
              </w:tabs>
              <w:ind w:firstLine="0"/>
              <w:rPr>
                <w:rFonts w:ascii="Arial" w:hAnsi="Arial" w:cs="Arial"/>
                <w:sz w:val="20"/>
                <w:szCs w:val="20"/>
              </w:rPr>
            </w:pPr>
            <w:r w:rsidRPr="00CA2756">
              <w:rPr>
                <w:rFonts w:ascii="Arial" w:hAnsi="Arial" w:cs="Arial"/>
                <w:sz w:val="20"/>
                <w:szCs w:val="20"/>
              </w:rPr>
              <w:t>Из них состоящих в областном межведомственном банке данных несовершеннолетних и семей «группы особого внимания»</w:t>
            </w:r>
          </w:p>
        </w:tc>
        <w:tc>
          <w:tcPr>
            <w:tcW w:w="7515" w:type="dxa"/>
            <w:gridSpan w:val="2"/>
            <w:tcBorders>
              <w:top w:val="single" w:sz="4" w:space="0" w:color="auto"/>
              <w:left w:val="single" w:sz="4" w:space="0" w:color="auto"/>
              <w:bottom w:val="single" w:sz="4" w:space="0" w:color="auto"/>
              <w:right w:val="single" w:sz="4" w:space="0" w:color="auto"/>
            </w:tcBorders>
          </w:tcPr>
          <w:p w:rsidR="005C52F4" w:rsidRPr="005C52F4" w:rsidRDefault="005C52F4" w:rsidP="005C52F4">
            <w:pPr>
              <w:tabs>
                <w:tab w:val="center" w:pos="5102"/>
                <w:tab w:val="left" w:pos="6255"/>
                <w:tab w:val="left" w:pos="6360"/>
              </w:tabs>
              <w:ind w:firstLine="0"/>
              <w:rPr>
                <w:rFonts w:ascii="Arial" w:hAnsi="Arial" w:cs="Arial"/>
              </w:rPr>
            </w:pPr>
            <w:r w:rsidRPr="00CA2756">
              <w:rPr>
                <w:rFonts w:ascii="Arial" w:hAnsi="Arial" w:cs="Arial"/>
                <w:sz w:val="20"/>
                <w:szCs w:val="20"/>
              </w:rPr>
              <w:t>Областной межведомственный банк данных несовершеннолетних и семей «группы особого внимания»</w:t>
            </w:r>
          </w:p>
        </w:tc>
        <w:tc>
          <w:tcPr>
            <w:tcW w:w="1342" w:type="dxa"/>
            <w:vMerge w:val="restart"/>
            <w:tcBorders>
              <w:top w:val="single" w:sz="4" w:space="0" w:color="auto"/>
              <w:left w:val="single" w:sz="4" w:space="0" w:color="auto"/>
              <w:bottom w:val="single" w:sz="4" w:space="0" w:color="auto"/>
              <w:right w:val="single" w:sz="4" w:space="0" w:color="auto"/>
            </w:tcBorders>
          </w:tcPr>
          <w:p w:rsidR="005C52F4" w:rsidRPr="005C52F4" w:rsidRDefault="005C52F4" w:rsidP="005C52F4">
            <w:pPr>
              <w:tabs>
                <w:tab w:val="center" w:pos="5102"/>
                <w:tab w:val="left" w:pos="6255"/>
                <w:tab w:val="left" w:pos="6360"/>
              </w:tabs>
              <w:jc w:val="center"/>
              <w:rPr>
                <w:rFonts w:ascii="Arial" w:hAnsi="Arial" w:cs="Arial"/>
              </w:rPr>
            </w:pPr>
          </w:p>
          <w:p w:rsidR="005C52F4" w:rsidRPr="005C52F4" w:rsidRDefault="005C52F4" w:rsidP="005C52F4">
            <w:pPr>
              <w:tabs>
                <w:tab w:val="center" w:pos="5102"/>
                <w:tab w:val="left" w:pos="6255"/>
                <w:tab w:val="left" w:pos="6360"/>
              </w:tabs>
              <w:ind w:firstLine="0"/>
              <w:rPr>
                <w:rFonts w:ascii="Arial" w:hAnsi="Arial" w:cs="Arial"/>
              </w:rPr>
            </w:pPr>
            <w:r w:rsidRPr="005C52F4">
              <w:rPr>
                <w:rFonts w:ascii="Arial" w:hAnsi="Arial" w:cs="Arial"/>
              </w:rPr>
              <w:t>КДН</w:t>
            </w:r>
          </w:p>
        </w:tc>
        <w:tc>
          <w:tcPr>
            <w:tcW w:w="1347" w:type="dxa"/>
            <w:vMerge w:val="restart"/>
            <w:tcBorders>
              <w:top w:val="single" w:sz="4" w:space="0" w:color="auto"/>
              <w:left w:val="single" w:sz="4" w:space="0" w:color="auto"/>
              <w:bottom w:val="single" w:sz="4" w:space="0" w:color="auto"/>
              <w:right w:val="single" w:sz="4" w:space="0" w:color="auto"/>
            </w:tcBorders>
          </w:tcPr>
          <w:p w:rsidR="005C52F4" w:rsidRPr="005C52F4" w:rsidRDefault="005C52F4" w:rsidP="005C52F4">
            <w:pPr>
              <w:tabs>
                <w:tab w:val="center" w:pos="5102"/>
                <w:tab w:val="left" w:pos="6255"/>
                <w:tab w:val="left" w:pos="6360"/>
              </w:tabs>
              <w:jc w:val="center"/>
              <w:rPr>
                <w:rFonts w:ascii="Arial" w:hAnsi="Arial" w:cs="Arial"/>
              </w:rPr>
            </w:pPr>
          </w:p>
          <w:p w:rsidR="005C52F4" w:rsidRPr="005C52F4" w:rsidRDefault="005C52F4" w:rsidP="005C52F4">
            <w:pPr>
              <w:tabs>
                <w:tab w:val="center" w:pos="5102"/>
                <w:tab w:val="left" w:pos="6255"/>
                <w:tab w:val="left" w:pos="6360"/>
              </w:tabs>
              <w:ind w:firstLine="0"/>
              <w:rPr>
                <w:rFonts w:ascii="Arial" w:hAnsi="Arial" w:cs="Arial"/>
              </w:rPr>
            </w:pPr>
            <w:r w:rsidRPr="005C52F4">
              <w:rPr>
                <w:rFonts w:ascii="Arial" w:hAnsi="Arial" w:cs="Arial"/>
              </w:rPr>
              <w:t>ПДН</w:t>
            </w:r>
          </w:p>
        </w:tc>
      </w:tr>
      <w:tr w:rsidR="005C52F4" w:rsidRPr="005C52F4" w:rsidTr="005C52F4">
        <w:trPr>
          <w:trHeight w:val="298"/>
        </w:trPr>
        <w:tc>
          <w:tcPr>
            <w:tcW w:w="2405" w:type="dxa"/>
            <w:vMerge/>
            <w:tcBorders>
              <w:top w:val="single" w:sz="4" w:space="0" w:color="auto"/>
              <w:left w:val="single" w:sz="4" w:space="0" w:color="auto"/>
              <w:bottom w:val="single" w:sz="4" w:space="0" w:color="auto"/>
              <w:right w:val="single" w:sz="4" w:space="0" w:color="auto"/>
            </w:tcBorders>
            <w:vAlign w:val="center"/>
          </w:tcPr>
          <w:p w:rsidR="005C52F4" w:rsidRPr="005C52F4" w:rsidRDefault="005C52F4" w:rsidP="005C52F4">
            <w:pPr>
              <w:rPr>
                <w:rFonts w:ascii="Arial" w:hAnsi="Arial" w:cs="Arial"/>
              </w:rPr>
            </w:pPr>
          </w:p>
        </w:tc>
        <w:tc>
          <w:tcPr>
            <w:tcW w:w="3260" w:type="dxa"/>
            <w:vMerge/>
            <w:tcBorders>
              <w:left w:val="single" w:sz="4" w:space="0" w:color="auto"/>
              <w:bottom w:val="single" w:sz="4" w:space="0" w:color="auto"/>
              <w:right w:val="single" w:sz="4" w:space="0" w:color="auto"/>
            </w:tcBorders>
          </w:tcPr>
          <w:p w:rsidR="005C52F4" w:rsidRPr="005C52F4" w:rsidRDefault="005C52F4" w:rsidP="005C52F4">
            <w:pPr>
              <w:tabs>
                <w:tab w:val="center" w:pos="5102"/>
                <w:tab w:val="left" w:pos="6255"/>
                <w:tab w:val="left" w:pos="6360"/>
              </w:tabs>
              <w:jc w:val="center"/>
              <w:rPr>
                <w:rFonts w:ascii="Arial" w:hAnsi="Arial" w:cs="Arial"/>
              </w:rPr>
            </w:pPr>
          </w:p>
        </w:tc>
        <w:tc>
          <w:tcPr>
            <w:tcW w:w="4585" w:type="dxa"/>
            <w:tcBorders>
              <w:top w:val="single" w:sz="4" w:space="0" w:color="auto"/>
              <w:left w:val="single" w:sz="4" w:space="0" w:color="auto"/>
              <w:bottom w:val="single" w:sz="4" w:space="0" w:color="auto"/>
              <w:right w:val="single" w:sz="4" w:space="0" w:color="auto"/>
            </w:tcBorders>
          </w:tcPr>
          <w:p w:rsidR="005C52F4" w:rsidRPr="00CA2756" w:rsidRDefault="005C52F4" w:rsidP="005C52F4">
            <w:pPr>
              <w:tabs>
                <w:tab w:val="center" w:pos="5102"/>
                <w:tab w:val="left" w:pos="6255"/>
                <w:tab w:val="left" w:pos="6360"/>
              </w:tabs>
              <w:ind w:firstLine="0"/>
              <w:rPr>
                <w:rFonts w:ascii="Arial" w:hAnsi="Arial" w:cs="Arial"/>
                <w:sz w:val="20"/>
                <w:szCs w:val="20"/>
              </w:rPr>
            </w:pPr>
            <w:r w:rsidRPr="00CA2756">
              <w:rPr>
                <w:rFonts w:ascii="Arial" w:hAnsi="Arial" w:cs="Arial"/>
                <w:sz w:val="20"/>
                <w:szCs w:val="20"/>
              </w:rPr>
              <w:t>всего</w:t>
            </w:r>
          </w:p>
          <w:p w:rsidR="005C52F4" w:rsidRPr="005C52F4" w:rsidRDefault="005C52F4" w:rsidP="005C52F4">
            <w:pPr>
              <w:tabs>
                <w:tab w:val="center" w:pos="5102"/>
                <w:tab w:val="left" w:pos="6255"/>
                <w:tab w:val="left" w:pos="6360"/>
              </w:tabs>
              <w:jc w:val="center"/>
              <w:rPr>
                <w:rFonts w:ascii="Arial" w:hAnsi="Arial" w:cs="Arial"/>
              </w:rPr>
            </w:pPr>
          </w:p>
        </w:tc>
        <w:tc>
          <w:tcPr>
            <w:tcW w:w="2930"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ind w:firstLine="0"/>
              <w:rPr>
                <w:rFonts w:ascii="Arial" w:hAnsi="Arial" w:cs="Arial"/>
              </w:rPr>
            </w:pPr>
            <w:r w:rsidRPr="005C52F4">
              <w:rPr>
                <w:rFonts w:ascii="Arial" w:hAnsi="Arial" w:cs="Arial"/>
              </w:rPr>
              <w:t>в т.ч. ост-ся без попечения родителей в замещающих семьях</w:t>
            </w:r>
          </w:p>
        </w:tc>
        <w:tc>
          <w:tcPr>
            <w:tcW w:w="1342" w:type="dxa"/>
            <w:vMerge/>
            <w:tcBorders>
              <w:top w:val="single" w:sz="4" w:space="0" w:color="auto"/>
              <w:left w:val="single" w:sz="4" w:space="0" w:color="auto"/>
              <w:bottom w:val="single" w:sz="4" w:space="0" w:color="auto"/>
              <w:right w:val="single" w:sz="4" w:space="0" w:color="auto"/>
            </w:tcBorders>
            <w:vAlign w:val="center"/>
          </w:tcPr>
          <w:p w:rsidR="005C52F4" w:rsidRPr="005C52F4" w:rsidRDefault="005C52F4" w:rsidP="005C52F4">
            <w:pPr>
              <w:rPr>
                <w:rFonts w:ascii="Arial" w:hAnsi="Arial" w:cs="Arial"/>
              </w:rPr>
            </w:pPr>
          </w:p>
        </w:tc>
        <w:tc>
          <w:tcPr>
            <w:tcW w:w="1347" w:type="dxa"/>
            <w:vMerge/>
            <w:tcBorders>
              <w:top w:val="single" w:sz="4" w:space="0" w:color="auto"/>
              <w:left w:val="single" w:sz="4" w:space="0" w:color="auto"/>
              <w:bottom w:val="single" w:sz="4" w:space="0" w:color="auto"/>
              <w:right w:val="single" w:sz="4" w:space="0" w:color="auto"/>
            </w:tcBorders>
            <w:vAlign w:val="center"/>
          </w:tcPr>
          <w:p w:rsidR="005C52F4" w:rsidRPr="005C52F4" w:rsidRDefault="005C52F4" w:rsidP="005C52F4">
            <w:pPr>
              <w:rPr>
                <w:rFonts w:ascii="Arial" w:hAnsi="Arial" w:cs="Arial"/>
              </w:rPr>
            </w:pPr>
          </w:p>
        </w:tc>
      </w:tr>
      <w:tr w:rsidR="005C52F4" w:rsidRPr="005C52F4" w:rsidTr="005C52F4">
        <w:trPr>
          <w:trHeight w:val="184"/>
        </w:trPr>
        <w:tc>
          <w:tcPr>
            <w:tcW w:w="2405"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tabs>
                <w:tab w:val="center" w:pos="5102"/>
                <w:tab w:val="left" w:pos="6255"/>
                <w:tab w:val="left" w:pos="6360"/>
              </w:tabs>
              <w:jc w:val="center"/>
              <w:rPr>
                <w:rFonts w:ascii="Arial" w:hAnsi="Arial" w:cs="Arial"/>
              </w:rPr>
            </w:pPr>
            <w:r w:rsidRPr="005C52F4">
              <w:rPr>
                <w:rFonts w:ascii="Arial" w:hAnsi="Arial" w:cs="Arial"/>
              </w:rPr>
              <w:t>90</w:t>
            </w:r>
          </w:p>
        </w:tc>
        <w:tc>
          <w:tcPr>
            <w:tcW w:w="3260"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tabs>
                <w:tab w:val="center" w:pos="5102"/>
                <w:tab w:val="left" w:pos="6255"/>
                <w:tab w:val="left" w:pos="6360"/>
              </w:tabs>
              <w:jc w:val="center"/>
              <w:rPr>
                <w:rFonts w:ascii="Arial" w:hAnsi="Arial" w:cs="Arial"/>
              </w:rPr>
            </w:pPr>
            <w:r w:rsidRPr="005C52F4">
              <w:rPr>
                <w:rFonts w:ascii="Arial" w:hAnsi="Arial" w:cs="Arial"/>
              </w:rPr>
              <w:t>59 н/л, 34 с.</w:t>
            </w:r>
          </w:p>
        </w:tc>
        <w:tc>
          <w:tcPr>
            <w:tcW w:w="4585"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tabs>
                <w:tab w:val="center" w:pos="5102"/>
                <w:tab w:val="left" w:pos="6255"/>
                <w:tab w:val="left" w:pos="6360"/>
              </w:tabs>
              <w:ind w:firstLine="0"/>
              <w:rPr>
                <w:rFonts w:ascii="Arial" w:hAnsi="Arial" w:cs="Arial"/>
              </w:rPr>
            </w:pPr>
            <w:r w:rsidRPr="005C52F4">
              <w:rPr>
                <w:rFonts w:ascii="Arial" w:hAnsi="Arial" w:cs="Arial"/>
              </w:rPr>
              <w:t>142</w:t>
            </w:r>
          </w:p>
        </w:tc>
        <w:tc>
          <w:tcPr>
            <w:tcW w:w="2930"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tabs>
                <w:tab w:val="center" w:pos="5102"/>
                <w:tab w:val="left" w:pos="6255"/>
                <w:tab w:val="left" w:pos="6360"/>
              </w:tabs>
              <w:rPr>
                <w:rFonts w:ascii="Arial" w:hAnsi="Arial" w:cs="Arial"/>
              </w:rPr>
            </w:pPr>
            <w:r w:rsidRPr="005C52F4">
              <w:rPr>
                <w:rFonts w:ascii="Arial" w:hAnsi="Arial" w:cs="Arial"/>
              </w:rPr>
              <w:t>81</w:t>
            </w:r>
          </w:p>
        </w:tc>
        <w:tc>
          <w:tcPr>
            <w:tcW w:w="1342"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tabs>
                <w:tab w:val="center" w:pos="5102"/>
                <w:tab w:val="left" w:pos="6255"/>
                <w:tab w:val="left" w:pos="6360"/>
              </w:tabs>
              <w:ind w:firstLine="0"/>
              <w:rPr>
                <w:rFonts w:ascii="Arial" w:hAnsi="Arial" w:cs="Arial"/>
              </w:rPr>
            </w:pPr>
            <w:r w:rsidRPr="005C52F4">
              <w:rPr>
                <w:rFonts w:ascii="Arial" w:hAnsi="Arial" w:cs="Arial"/>
              </w:rPr>
              <w:t>10</w:t>
            </w:r>
          </w:p>
        </w:tc>
        <w:tc>
          <w:tcPr>
            <w:tcW w:w="1347" w:type="dxa"/>
            <w:tcBorders>
              <w:top w:val="single" w:sz="4" w:space="0" w:color="auto"/>
              <w:left w:val="single" w:sz="4" w:space="0" w:color="auto"/>
              <w:bottom w:val="single" w:sz="4" w:space="0" w:color="auto"/>
              <w:right w:val="single" w:sz="4" w:space="0" w:color="auto"/>
            </w:tcBorders>
          </w:tcPr>
          <w:p w:rsidR="005C52F4" w:rsidRPr="005C52F4" w:rsidRDefault="005C52F4" w:rsidP="005C52F4">
            <w:pPr>
              <w:tabs>
                <w:tab w:val="center" w:pos="5102"/>
                <w:tab w:val="left" w:pos="6255"/>
                <w:tab w:val="left" w:pos="6360"/>
              </w:tabs>
              <w:ind w:firstLine="0"/>
              <w:rPr>
                <w:rFonts w:ascii="Arial" w:hAnsi="Arial" w:cs="Arial"/>
              </w:rPr>
            </w:pPr>
            <w:r w:rsidRPr="005C52F4">
              <w:rPr>
                <w:rFonts w:ascii="Arial" w:hAnsi="Arial" w:cs="Arial"/>
              </w:rPr>
              <w:t>16</w:t>
            </w:r>
          </w:p>
        </w:tc>
      </w:tr>
    </w:tbl>
    <w:p w:rsidR="005C52F4" w:rsidRPr="005C52F4" w:rsidRDefault="005C52F4" w:rsidP="005C52F4">
      <w:pPr>
        <w:ind w:firstLine="0"/>
        <w:rPr>
          <w:rFonts w:ascii="Arial" w:eastAsiaTheme="minorHAnsi" w:hAnsi="Arial" w:cs="Arial"/>
          <w:lang w:eastAsia="en-US"/>
        </w:rPr>
      </w:pPr>
    </w:p>
    <w:p w:rsidR="005C52F4" w:rsidRPr="005C52F4" w:rsidRDefault="005C52F4" w:rsidP="005C52F4">
      <w:pPr>
        <w:ind w:firstLine="0"/>
        <w:rPr>
          <w:rFonts w:ascii="Arial" w:eastAsiaTheme="minorHAnsi" w:hAnsi="Arial" w:cs="Arial"/>
          <w:lang w:eastAsia="en-US"/>
        </w:rPr>
      </w:pPr>
      <w:r w:rsidRPr="005C52F4">
        <w:rPr>
          <w:rFonts w:ascii="Arial" w:eastAsiaTheme="minorHAnsi" w:hAnsi="Arial" w:cs="Arial"/>
          <w:lang w:eastAsia="en-US"/>
        </w:rPr>
        <w:t xml:space="preserve">       По итогам 2015-2016 учебного года на территории Уватского муниципального района </w:t>
      </w:r>
      <w:r w:rsidRPr="00CA2756">
        <w:rPr>
          <w:rFonts w:ascii="Arial" w:eastAsiaTheme="minorHAnsi" w:hAnsi="Arial" w:cs="Arial"/>
          <w:lang w:eastAsia="en-US"/>
        </w:rPr>
        <w:t xml:space="preserve">не допущен рост подростковой преступности несовершеннолетними и при их участии совершенно преступлений </w:t>
      </w:r>
      <w:r w:rsidR="00CA2756">
        <w:rPr>
          <w:rFonts w:ascii="Arial" w:eastAsiaTheme="minorHAnsi" w:hAnsi="Arial" w:cs="Arial"/>
          <w:lang w:eastAsia="en-US"/>
        </w:rPr>
        <w:t xml:space="preserve">- </w:t>
      </w:r>
      <w:r w:rsidRPr="00CA2756">
        <w:rPr>
          <w:rFonts w:ascii="Arial" w:eastAsiaTheme="minorHAnsi" w:hAnsi="Arial" w:cs="Arial"/>
          <w:lang w:eastAsia="en-US"/>
        </w:rPr>
        <w:t>7 (п.</w:t>
      </w:r>
      <w:r w:rsidR="00CA2756">
        <w:rPr>
          <w:rFonts w:ascii="Arial" w:eastAsiaTheme="minorHAnsi" w:hAnsi="Arial" w:cs="Arial"/>
          <w:lang w:eastAsia="en-US"/>
        </w:rPr>
        <w:t xml:space="preserve"> </w:t>
      </w:r>
      <w:r w:rsidRPr="00CA2756">
        <w:rPr>
          <w:rFonts w:ascii="Arial" w:eastAsiaTheme="minorHAnsi" w:hAnsi="Arial" w:cs="Arial"/>
          <w:lang w:eastAsia="en-US"/>
        </w:rPr>
        <w:t>год -7</w:t>
      </w:r>
      <w:r w:rsidRPr="005C52F4">
        <w:rPr>
          <w:rFonts w:ascii="Arial" w:eastAsiaTheme="minorHAnsi" w:hAnsi="Arial" w:cs="Arial"/>
          <w:lang w:eastAsia="en-US"/>
        </w:rPr>
        <w:t>), в лицах, совершивших преступления – 9 (п.</w:t>
      </w:r>
      <w:r w:rsidR="00CA2756">
        <w:rPr>
          <w:rFonts w:ascii="Arial" w:eastAsiaTheme="minorHAnsi" w:hAnsi="Arial" w:cs="Arial"/>
          <w:lang w:eastAsia="en-US"/>
        </w:rPr>
        <w:t xml:space="preserve"> </w:t>
      </w:r>
      <w:r w:rsidRPr="005C52F4">
        <w:rPr>
          <w:rFonts w:ascii="Arial" w:eastAsiaTheme="minorHAnsi" w:hAnsi="Arial" w:cs="Arial"/>
          <w:lang w:eastAsia="en-US"/>
        </w:rPr>
        <w:t>г. -6), рост в 1,5 раза, количество учащихся, совершивших преступления – 7 (п.</w:t>
      </w:r>
      <w:r w:rsidR="00CA2756">
        <w:rPr>
          <w:rFonts w:ascii="Arial" w:eastAsiaTheme="minorHAnsi" w:hAnsi="Arial" w:cs="Arial"/>
          <w:lang w:eastAsia="en-US"/>
        </w:rPr>
        <w:t xml:space="preserve"> </w:t>
      </w:r>
      <w:r w:rsidRPr="005C52F4">
        <w:rPr>
          <w:rFonts w:ascii="Arial" w:eastAsiaTheme="minorHAnsi" w:hAnsi="Arial" w:cs="Arial"/>
          <w:lang w:eastAsia="en-US"/>
        </w:rPr>
        <w:t>г.-</w:t>
      </w:r>
      <w:r w:rsidR="00CA2756">
        <w:rPr>
          <w:rFonts w:ascii="Arial" w:eastAsiaTheme="minorHAnsi" w:hAnsi="Arial" w:cs="Arial"/>
          <w:lang w:eastAsia="en-US"/>
        </w:rPr>
        <w:t xml:space="preserve"> </w:t>
      </w:r>
      <w:r w:rsidRPr="005C52F4">
        <w:rPr>
          <w:rFonts w:ascii="Arial" w:eastAsiaTheme="minorHAnsi" w:hAnsi="Arial" w:cs="Arial"/>
          <w:lang w:eastAsia="en-US"/>
        </w:rPr>
        <w:t>4). Количество несовершеннолетних, совершивших преступления в состоянии опьянения -2 (п.г.-2), ранее совершавшие преступления -4 (п.г.-2), ранее судимые – 4(п.г.-2), количество несовершеннолетних, совершивших преступления в группе 4 (п.г.-0). Совершено преступлений имущественного характера – 5 (п.г.-2).</w:t>
      </w:r>
    </w:p>
    <w:p w:rsidR="005C52F4" w:rsidRPr="005C52F4" w:rsidRDefault="005C52F4" w:rsidP="005C52F4">
      <w:pPr>
        <w:ind w:firstLine="0"/>
        <w:rPr>
          <w:rFonts w:ascii="Arial" w:eastAsiaTheme="minorHAnsi" w:hAnsi="Arial" w:cs="Arial"/>
          <w:lang w:eastAsia="en-US"/>
        </w:rPr>
      </w:pPr>
      <w:r w:rsidRPr="005C52F4">
        <w:rPr>
          <w:rFonts w:ascii="Arial" w:eastAsiaTheme="minorHAnsi" w:hAnsi="Arial" w:cs="Arial"/>
          <w:lang w:eastAsia="en-US"/>
        </w:rPr>
        <w:t>Групповая преступность – 2 (п.г.-0), из них в группе несовершеннолетних -1(п.г.-0), в группе со взрослыми – 1(п.г.-0). Зарегистрировано преступлений в отношении несовершеннолетних – 7 (п.г.-27), их них преступлений насильственного  характера  - 5 (п.г.-26).</w:t>
      </w:r>
    </w:p>
    <w:p w:rsidR="005C52F4" w:rsidRPr="005C52F4" w:rsidRDefault="005C52F4" w:rsidP="005C52F4">
      <w:pPr>
        <w:ind w:firstLine="0"/>
        <w:rPr>
          <w:rFonts w:ascii="Arial" w:eastAsiaTheme="minorHAnsi" w:hAnsi="Arial" w:cs="Arial"/>
          <w:lang w:eastAsia="en-US"/>
        </w:rPr>
      </w:pPr>
      <w:r w:rsidRPr="005C52F4">
        <w:rPr>
          <w:rFonts w:ascii="Arial" w:eastAsiaTheme="minorHAnsi" w:hAnsi="Arial" w:cs="Arial"/>
          <w:lang w:eastAsia="en-US"/>
        </w:rPr>
        <w:t xml:space="preserve">     Совершили  правонарушения несовершеннолетние следующих школ:</w:t>
      </w:r>
    </w:p>
    <w:p w:rsidR="005C52F4" w:rsidRPr="005C52F4" w:rsidRDefault="005C52F4" w:rsidP="005C52F4">
      <w:pPr>
        <w:ind w:firstLine="0"/>
        <w:rPr>
          <w:rFonts w:ascii="Arial" w:eastAsiaTheme="minorHAnsi" w:hAnsi="Arial" w:cs="Arial"/>
          <w:lang w:eastAsia="en-US"/>
        </w:rPr>
      </w:pPr>
    </w:p>
    <w:tbl>
      <w:tblPr>
        <w:tblStyle w:val="af0"/>
        <w:tblW w:w="0" w:type="auto"/>
        <w:tblLook w:val="04A0" w:firstRow="1" w:lastRow="0" w:firstColumn="1" w:lastColumn="0" w:noHBand="0" w:noVBand="1"/>
      </w:tblPr>
      <w:tblGrid>
        <w:gridCol w:w="504"/>
        <w:gridCol w:w="2455"/>
        <w:gridCol w:w="486"/>
        <w:gridCol w:w="3691"/>
        <w:gridCol w:w="2209"/>
      </w:tblGrid>
      <w:tr w:rsidR="005C52F4" w:rsidRPr="00CA2756" w:rsidTr="005C52F4">
        <w:tc>
          <w:tcPr>
            <w:tcW w:w="543" w:type="dxa"/>
          </w:tcPr>
          <w:p w:rsidR="005C52F4" w:rsidRPr="00CA2756" w:rsidRDefault="005C52F4" w:rsidP="005C52F4">
            <w:pPr>
              <w:ind w:firstLine="0"/>
              <w:rPr>
                <w:rFonts w:ascii="Arial" w:hAnsi="Arial" w:cs="Arial"/>
                <w:sz w:val="20"/>
                <w:szCs w:val="20"/>
                <w:lang w:eastAsia="en-US"/>
              </w:rPr>
            </w:pPr>
            <w:r w:rsidRPr="00CA2756">
              <w:rPr>
                <w:rFonts w:ascii="Arial" w:hAnsi="Arial" w:cs="Arial"/>
                <w:sz w:val="20"/>
                <w:szCs w:val="20"/>
                <w:lang w:eastAsia="en-US"/>
              </w:rPr>
              <w:t>№ п/п</w:t>
            </w:r>
          </w:p>
        </w:tc>
        <w:tc>
          <w:tcPr>
            <w:tcW w:w="4674" w:type="dxa"/>
          </w:tcPr>
          <w:p w:rsidR="005C52F4" w:rsidRPr="00CA2756" w:rsidRDefault="005C52F4" w:rsidP="005C52F4">
            <w:pPr>
              <w:ind w:firstLine="0"/>
              <w:rPr>
                <w:rFonts w:ascii="Arial" w:hAnsi="Arial" w:cs="Arial"/>
                <w:sz w:val="20"/>
                <w:szCs w:val="20"/>
                <w:lang w:eastAsia="en-US"/>
              </w:rPr>
            </w:pPr>
            <w:r w:rsidRPr="00CA2756">
              <w:rPr>
                <w:rFonts w:ascii="Arial" w:hAnsi="Arial" w:cs="Arial"/>
                <w:sz w:val="20"/>
                <w:szCs w:val="20"/>
                <w:lang w:eastAsia="en-US"/>
              </w:rPr>
              <w:t xml:space="preserve"> Наименование ОО</w:t>
            </w:r>
          </w:p>
        </w:tc>
        <w:tc>
          <w:tcPr>
            <w:tcW w:w="630" w:type="dxa"/>
          </w:tcPr>
          <w:p w:rsidR="005C52F4" w:rsidRPr="00CA2756" w:rsidRDefault="005C52F4" w:rsidP="005C52F4">
            <w:pPr>
              <w:ind w:firstLine="0"/>
              <w:rPr>
                <w:rFonts w:ascii="Arial" w:hAnsi="Arial" w:cs="Arial"/>
                <w:sz w:val="20"/>
                <w:szCs w:val="20"/>
                <w:lang w:eastAsia="en-US"/>
              </w:rPr>
            </w:pPr>
            <w:r w:rsidRPr="00CA2756">
              <w:rPr>
                <w:rFonts w:ascii="Arial" w:hAnsi="Arial" w:cs="Arial"/>
                <w:sz w:val="20"/>
                <w:szCs w:val="20"/>
                <w:lang w:eastAsia="en-US"/>
              </w:rPr>
              <w:t>№</w:t>
            </w:r>
          </w:p>
        </w:tc>
        <w:tc>
          <w:tcPr>
            <w:tcW w:w="5865" w:type="dxa"/>
          </w:tcPr>
          <w:p w:rsidR="005C52F4" w:rsidRPr="00CA2756" w:rsidRDefault="005C52F4" w:rsidP="005C52F4">
            <w:pPr>
              <w:ind w:left="552" w:firstLine="0"/>
              <w:rPr>
                <w:rFonts w:ascii="Arial" w:hAnsi="Arial" w:cs="Arial"/>
                <w:sz w:val="20"/>
                <w:szCs w:val="20"/>
                <w:lang w:eastAsia="en-US"/>
              </w:rPr>
            </w:pPr>
            <w:r w:rsidRPr="00CA2756">
              <w:rPr>
                <w:rFonts w:ascii="Arial" w:hAnsi="Arial" w:cs="Arial"/>
                <w:sz w:val="20"/>
                <w:szCs w:val="20"/>
                <w:lang w:eastAsia="en-US"/>
              </w:rPr>
              <w:t>Ф.И. несовершеннолетнего</w:t>
            </w:r>
          </w:p>
        </w:tc>
        <w:tc>
          <w:tcPr>
            <w:tcW w:w="3902" w:type="dxa"/>
          </w:tcPr>
          <w:p w:rsidR="005C52F4" w:rsidRPr="00CA2756" w:rsidRDefault="005C52F4" w:rsidP="005C52F4">
            <w:pPr>
              <w:ind w:firstLine="0"/>
              <w:rPr>
                <w:rFonts w:ascii="Arial" w:hAnsi="Arial" w:cs="Arial"/>
                <w:sz w:val="20"/>
                <w:szCs w:val="20"/>
                <w:lang w:eastAsia="en-US"/>
              </w:rPr>
            </w:pPr>
            <w:r w:rsidRPr="00CA2756">
              <w:rPr>
                <w:rFonts w:ascii="Arial" w:hAnsi="Arial" w:cs="Arial"/>
                <w:sz w:val="20"/>
                <w:szCs w:val="20"/>
                <w:lang w:eastAsia="en-US"/>
              </w:rPr>
              <w:t xml:space="preserve">      Вид  преступления</w:t>
            </w:r>
          </w:p>
        </w:tc>
      </w:tr>
      <w:tr w:rsidR="005C52F4" w:rsidRPr="00CA2756" w:rsidTr="005C52F4">
        <w:trPr>
          <w:trHeight w:val="465"/>
        </w:trPr>
        <w:tc>
          <w:tcPr>
            <w:tcW w:w="543" w:type="dxa"/>
            <w:vMerge w:val="restart"/>
          </w:tcPr>
          <w:p w:rsidR="005C52F4" w:rsidRPr="00CA2756" w:rsidRDefault="005C52F4" w:rsidP="005C52F4">
            <w:pPr>
              <w:ind w:firstLine="0"/>
              <w:rPr>
                <w:rFonts w:ascii="Arial" w:hAnsi="Arial" w:cs="Arial"/>
                <w:sz w:val="20"/>
                <w:szCs w:val="20"/>
                <w:lang w:eastAsia="en-US"/>
              </w:rPr>
            </w:pPr>
            <w:r w:rsidRPr="00CA2756">
              <w:rPr>
                <w:rFonts w:ascii="Arial" w:hAnsi="Arial" w:cs="Arial"/>
                <w:sz w:val="20"/>
                <w:szCs w:val="20"/>
                <w:lang w:eastAsia="en-US"/>
              </w:rPr>
              <w:t>1</w:t>
            </w:r>
          </w:p>
        </w:tc>
        <w:tc>
          <w:tcPr>
            <w:tcW w:w="4674" w:type="dxa"/>
            <w:vMerge w:val="restart"/>
          </w:tcPr>
          <w:p w:rsidR="005C52F4" w:rsidRPr="00CA2756" w:rsidRDefault="005C52F4" w:rsidP="005C52F4">
            <w:pPr>
              <w:ind w:firstLine="0"/>
              <w:rPr>
                <w:rFonts w:ascii="Arial" w:hAnsi="Arial" w:cs="Arial"/>
                <w:sz w:val="20"/>
                <w:szCs w:val="20"/>
                <w:lang w:eastAsia="en-US"/>
              </w:rPr>
            </w:pPr>
            <w:r w:rsidRPr="00CA2756">
              <w:rPr>
                <w:rFonts w:ascii="Arial" w:hAnsi="Arial" w:cs="Arial"/>
                <w:sz w:val="20"/>
                <w:szCs w:val="20"/>
                <w:lang w:eastAsia="en-US"/>
              </w:rPr>
              <w:t>МАОУ «Туртасская СОШ»</w:t>
            </w:r>
          </w:p>
          <w:p w:rsidR="005C52F4" w:rsidRPr="00CA2756" w:rsidRDefault="005C52F4" w:rsidP="005C52F4">
            <w:pPr>
              <w:ind w:firstLine="0"/>
              <w:rPr>
                <w:rFonts w:ascii="Arial" w:hAnsi="Arial" w:cs="Arial"/>
                <w:sz w:val="20"/>
                <w:szCs w:val="20"/>
                <w:lang w:eastAsia="en-US"/>
              </w:rPr>
            </w:pPr>
          </w:p>
          <w:p w:rsidR="005C52F4" w:rsidRPr="00CA2756" w:rsidRDefault="005C52F4" w:rsidP="005C52F4">
            <w:pPr>
              <w:ind w:firstLine="0"/>
              <w:rPr>
                <w:rFonts w:ascii="Arial" w:hAnsi="Arial" w:cs="Arial"/>
                <w:sz w:val="20"/>
                <w:szCs w:val="20"/>
                <w:lang w:eastAsia="en-US"/>
              </w:rPr>
            </w:pPr>
          </w:p>
          <w:p w:rsidR="005C52F4" w:rsidRPr="00CA2756" w:rsidRDefault="005C52F4" w:rsidP="005C52F4">
            <w:pPr>
              <w:ind w:firstLine="0"/>
              <w:rPr>
                <w:rFonts w:ascii="Arial" w:hAnsi="Arial" w:cs="Arial"/>
                <w:sz w:val="20"/>
                <w:szCs w:val="20"/>
                <w:lang w:eastAsia="en-US"/>
              </w:rPr>
            </w:pPr>
          </w:p>
        </w:tc>
        <w:tc>
          <w:tcPr>
            <w:tcW w:w="630" w:type="dxa"/>
          </w:tcPr>
          <w:p w:rsidR="005C52F4" w:rsidRPr="00CA2756" w:rsidRDefault="005C52F4" w:rsidP="005C52F4">
            <w:pPr>
              <w:ind w:firstLine="0"/>
              <w:rPr>
                <w:rFonts w:ascii="Arial" w:hAnsi="Arial" w:cs="Arial"/>
                <w:sz w:val="20"/>
                <w:szCs w:val="20"/>
                <w:lang w:eastAsia="en-US"/>
              </w:rPr>
            </w:pPr>
            <w:r w:rsidRPr="00CA2756">
              <w:rPr>
                <w:rFonts w:ascii="Arial" w:hAnsi="Arial" w:cs="Arial"/>
                <w:sz w:val="20"/>
                <w:szCs w:val="20"/>
                <w:lang w:eastAsia="en-US"/>
              </w:rPr>
              <w:lastRenderedPageBreak/>
              <w:t>1</w:t>
            </w:r>
          </w:p>
        </w:tc>
        <w:tc>
          <w:tcPr>
            <w:tcW w:w="5865" w:type="dxa"/>
          </w:tcPr>
          <w:p w:rsidR="005C52F4" w:rsidRPr="00CA2756" w:rsidRDefault="005C52F4" w:rsidP="005C52F4">
            <w:pPr>
              <w:ind w:firstLine="0"/>
              <w:rPr>
                <w:rFonts w:ascii="Arial" w:hAnsi="Arial" w:cs="Arial"/>
                <w:sz w:val="20"/>
                <w:szCs w:val="20"/>
                <w:lang w:eastAsia="en-US"/>
              </w:rPr>
            </w:pPr>
            <w:r w:rsidRPr="00CA2756">
              <w:rPr>
                <w:rFonts w:ascii="Arial" w:hAnsi="Arial" w:cs="Arial"/>
                <w:sz w:val="20"/>
                <w:szCs w:val="20"/>
                <w:lang w:eastAsia="en-US"/>
              </w:rPr>
              <w:t>Антропова Ангелина Эдуардовна, 25.08.1998</w:t>
            </w:r>
          </w:p>
        </w:tc>
        <w:tc>
          <w:tcPr>
            <w:tcW w:w="3902" w:type="dxa"/>
          </w:tcPr>
          <w:p w:rsidR="005C52F4" w:rsidRPr="00CA2756" w:rsidRDefault="005C52F4" w:rsidP="005C52F4">
            <w:pPr>
              <w:ind w:firstLine="0"/>
              <w:rPr>
                <w:rFonts w:ascii="Arial" w:hAnsi="Arial" w:cs="Arial"/>
                <w:sz w:val="20"/>
                <w:szCs w:val="20"/>
                <w:lang w:eastAsia="en-US"/>
              </w:rPr>
            </w:pPr>
            <w:r w:rsidRPr="00CA2756">
              <w:rPr>
                <w:rFonts w:ascii="Arial" w:hAnsi="Arial" w:cs="Arial"/>
                <w:sz w:val="20"/>
                <w:szCs w:val="20"/>
                <w:lang w:eastAsia="en-US"/>
              </w:rPr>
              <w:t>Кража алкогольной продукции</w:t>
            </w:r>
          </w:p>
        </w:tc>
      </w:tr>
      <w:tr w:rsidR="005C52F4" w:rsidRPr="00CA2756" w:rsidTr="005C52F4">
        <w:trPr>
          <w:trHeight w:val="315"/>
        </w:trPr>
        <w:tc>
          <w:tcPr>
            <w:tcW w:w="543" w:type="dxa"/>
            <w:vMerge/>
          </w:tcPr>
          <w:p w:rsidR="005C52F4" w:rsidRPr="00CA2756" w:rsidRDefault="005C52F4" w:rsidP="005C52F4">
            <w:pPr>
              <w:ind w:firstLine="0"/>
              <w:rPr>
                <w:rFonts w:ascii="Arial" w:hAnsi="Arial" w:cs="Arial"/>
                <w:sz w:val="20"/>
                <w:szCs w:val="20"/>
                <w:lang w:eastAsia="en-US"/>
              </w:rPr>
            </w:pPr>
          </w:p>
        </w:tc>
        <w:tc>
          <w:tcPr>
            <w:tcW w:w="4674" w:type="dxa"/>
            <w:vMerge/>
          </w:tcPr>
          <w:p w:rsidR="005C52F4" w:rsidRPr="00CA2756" w:rsidRDefault="005C52F4" w:rsidP="005C52F4">
            <w:pPr>
              <w:ind w:firstLine="0"/>
              <w:rPr>
                <w:rFonts w:ascii="Arial" w:hAnsi="Arial" w:cs="Arial"/>
                <w:sz w:val="20"/>
                <w:szCs w:val="20"/>
                <w:lang w:eastAsia="en-US"/>
              </w:rPr>
            </w:pPr>
          </w:p>
        </w:tc>
        <w:tc>
          <w:tcPr>
            <w:tcW w:w="630" w:type="dxa"/>
          </w:tcPr>
          <w:p w:rsidR="005C52F4" w:rsidRPr="00CA2756" w:rsidRDefault="005C52F4" w:rsidP="005C52F4">
            <w:pPr>
              <w:ind w:firstLine="0"/>
              <w:rPr>
                <w:rFonts w:ascii="Arial" w:hAnsi="Arial" w:cs="Arial"/>
                <w:sz w:val="20"/>
                <w:szCs w:val="20"/>
                <w:lang w:eastAsia="en-US"/>
              </w:rPr>
            </w:pPr>
            <w:r w:rsidRPr="00CA2756">
              <w:rPr>
                <w:rFonts w:ascii="Arial" w:hAnsi="Arial" w:cs="Arial"/>
                <w:sz w:val="20"/>
                <w:szCs w:val="20"/>
                <w:lang w:eastAsia="en-US"/>
              </w:rPr>
              <w:t>2</w:t>
            </w:r>
          </w:p>
        </w:tc>
        <w:tc>
          <w:tcPr>
            <w:tcW w:w="5865" w:type="dxa"/>
          </w:tcPr>
          <w:p w:rsidR="005C52F4" w:rsidRPr="00CA2756" w:rsidRDefault="005C52F4" w:rsidP="005C52F4">
            <w:pPr>
              <w:ind w:firstLine="0"/>
              <w:rPr>
                <w:rFonts w:ascii="Arial" w:hAnsi="Arial" w:cs="Arial"/>
                <w:sz w:val="20"/>
                <w:szCs w:val="20"/>
                <w:lang w:eastAsia="en-US"/>
              </w:rPr>
            </w:pPr>
            <w:r w:rsidRPr="00CA2756">
              <w:rPr>
                <w:rFonts w:ascii="Arial" w:hAnsi="Arial" w:cs="Arial"/>
                <w:sz w:val="20"/>
                <w:szCs w:val="20"/>
                <w:lang w:eastAsia="en-US"/>
              </w:rPr>
              <w:t>Нигматчина Нурзиля Наильевна, 05.02.1999</w:t>
            </w:r>
          </w:p>
        </w:tc>
        <w:tc>
          <w:tcPr>
            <w:tcW w:w="3902" w:type="dxa"/>
          </w:tcPr>
          <w:p w:rsidR="005C52F4" w:rsidRPr="00CA2756" w:rsidRDefault="005C52F4" w:rsidP="005C52F4">
            <w:pPr>
              <w:ind w:firstLine="0"/>
              <w:rPr>
                <w:rFonts w:ascii="Arial" w:hAnsi="Arial" w:cs="Arial"/>
                <w:sz w:val="20"/>
                <w:szCs w:val="20"/>
                <w:lang w:eastAsia="en-US"/>
              </w:rPr>
            </w:pPr>
            <w:r w:rsidRPr="00CA2756">
              <w:rPr>
                <w:rFonts w:ascii="Arial" w:hAnsi="Arial" w:cs="Arial"/>
                <w:sz w:val="20"/>
                <w:szCs w:val="20"/>
                <w:lang w:eastAsia="en-US"/>
              </w:rPr>
              <w:t>Кража алкогольной продукции</w:t>
            </w:r>
          </w:p>
        </w:tc>
      </w:tr>
      <w:tr w:rsidR="005C52F4" w:rsidRPr="00CA2756" w:rsidTr="005C52F4">
        <w:trPr>
          <w:trHeight w:val="393"/>
        </w:trPr>
        <w:tc>
          <w:tcPr>
            <w:tcW w:w="543" w:type="dxa"/>
            <w:vMerge/>
          </w:tcPr>
          <w:p w:rsidR="005C52F4" w:rsidRPr="00CA2756" w:rsidRDefault="005C52F4" w:rsidP="005C52F4">
            <w:pPr>
              <w:ind w:firstLine="0"/>
              <w:rPr>
                <w:rFonts w:ascii="Arial" w:hAnsi="Arial" w:cs="Arial"/>
                <w:sz w:val="20"/>
                <w:szCs w:val="20"/>
                <w:lang w:eastAsia="en-US"/>
              </w:rPr>
            </w:pPr>
          </w:p>
        </w:tc>
        <w:tc>
          <w:tcPr>
            <w:tcW w:w="4674" w:type="dxa"/>
            <w:vMerge/>
          </w:tcPr>
          <w:p w:rsidR="005C52F4" w:rsidRPr="00CA2756" w:rsidRDefault="005C52F4" w:rsidP="005C52F4">
            <w:pPr>
              <w:ind w:firstLine="0"/>
              <w:rPr>
                <w:rFonts w:ascii="Arial" w:hAnsi="Arial" w:cs="Arial"/>
                <w:sz w:val="20"/>
                <w:szCs w:val="20"/>
                <w:lang w:eastAsia="en-US"/>
              </w:rPr>
            </w:pPr>
          </w:p>
        </w:tc>
        <w:tc>
          <w:tcPr>
            <w:tcW w:w="630" w:type="dxa"/>
          </w:tcPr>
          <w:p w:rsidR="005C52F4" w:rsidRPr="00CA2756" w:rsidRDefault="005C52F4" w:rsidP="005C52F4">
            <w:pPr>
              <w:ind w:firstLine="0"/>
              <w:rPr>
                <w:rFonts w:ascii="Arial" w:hAnsi="Arial" w:cs="Arial"/>
                <w:sz w:val="20"/>
                <w:szCs w:val="20"/>
                <w:lang w:eastAsia="en-US"/>
              </w:rPr>
            </w:pPr>
            <w:r w:rsidRPr="00CA2756">
              <w:rPr>
                <w:rFonts w:ascii="Arial" w:hAnsi="Arial" w:cs="Arial"/>
                <w:sz w:val="20"/>
                <w:szCs w:val="20"/>
                <w:lang w:eastAsia="en-US"/>
              </w:rPr>
              <w:t>3</w:t>
            </w:r>
          </w:p>
        </w:tc>
        <w:tc>
          <w:tcPr>
            <w:tcW w:w="5865" w:type="dxa"/>
          </w:tcPr>
          <w:p w:rsidR="005C52F4" w:rsidRPr="00CA2756" w:rsidRDefault="005C52F4" w:rsidP="005C52F4">
            <w:pPr>
              <w:ind w:firstLine="0"/>
              <w:rPr>
                <w:rFonts w:ascii="Arial" w:hAnsi="Arial" w:cs="Arial"/>
                <w:sz w:val="20"/>
                <w:szCs w:val="20"/>
                <w:lang w:eastAsia="en-US"/>
              </w:rPr>
            </w:pPr>
            <w:r w:rsidRPr="00CA2756">
              <w:rPr>
                <w:rFonts w:ascii="Arial" w:hAnsi="Arial" w:cs="Arial"/>
                <w:sz w:val="20"/>
                <w:szCs w:val="20"/>
                <w:lang w:eastAsia="en-US"/>
              </w:rPr>
              <w:t>Кузьмина Алена Дмитриевна, 13.03.1998</w:t>
            </w:r>
          </w:p>
        </w:tc>
        <w:tc>
          <w:tcPr>
            <w:tcW w:w="3902" w:type="dxa"/>
          </w:tcPr>
          <w:p w:rsidR="005C52F4" w:rsidRPr="00CA2756" w:rsidRDefault="005C52F4" w:rsidP="005C52F4">
            <w:pPr>
              <w:ind w:firstLine="0"/>
              <w:rPr>
                <w:rFonts w:ascii="Arial" w:hAnsi="Arial" w:cs="Arial"/>
                <w:sz w:val="20"/>
                <w:szCs w:val="20"/>
                <w:lang w:eastAsia="en-US"/>
              </w:rPr>
            </w:pPr>
            <w:r w:rsidRPr="00CA2756">
              <w:rPr>
                <w:rFonts w:ascii="Arial" w:hAnsi="Arial" w:cs="Arial"/>
                <w:sz w:val="20"/>
                <w:szCs w:val="20"/>
                <w:lang w:eastAsia="en-US"/>
              </w:rPr>
              <w:t>Кража алкогольной продукции</w:t>
            </w:r>
          </w:p>
          <w:p w:rsidR="005C52F4" w:rsidRPr="00CA2756" w:rsidRDefault="005C52F4" w:rsidP="005C52F4">
            <w:pPr>
              <w:ind w:firstLine="0"/>
              <w:rPr>
                <w:rFonts w:ascii="Arial" w:hAnsi="Arial" w:cs="Arial"/>
                <w:sz w:val="20"/>
                <w:szCs w:val="20"/>
                <w:lang w:eastAsia="en-US"/>
              </w:rPr>
            </w:pPr>
          </w:p>
        </w:tc>
      </w:tr>
      <w:tr w:rsidR="005C52F4" w:rsidRPr="00CA2756" w:rsidTr="005C52F4">
        <w:trPr>
          <w:trHeight w:val="420"/>
        </w:trPr>
        <w:tc>
          <w:tcPr>
            <w:tcW w:w="543" w:type="dxa"/>
            <w:vMerge/>
          </w:tcPr>
          <w:p w:rsidR="005C52F4" w:rsidRPr="00CA2756" w:rsidRDefault="005C52F4" w:rsidP="005C52F4">
            <w:pPr>
              <w:ind w:firstLine="0"/>
              <w:rPr>
                <w:rFonts w:ascii="Arial" w:hAnsi="Arial" w:cs="Arial"/>
                <w:sz w:val="20"/>
                <w:szCs w:val="20"/>
                <w:lang w:eastAsia="en-US"/>
              </w:rPr>
            </w:pPr>
          </w:p>
        </w:tc>
        <w:tc>
          <w:tcPr>
            <w:tcW w:w="4674" w:type="dxa"/>
            <w:vMerge/>
          </w:tcPr>
          <w:p w:rsidR="005C52F4" w:rsidRPr="00CA2756" w:rsidRDefault="005C52F4" w:rsidP="005C52F4">
            <w:pPr>
              <w:ind w:firstLine="0"/>
              <w:rPr>
                <w:rFonts w:ascii="Arial" w:hAnsi="Arial" w:cs="Arial"/>
                <w:sz w:val="20"/>
                <w:szCs w:val="20"/>
                <w:lang w:eastAsia="en-US"/>
              </w:rPr>
            </w:pPr>
          </w:p>
        </w:tc>
        <w:tc>
          <w:tcPr>
            <w:tcW w:w="630" w:type="dxa"/>
          </w:tcPr>
          <w:p w:rsidR="005C52F4" w:rsidRPr="00CA2756" w:rsidRDefault="005C52F4" w:rsidP="005C52F4">
            <w:pPr>
              <w:ind w:firstLine="0"/>
              <w:rPr>
                <w:rFonts w:ascii="Arial" w:hAnsi="Arial" w:cs="Arial"/>
                <w:sz w:val="20"/>
                <w:szCs w:val="20"/>
                <w:lang w:eastAsia="en-US"/>
              </w:rPr>
            </w:pPr>
            <w:r w:rsidRPr="00CA2756">
              <w:rPr>
                <w:rFonts w:ascii="Arial" w:hAnsi="Arial" w:cs="Arial"/>
                <w:sz w:val="20"/>
                <w:szCs w:val="20"/>
                <w:lang w:eastAsia="en-US"/>
              </w:rPr>
              <w:t>4</w:t>
            </w:r>
          </w:p>
        </w:tc>
        <w:tc>
          <w:tcPr>
            <w:tcW w:w="5865" w:type="dxa"/>
          </w:tcPr>
          <w:p w:rsidR="005C52F4" w:rsidRPr="00CA2756" w:rsidRDefault="005C52F4" w:rsidP="005C52F4">
            <w:pPr>
              <w:ind w:firstLine="0"/>
              <w:rPr>
                <w:rFonts w:ascii="Arial" w:hAnsi="Arial" w:cs="Arial"/>
                <w:sz w:val="20"/>
                <w:szCs w:val="20"/>
                <w:lang w:eastAsia="en-US"/>
              </w:rPr>
            </w:pPr>
            <w:r w:rsidRPr="00CA2756">
              <w:rPr>
                <w:rFonts w:ascii="Arial" w:hAnsi="Arial" w:cs="Arial"/>
                <w:sz w:val="20"/>
                <w:szCs w:val="20"/>
                <w:lang w:eastAsia="en-US"/>
              </w:rPr>
              <w:t>Сафонова Елена Сергеевна, 04.12.1999 (УКП)</w:t>
            </w:r>
          </w:p>
        </w:tc>
        <w:tc>
          <w:tcPr>
            <w:tcW w:w="3902" w:type="dxa"/>
          </w:tcPr>
          <w:p w:rsidR="005C52F4" w:rsidRPr="00CA2756" w:rsidRDefault="005C52F4" w:rsidP="005C52F4">
            <w:pPr>
              <w:ind w:firstLine="0"/>
              <w:rPr>
                <w:rFonts w:ascii="Arial" w:hAnsi="Arial" w:cs="Arial"/>
                <w:sz w:val="20"/>
                <w:szCs w:val="20"/>
                <w:lang w:eastAsia="en-US"/>
              </w:rPr>
            </w:pPr>
            <w:r w:rsidRPr="00CA2756">
              <w:rPr>
                <w:rFonts w:ascii="Arial" w:hAnsi="Arial" w:cs="Arial"/>
                <w:sz w:val="20"/>
                <w:szCs w:val="20"/>
                <w:lang w:eastAsia="en-US"/>
              </w:rPr>
              <w:t>Хищение сотового телефона</w:t>
            </w:r>
          </w:p>
        </w:tc>
      </w:tr>
      <w:tr w:rsidR="005C52F4" w:rsidRPr="00CA2756" w:rsidTr="005C52F4">
        <w:trPr>
          <w:trHeight w:val="435"/>
        </w:trPr>
        <w:tc>
          <w:tcPr>
            <w:tcW w:w="543" w:type="dxa"/>
            <w:vMerge w:val="restart"/>
          </w:tcPr>
          <w:p w:rsidR="005C52F4" w:rsidRPr="00CA2756" w:rsidRDefault="005C52F4" w:rsidP="005C52F4">
            <w:pPr>
              <w:ind w:firstLine="0"/>
              <w:rPr>
                <w:rFonts w:ascii="Arial" w:hAnsi="Arial" w:cs="Arial"/>
                <w:sz w:val="20"/>
                <w:szCs w:val="20"/>
                <w:lang w:eastAsia="en-US"/>
              </w:rPr>
            </w:pPr>
            <w:r w:rsidRPr="00CA2756">
              <w:rPr>
                <w:rFonts w:ascii="Arial" w:hAnsi="Arial" w:cs="Arial"/>
                <w:sz w:val="20"/>
                <w:szCs w:val="20"/>
                <w:lang w:eastAsia="en-US"/>
              </w:rPr>
              <w:t>2</w:t>
            </w:r>
          </w:p>
        </w:tc>
        <w:tc>
          <w:tcPr>
            <w:tcW w:w="4674" w:type="dxa"/>
            <w:vMerge w:val="restart"/>
          </w:tcPr>
          <w:p w:rsidR="005C52F4" w:rsidRPr="00CA2756" w:rsidRDefault="005C52F4" w:rsidP="005C52F4">
            <w:pPr>
              <w:ind w:firstLine="0"/>
              <w:rPr>
                <w:rFonts w:ascii="Arial" w:hAnsi="Arial" w:cs="Arial"/>
                <w:sz w:val="20"/>
                <w:szCs w:val="20"/>
                <w:lang w:eastAsia="en-US"/>
              </w:rPr>
            </w:pPr>
            <w:r w:rsidRPr="00CA2756">
              <w:rPr>
                <w:rFonts w:ascii="Arial" w:hAnsi="Arial" w:cs="Arial"/>
                <w:sz w:val="20"/>
                <w:szCs w:val="20"/>
                <w:lang w:eastAsia="en-US"/>
              </w:rPr>
              <w:t>МАОУ «Ивановская ООШ»</w:t>
            </w:r>
          </w:p>
        </w:tc>
        <w:tc>
          <w:tcPr>
            <w:tcW w:w="630" w:type="dxa"/>
          </w:tcPr>
          <w:p w:rsidR="005C52F4" w:rsidRPr="00CA2756" w:rsidRDefault="005C52F4" w:rsidP="005C52F4">
            <w:pPr>
              <w:ind w:firstLine="0"/>
              <w:rPr>
                <w:rFonts w:ascii="Arial" w:hAnsi="Arial" w:cs="Arial"/>
                <w:sz w:val="20"/>
                <w:szCs w:val="20"/>
                <w:lang w:eastAsia="en-US"/>
              </w:rPr>
            </w:pPr>
            <w:r w:rsidRPr="00CA2756">
              <w:rPr>
                <w:rFonts w:ascii="Arial" w:hAnsi="Arial" w:cs="Arial"/>
                <w:sz w:val="20"/>
                <w:szCs w:val="20"/>
                <w:lang w:eastAsia="en-US"/>
              </w:rPr>
              <w:t>1</w:t>
            </w:r>
          </w:p>
        </w:tc>
        <w:tc>
          <w:tcPr>
            <w:tcW w:w="5865" w:type="dxa"/>
          </w:tcPr>
          <w:p w:rsidR="005C52F4" w:rsidRPr="00CA2756" w:rsidRDefault="005C52F4" w:rsidP="005C52F4">
            <w:pPr>
              <w:ind w:firstLine="0"/>
              <w:rPr>
                <w:rFonts w:ascii="Arial" w:hAnsi="Arial" w:cs="Arial"/>
                <w:sz w:val="20"/>
                <w:szCs w:val="20"/>
                <w:lang w:eastAsia="en-US"/>
              </w:rPr>
            </w:pPr>
            <w:r w:rsidRPr="00CA2756">
              <w:rPr>
                <w:rFonts w:ascii="Arial" w:hAnsi="Arial" w:cs="Arial"/>
                <w:sz w:val="20"/>
                <w:szCs w:val="20"/>
                <w:lang w:eastAsia="en-US"/>
              </w:rPr>
              <w:t>Покалов Александр Евгеньевич, 12.02.1999</w:t>
            </w:r>
          </w:p>
        </w:tc>
        <w:tc>
          <w:tcPr>
            <w:tcW w:w="3902" w:type="dxa"/>
          </w:tcPr>
          <w:p w:rsidR="005C52F4" w:rsidRPr="00CA2756" w:rsidRDefault="005C52F4" w:rsidP="005C52F4">
            <w:pPr>
              <w:ind w:firstLine="0"/>
              <w:rPr>
                <w:rFonts w:ascii="Arial" w:hAnsi="Arial" w:cs="Arial"/>
                <w:sz w:val="20"/>
                <w:szCs w:val="20"/>
                <w:lang w:eastAsia="en-US"/>
              </w:rPr>
            </w:pPr>
            <w:r w:rsidRPr="00CA2756">
              <w:rPr>
                <w:rFonts w:ascii="Arial" w:hAnsi="Arial" w:cs="Arial"/>
                <w:sz w:val="20"/>
                <w:szCs w:val="20"/>
                <w:lang w:eastAsia="en-US"/>
              </w:rPr>
              <w:t>Кража</w:t>
            </w:r>
          </w:p>
          <w:p w:rsidR="005C52F4" w:rsidRPr="00CA2756" w:rsidRDefault="005C52F4" w:rsidP="005C52F4">
            <w:pPr>
              <w:ind w:firstLine="0"/>
              <w:rPr>
                <w:rFonts w:ascii="Arial" w:hAnsi="Arial" w:cs="Arial"/>
                <w:sz w:val="20"/>
                <w:szCs w:val="20"/>
                <w:lang w:eastAsia="en-US"/>
              </w:rPr>
            </w:pPr>
          </w:p>
        </w:tc>
      </w:tr>
      <w:tr w:rsidR="005C52F4" w:rsidRPr="00CA2756" w:rsidTr="005C52F4">
        <w:trPr>
          <w:trHeight w:val="378"/>
        </w:trPr>
        <w:tc>
          <w:tcPr>
            <w:tcW w:w="543" w:type="dxa"/>
            <w:vMerge/>
          </w:tcPr>
          <w:p w:rsidR="005C52F4" w:rsidRPr="00CA2756" w:rsidRDefault="005C52F4" w:rsidP="005C52F4">
            <w:pPr>
              <w:ind w:firstLine="0"/>
              <w:rPr>
                <w:rFonts w:ascii="Arial" w:hAnsi="Arial" w:cs="Arial"/>
                <w:sz w:val="20"/>
                <w:szCs w:val="20"/>
                <w:lang w:eastAsia="en-US"/>
              </w:rPr>
            </w:pPr>
          </w:p>
        </w:tc>
        <w:tc>
          <w:tcPr>
            <w:tcW w:w="4674" w:type="dxa"/>
            <w:vMerge/>
          </w:tcPr>
          <w:p w:rsidR="005C52F4" w:rsidRPr="00CA2756" w:rsidRDefault="005C52F4" w:rsidP="005C52F4">
            <w:pPr>
              <w:ind w:firstLine="0"/>
              <w:rPr>
                <w:rFonts w:ascii="Arial" w:hAnsi="Arial" w:cs="Arial"/>
                <w:sz w:val="20"/>
                <w:szCs w:val="20"/>
                <w:lang w:eastAsia="en-US"/>
              </w:rPr>
            </w:pPr>
          </w:p>
        </w:tc>
        <w:tc>
          <w:tcPr>
            <w:tcW w:w="630" w:type="dxa"/>
          </w:tcPr>
          <w:p w:rsidR="005C52F4" w:rsidRPr="00CA2756" w:rsidRDefault="005C52F4" w:rsidP="005C52F4">
            <w:pPr>
              <w:ind w:firstLine="0"/>
              <w:rPr>
                <w:rFonts w:ascii="Arial" w:hAnsi="Arial" w:cs="Arial"/>
                <w:sz w:val="20"/>
                <w:szCs w:val="20"/>
                <w:lang w:eastAsia="en-US"/>
              </w:rPr>
            </w:pPr>
            <w:r w:rsidRPr="00CA2756">
              <w:rPr>
                <w:rFonts w:ascii="Arial" w:hAnsi="Arial" w:cs="Arial"/>
                <w:sz w:val="20"/>
                <w:szCs w:val="20"/>
                <w:lang w:eastAsia="en-US"/>
              </w:rPr>
              <w:t>2</w:t>
            </w:r>
          </w:p>
        </w:tc>
        <w:tc>
          <w:tcPr>
            <w:tcW w:w="5865" w:type="dxa"/>
          </w:tcPr>
          <w:p w:rsidR="005C52F4" w:rsidRPr="00CA2756" w:rsidRDefault="005C52F4" w:rsidP="005C52F4">
            <w:pPr>
              <w:ind w:firstLine="0"/>
              <w:rPr>
                <w:rFonts w:ascii="Arial" w:hAnsi="Arial" w:cs="Arial"/>
                <w:sz w:val="20"/>
                <w:szCs w:val="20"/>
                <w:lang w:eastAsia="en-US"/>
              </w:rPr>
            </w:pPr>
            <w:r w:rsidRPr="00CA2756">
              <w:rPr>
                <w:rFonts w:ascii="Arial" w:hAnsi="Arial" w:cs="Arial"/>
                <w:sz w:val="20"/>
                <w:szCs w:val="20"/>
                <w:lang w:eastAsia="en-US"/>
              </w:rPr>
              <w:t>Проскуряков Алексей Геннадьевич, 26.03.2000</w:t>
            </w:r>
          </w:p>
        </w:tc>
        <w:tc>
          <w:tcPr>
            <w:tcW w:w="3902" w:type="dxa"/>
          </w:tcPr>
          <w:p w:rsidR="005C52F4" w:rsidRPr="00CA2756" w:rsidRDefault="005C52F4" w:rsidP="005C52F4">
            <w:pPr>
              <w:ind w:firstLine="0"/>
              <w:rPr>
                <w:rFonts w:ascii="Arial" w:hAnsi="Arial" w:cs="Arial"/>
                <w:sz w:val="20"/>
                <w:szCs w:val="20"/>
                <w:lang w:eastAsia="en-US"/>
              </w:rPr>
            </w:pPr>
            <w:r w:rsidRPr="00CA2756">
              <w:rPr>
                <w:rFonts w:ascii="Arial" w:hAnsi="Arial" w:cs="Arial"/>
                <w:sz w:val="20"/>
                <w:szCs w:val="20"/>
                <w:lang w:eastAsia="en-US"/>
              </w:rPr>
              <w:t xml:space="preserve">Кража </w:t>
            </w:r>
          </w:p>
        </w:tc>
      </w:tr>
      <w:tr w:rsidR="005C52F4" w:rsidRPr="00CA2756" w:rsidTr="005C52F4">
        <w:trPr>
          <w:trHeight w:val="378"/>
        </w:trPr>
        <w:tc>
          <w:tcPr>
            <w:tcW w:w="543" w:type="dxa"/>
          </w:tcPr>
          <w:p w:rsidR="005C52F4" w:rsidRPr="00CA2756" w:rsidRDefault="005C52F4" w:rsidP="005C52F4">
            <w:pPr>
              <w:ind w:firstLine="0"/>
              <w:rPr>
                <w:rFonts w:ascii="Arial" w:hAnsi="Arial" w:cs="Arial"/>
                <w:sz w:val="20"/>
                <w:szCs w:val="20"/>
                <w:lang w:eastAsia="en-US"/>
              </w:rPr>
            </w:pPr>
            <w:r w:rsidRPr="00CA2756">
              <w:rPr>
                <w:rFonts w:ascii="Arial" w:hAnsi="Arial" w:cs="Arial"/>
                <w:sz w:val="20"/>
                <w:szCs w:val="20"/>
                <w:lang w:eastAsia="en-US"/>
              </w:rPr>
              <w:t>3</w:t>
            </w:r>
          </w:p>
        </w:tc>
        <w:tc>
          <w:tcPr>
            <w:tcW w:w="4674" w:type="dxa"/>
          </w:tcPr>
          <w:p w:rsidR="005C52F4" w:rsidRPr="00CA2756" w:rsidRDefault="005C52F4" w:rsidP="005C52F4">
            <w:pPr>
              <w:ind w:firstLine="0"/>
              <w:rPr>
                <w:rFonts w:ascii="Arial" w:hAnsi="Arial" w:cs="Arial"/>
                <w:sz w:val="20"/>
                <w:szCs w:val="20"/>
                <w:lang w:eastAsia="en-US"/>
              </w:rPr>
            </w:pPr>
            <w:r w:rsidRPr="00CA2756">
              <w:rPr>
                <w:rFonts w:ascii="Arial" w:hAnsi="Arial" w:cs="Arial"/>
                <w:sz w:val="20"/>
                <w:szCs w:val="20"/>
                <w:lang w:eastAsia="en-US"/>
              </w:rPr>
              <w:t>Красноярская СОШ – филиал МАОУ «Уватская СОШ»</w:t>
            </w:r>
          </w:p>
        </w:tc>
        <w:tc>
          <w:tcPr>
            <w:tcW w:w="630" w:type="dxa"/>
          </w:tcPr>
          <w:p w:rsidR="005C52F4" w:rsidRPr="00CA2756" w:rsidRDefault="005C52F4" w:rsidP="005C52F4">
            <w:pPr>
              <w:ind w:firstLine="0"/>
              <w:rPr>
                <w:rFonts w:ascii="Arial" w:hAnsi="Arial" w:cs="Arial"/>
                <w:sz w:val="20"/>
                <w:szCs w:val="20"/>
                <w:lang w:eastAsia="en-US"/>
              </w:rPr>
            </w:pPr>
            <w:r w:rsidRPr="00CA2756">
              <w:rPr>
                <w:rFonts w:ascii="Arial" w:hAnsi="Arial" w:cs="Arial"/>
                <w:sz w:val="20"/>
                <w:szCs w:val="20"/>
                <w:lang w:eastAsia="en-US"/>
              </w:rPr>
              <w:t>1</w:t>
            </w:r>
          </w:p>
          <w:p w:rsidR="005C52F4" w:rsidRPr="00CA2756" w:rsidRDefault="005C52F4" w:rsidP="005C52F4">
            <w:pPr>
              <w:ind w:firstLine="0"/>
              <w:rPr>
                <w:rFonts w:ascii="Arial" w:hAnsi="Arial" w:cs="Arial"/>
                <w:sz w:val="20"/>
                <w:szCs w:val="20"/>
                <w:lang w:eastAsia="en-US"/>
              </w:rPr>
            </w:pPr>
          </w:p>
          <w:p w:rsidR="005C52F4" w:rsidRPr="00CA2756" w:rsidRDefault="005C52F4" w:rsidP="005C52F4">
            <w:pPr>
              <w:ind w:firstLine="0"/>
              <w:rPr>
                <w:rFonts w:ascii="Arial" w:hAnsi="Arial" w:cs="Arial"/>
                <w:sz w:val="20"/>
                <w:szCs w:val="20"/>
                <w:lang w:eastAsia="en-US"/>
              </w:rPr>
            </w:pPr>
            <w:r w:rsidRPr="00CA2756">
              <w:rPr>
                <w:rFonts w:ascii="Arial" w:hAnsi="Arial" w:cs="Arial"/>
                <w:sz w:val="20"/>
                <w:szCs w:val="20"/>
                <w:lang w:eastAsia="en-US"/>
              </w:rPr>
              <w:t>2</w:t>
            </w:r>
          </w:p>
        </w:tc>
        <w:tc>
          <w:tcPr>
            <w:tcW w:w="5865" w:type="dxa"/>
          </w:tcPr>
          <w:p w:rsidR="005C52F4" w:rsidRPr="00CA2756" w:rsidRDefault="005C52F4" w:rsidP="005C52F4">
            <w:pPr>
              <w:ind w:firstLine="0"/>
              <w:rPr>
                <w:rFonts w:ascii="Arial" w:hAnsi="Arial" w:cs="Arial"/>
                <w:sz w:val="20"/>
                <w:szCs w:val="20"/>
                <w:lang w:eastAsia="en-US"/>
              </w:rPr>
            </w:pPr>
            <w:r w:rsidRPr="00CA2756">
              <w:rPr>
                <w:rFonts w:ascii="Arial" w:hAnsi="Arial" w:cs="Arial"/>
                <w:sz w:val="20"/>
                <w:szCs w:val="20"/>
                <w:lang w:eastAsia="en-US"/>
              </w:rPr>
              <w:t>Пермяков  Андрей Александрович, 23.03.1999 (УКП)</w:t>
            </w:r>
          </w:p>
          <w:p w:rsidR="005C52F4" w:rsidRPr="00CA2756" w:rsidRDefault="005C52F4" w:rsidP="005C52F4">
            <w:pPr>
              <w:ind w:firstLine="0"/>
              <w:rPr>
                <w:rFonts w:ascii="Arial" w:hAnsi="Arial" w:cs="Arial"/>
                <w:sz w:val="20"/>
                <w:szCs w:val="20"/>
                <w:lang w:eastAsia="en-US"/>
              </w:rPr>
            </w:pPr>
            <w:r w:rsidRPr="00CA2756">
              <w:rPr>
                <w:rFonts w:ascii="Arial" w:hAnsi="Arial" w:cs="Arial"/>
                <w:sz w:val="20"/>
                <w:szCs w:val="20"/>
                <w:lang w:eastAsia="en-US"/>
              </w:rPr>
              <w:t>Газитдинов Игорь Андреевич, 25.11.1999</w:t>
            </w:r>
          </w:p>
        </w:tc>
        <w:tc>
          <w:tcPr>
            <w:tcW w:w="3902" w:type="dxa"/>
          </w:tcPr>
          <w:p w:rsidR="005C52F4" w:rsidRPr="00CA2756" w:rsidRDefault="005C52F4" w:rsidP="005C52F4">
            <w:pPr>
              <w:ind w:firstLine="0"/>
              <w:rPr>
                <w:rFonts w:ascii="Arial" w:hAnsi="Arial" w:cs="Arial"/>
                <w:sz w:val="20"/>
                <w:szCs w:val="20"/>
                <w:lang w:eastAsia="en-US"/>
              </w:rPr>
            </w:pPr>
            <w:r w:rsidRPr="00CA2756">
              <w:rPr>
                <w:rFonts w:ascii="Arial" w:hAnsi="Arial" w:cs="Arial"/>
                <w:sz w:val="20"/>
                <w:szCs w:val="20"/>
                <w:lang w:eastAsia="en-US"/>
              </w:rPr>
              <w:t>Кража бензина</w:t>
            </w:r>
          </w:p>
          <w:p w:rsidR="005C52F4" w:rsidRPr="00CA2756" w:rsidRDefault="005C52F4" w:rsidP="005C52F4">
            <w:pPr>
              <w:ind w:firstLine="0"/>
              <w:rPr>
                <w:rFonts w:ascii="Arial" w:hAnsi="Arial" w:cs="Arial"/>
                <w:sz w:val="20"/>
                <w:szCs w:val="20"/>
                <w:lang w:eastAsia="en-US"/>
              </w:rPr>
            </w:pPr>
          </w:p>
          <w:p w:rsidR="005C52F4" w:rsidRPr="00CA2756" w:rsidRDefault="005C52F4" w:rsidP="005C52F4">
            <w:pPr>
              <w:ind w:firstLine="0"/>
              <w:rPr>
                <w:rFonts w:ascii="Arial" w:hAnsi="Arial" w:cs="Arial"/>
                <w:sz w:val="20"/>
                <w:szCs w:val="20"/>
                <w:lang w:eastAsia="en-US"/>
              </w:rPr>
            </w:pPr>
            <w:r w:rsidRPr="00CA2756">
              <w:rPr>
                <w:rFonts w:ascii="Arial" w:hAnsi="Arial" w:cs="Arial"/>
                <w:sz w:val="20"/>
                <w:szCs w:val="20"/>
                <w:lang w:eastAsia="en-US"/>
              </w:rPr>
              <w:t>Кража денежных средств</w:t>
            </w:r>
          </w:p>
          <w:p w:rsidR="005C52F4" w:rsidRPr="00CA2756" w:rsidRDefault="005C52F4" w:rsidP="005C52F4">
            <w:pPr>
              <w:ind w:firstLine="0"/>
              <w:rPr>
                <w:rFonts w:ascii="Arial" w:hAnsi="Arial" w:cs="Arial"/>
                <w:sz w:val="20"/>
                <w:szCs w:val="20"/>
                <w:lang w:eastAsia="en-US"/>
              </w:rPr>
            </w:pPr>
          </w:p>
        </w:tc>
      </w:tr>
      <w:tr w:rsidR="005C52F4" w:rsidRPr="00CA2756" w:rsidTr="005C52F4">
        <w:trPr>
          <w:trHeight w:val="615"/>
        </w:trPr>
        <w:tc>
          <w:tcPr>
            <w:tcW w:w="543" w:type="dxa"/>
            <w:vMerge w:val="restart"/>
          </w:tcPr>
          <w:p w:rsidR="005C52F4" w:rsidRPr="00CA2756" w:rsidRDefault="005C52F4" w:rsidP="005C52F4">
            <w:pPr>
              <w:ind w:firstLine="0"/>
              <w:rPr>
                <w:rFonts w:ascii="Arial" w:hAnsi="Arial" w:cs="Arial"/>
                <w:sz w:val="20"/>
                <w:szCs w:val="20"/>
                <w:lang w:eastAsia="en-US"/>
              </w:rPr>
            </w:pPr>
            <w:r w:rsidRPr="00CA2756">
              <w:rPr>
                <w:rFonts w:ascii="Arial" w:hAnsi="Arial" w:cs="Arial"/>
                <w:sz w:val="20"/>
                <w:szCs w:val="20"/>
                <w:lang w:eastAsia="en-US"/>
              </w:rPr>
              <w:t>4.</w:t>
            </w:r>
          </w:p>
        </w:tc>
        <w:tc>
          <w:tcPr>
            <w:tcW w:w="4674" w:type="dxa"/>
            <w:vMerge w:val="restart"/>
          </w:tcPr>
          <w:p w:rsidR="005C52F4" w:rsidRPr="00CA2756" w:rsidRDefault="005C52F4" w:rsidP="005C52F4">
            <w:pPr>
              <w:ind w:firstLine="0"/>
              <w:rPr>
                <w:rFonts w:ascii="Arial" w:hAnsi="Arial" w:cs="Arial"/>
                <w:sz w:val="20"/>
                <w:szCs w:val="20"/>
                <w:lang w:eastAsia="en-US"/>
              </w:rPr>
            </w:pPr>
            <w:r w:rsidRPr="00CA2756">
              <w:rPr>
                <w:rFonts w:ascii="Arial" w:hAnsi="Arial" w:cs="Arial"/>
                <w:sz w:val="20"/>
                <w:szCs w:val="20"/>
                <w:lang w:eastAsia="en-US"/>
              </w:rPr>
              <w:t>МАОУ «Уватская СОШ»</w:t>
            </w:r>
          </w:p>
        </w:tc>
        <w:tc>
          <w:tcPr>
            <w:tcW w:w="630" w:type="dxa"/>
          </w:tcPr>
          <w:p w:rsidR="005C52F4" w:rsidRPr="00CA2756" w:rsidRDefault="005C52F4" w:rsidP="005C52F4">
            <w:pPr>
              <w:ind w:firstLine="0"/>
              <w:rPr>
                <w:rFonts w:ascii="Arial" w:hAnsi="Arial" w:cs="Arial"/>
                <w:sz w:val="20"/>
                <w:szCs w:val="20"/>
                <w:lang w:eastAsia="en-US"/>
              </w:rPr>
            </w:pPr>
            <w:r w:rsidRPr="00CA2756">
              <w:rPr>
                <w:rFonts w:ascii="Arial" w:hAnsi="Arial" w:cs="Arial"/>
                <w:sz w:val="20"/>
                <w:szCs w:val="20"/>
                <w:lang w:eastAsia="en-US"/>
              </w:rPr>
              <w:t>1</w:t>
            </w:r>
          </w:p>
        </w:tc>
        <w:tc>
          <w:tcPr>
            <w:tcW w:w="5865" w:type="dxa"/>
          </w:tcPr>
          <w:p w:rsidR="005C52F4" w:rsidRPr="00CA2756" w:rsidRDefault="005C52F4" w:rsidP="005C52F4">
            <w:pPr>
              <w:ind w:firstLine="0"/>
              <w:rPr>
                <w:rFonts w:ascii="Arial" w:hAnsi="Arial" w:cs="Arial"/>
                <w:sz w:val="20"/>
                <w:szCs w:val="20"/>
                <w:lang w:eastAsia="en-US"/>
              </w:rPr>
            </w:pPr>
            <w:r w:rsidRPr="00CA2756">
              <w:rPr>
                <w:rFonts w:ascii="Arial" w:hAnsi="Arial" w:cs="Arial"/>
                <w:sz w:val="20"/>
                <w:szCs w:val="20"/>
                <w:lang w:eastAsia="en-US"/>
              </w:rPr>
              <w:t>Орлов Владимир Валерьевич, 17.04.2001</w:t>
            </w:r>
          </w:p>
        </w:tc>
        <w:tc>
          <w:tcPr>
            <w:tcW w:w="3902" w:type="dxa"/>
          </w:tcPr>
          <w:p w:rsidR="005C52F4" w:rsidRPr="00CA2756" w:rsidRDefault="005C52F4" w:rsidP="005C52F4">
            <w:pPr>
              <w:ind w:firstLine="0"/>
              <w:rPr>
                <w:rFonts w:ascii="Arial" w:hAnsi="Arial" w:cs="Arial"/>
                <w:sz w:val="20"/>
                <w:szCs w:val="20"/>
                <w:lang w:eastAsia="en-US"/>
              </w:rPr>
            </w:pPr>
            <w:r w:rsidRPr="00CA2756">
              <w:rPr>
                <w:rFonts w:ascii="Arial" w:hAnsi="Arial" w:cs="Arial"/>
                <w:sz w:val="20"/>
                <w:szCs w:val="20"/>
                <w:lang w:eastAsia="en-US"/>
              </w:rPr>
              <w:t>2 преступления: нанесение побоев, кража скутера</w:t>
            </w:r>
          </w:p>
        </w:tc>
      </w:tr>
      <w:tr w:rsidR="005C52F4" w:rsidRPr="00CA2756" w:rsidTr="005C52F4">
        <w:trPr>
          <w:trHeight w:val="198"/>
        </w:trPr>
        <w:tc>
          <w:tcPr>
            <w:tcW w:w="543" w:type="dxa"/>
            <w:vMerge/>
          </w:tcPr>
          <w:p w:rsidR="005C52F4" w:rsidRPr="00CA2756" w:rsidRDefault="005C52F4" w:rsidP="005C52F4">
            <w:pPr>
              <w:ind w:firstLine="0"/>
              <w:rPr>
                <w:rFonts w:ascii="Arial" w:hAnsi="Arial" w:cs="Arial"/>
                <w:sz w:val="20"/>
                <w:szCs w:val="20"/>
                <w:lang w:eastAsia="en-US"/>
              </w:rPr>
            </w:pPr>
          </w:p>
        </w:tc>
        <w:tc>
          <w:tcPr>
            <w:tcW w:w="4674" w:type="dxa"/>
            <w:vMerge/>
          </w:tcPr>
          <w:p w:rsidR="005C52F4" w:rsidRPr="00CA2756" w:rsidRDefault="005C52F4" w:rsidP="005C52F4">
            <w:pPr>
              <w:ind w:firstLine="0"/>
              <w:rPr>
                <w:rFonts w:ascii="Arial" w:hAnsi="Arial" w:cs="Arial"/>
                <w:sz w:val="20"/>
                <w:szCs w:val="20"/>
                <w:lang w:eastAsia="en-US"/>
              </w:rPr>
            </w:pPr>
          </w:p>
        </w:tc>
        <w:tc>
          <w:tcPr>
            <w:tcW w:w="630" w:type="dxa"/>
          </w:tcPr>
          <w:p w:rsidR="005C52F4" w:rsidRPr="00CA2756" w:rsidRDefault="005C52F4" w:rsidP="005C52F4">
            <w:pPr>
              <w:ind w:firstLine="0"/>
              <w:rPr>
                <w:rFonts w:ascii="Arial" w:hAnsi="Arial" w:cs="Arial"/>
                <w:sz w:val="20"/>
                <w:szCs w:val="20"/>
                <w:lang w:eastAsia="en-US"/>
              </w:rPr>
            </w:pPr>
            <w:r w:rsidRPr="00CA2756">
              <w:rPr>
                <w:rFonts w:ascii="Arial" w:hAnsi="Arial" w:cs="Arial"/>
                <w:sz w:val="20"/>
                <w:szCs w:val="20"/>
                <w:lang w:eastAsia="en-US"/>
              </w:rPr>
              <w:t>2</w:t>
            </w:r>
          </w:p>
        </w:tc>
        <w:tc>
          <w:tcPr>
            <w:tcW w:w="5865" w:type="dxa"/>
          </w:tcPr>
          <w:p w:rsidR="005C52F4" w:rsidRPr="00CA2756" w:rsidRDefault="005C52F4" w:rsidP="005C52F4">
            <w:pPr>
              <w:ind w:firstLine="0"/>
              <w:rPr>
                <w:rFonts w:ascii="Arial" w:hAnsi="Arial" w:cs="Arial"/>
                <w:sz w:val="20"/>
                <w:szCs w:val="20"/>
                <w:lang w:eastAsia="en-US"/>
              </w:rPr>
            </w:pPr>
            <w:r w:rsidRPr="00CA2756">
              <w:rPr>
                <w:rFonts w:ascii="Arial" w:hAnsi="Arial" w:cs="Arial"/>
                <w:sz w:val="20"/>
                <w:szCs w:val="20"/>
                <w:lang w:eastAsia="en-US"/>
              </w:rPr>
              <w:t>Ковырзанов Дмитрий Юрьевич, 23.09.2000</w:t>
            </w:r>
          </w:p>
        </w:tc>
        <w:tc>
          <w:tcPr>
            <w:tcW w:w="3902" w:type="dxa"/>
          </w:tcPr>
          <w:p w:rsidR="005C52F4" w:rsidRPr="00CA2756" w:rsidRDefault="005C52F4" w:rsidP="005C52F4">
            <w:pPr>
              <w:ind w:firstLine="0"/>
              <w:rPr>
                <w:rFonts w:ascii="Arial" w:hAnsi="Arial" w:cs="Arial"/>
                <w:sz w:val="20"/>
                <w:szCs w:val="20"/>
                <w:lang w:eastAsia="en-US"/>
              </w:rPr>
            </w:pPr>
            <w:r w:rsidRPr="00CA2756">
              <w:rPr>
                <w:rFonts w:ascii="Arial" w:hAnsi="Arial" w:cs="Arial"/>
                <w:sz w:val="20"/>
                <w:szCs w:val="20"/>
                <w:lang w:eastAsia="en-US"/>
              </w:rPr>
              <w:t>Кража скутера</w:t>
            </w:r>
          </w:p>
        </w:tc>
      </w:tr>
      <w:tr w:rsidR="005C52F4" w:rsidRPr="00CA2756" w:rsidTr="005C52F4">
        <w:trPr>
          <w:trHeight w:val="420"/>
        </w:trPr>
        <w:tc>
          <w:tcPr>
            <w:tcW w:w="543" w:type="dxa"/>
            <w:vMerge w:val="restart"/>
          </w:tcPr>
          <w:p w:rsidR="005C52F4" w:rsidRPr="00CA2756" w:rsidRDefault="005C52F4" w:rsidP="005C52F4">
            <w:pPr>
              <w:ind w:firstLine="0"/>
              <w:rPr>
                <w:rFonts w:ascii="Arial" w:hAnsi="Arial" w:cs="Arial"/>
                <w:sz w:val="20"/>
                <w:szCs w:val="20"/>
                <w:lang w:eastAsia="en-US"/>
              </w:rPr>
            </w:pPr>
            <w:r w:rsidRPr="00CA2756">
              <w:rPr>
                <w:rFonts w:ascii="Arial" w:hAnsi="Arial" w:cs="Arial"/>
                <w:sz w:val="20"/>
                <w:szCs w:val="20"/>
                <w:lang w:eastAsia="en-US"/>
              </w:rPr>
              <w:t>5.</w:t>
            </w:r>
          </w:p>
        </w:tc>
        <w:tc>
          <w:tcPr>
            <w:tcW w:w="4674" w:type="dxa"/>
            <w:vMerge w:val="restart"/>
          </w:tcPr>
          <w:p w:rsidR="005C52F4" w:rsidRPr="00CA2756" w:rsidRDefault="005C52F4" w:rsidP="005C52F4">
            <w:pPr>
              <w:ind w:firstLine="0"/>
              <w:rPr>
                <w:rFonts w:ascii="Arial" w:hAnsi="Arial" w:cs="Arial"/>
                <w:sz w:val="20"/>
                <w:szCs w:val="20"/>
                <w:lang w:eastAsia="en-US"/>
              </w:rPr>
            </w:pPr>
            <w:r w:rsidRPr="00CA2756">
              <w:rPr>
                <w:rFonts w:ascii="Arial" w:hAnsi="Arial" w:cs="Arial"/>
                <w:sz w:val="20"/>
                <w:szCs w:val="20"/>
                <w:lang w:eastAsia="en-US"/>
              </w:rPr>
              <w:t>МАОУ «СОШ п. Демьянка»</w:t>
            </w:r>
          </w:p>
        </w:tc>
        <w:tc>
          <w:tcPr>
            <w:tcW w:w="630" w:type="dxa"/>
          </w:tcPr>
          <w:p w:rsidR="005C52F4" w:rsidRPr="00CA2756" w:rsidRDefault="005C52F4" w:rsidP="005C52F4">
            <w:pPr>
              <w:ind w:firstLine="0"/>
              <w:rPr>
                <w:rFonts w:ascii="Arial" w:hAnsi="Arial" w:cs="Arial"/>
                <w:sz w:val="20"/>
                <w:szCs w:val="20"/>
                <w:lang w:eastAsia="en-US"/>
              </w:rPr>
            </w:pPr>
            <w:r w:rsidRPr="00CA2756">
              <w:rPr>
                <w:rFonts w:ascii="Arial" w:hAnsi="Arial" w:cs="Arial"/>
                <w:sz w:val="20"/>
                <w:szCs w:val="20"/>
                <w:lang w:eastAsia="en-US"/>
              </w:rPr>
              <w:t>1</w:t>
            </w:r>
          </w:p>
        </w:tc>
        <w:tc>
          <w:tcPr>
            <w:tcW w:w="5865" w:type="dxa"/>
          </w:tcPr>
          <w:p w:rsidR="005C52F4" w:rsidRPr="00CA2756" w:rsidRDefault="005C52F4" w:rsidP="005C52F4">
            <w:pPr>
              <w:ind w:firstLine="0"/>
              <w:rPr>
                <w:rFonts w:ascii="Arial" w:hAnsi="Arial" w:cs="Arial"/>
                <w:sz w:val="20"/>
                <w:szCs w:val="20"/>
                <w:lang w:eastAsia="en-US"/>
              </w:rPr>
            </w:pPr>
            <w:r w:rsidRPr="00CA2756">
              <w:rPr>
                <w:rFonts w:ascii="Arial" w:hAnsi="Arial" w:cs="Arial"/>
                <w:sz w:val="20"/>
                <w:szCs w:val="20"/>
                <w:lang w:eastAsia="en-US"/>
              </w:rPr>
              <w:t>Танков Виктор Михайлович, 10.11.2001</w:t>
            </w:r>
          </w:p>
        </w:tc>
        <w:tc>
          <w:tcPr>
            <w:tcW w:w="3902" w:type="dxa"/>
          </w:tcPr>
          <w:p w:rsidR="005C52F4" w:rsidRPr="00CA2756" w:rsidRDefault="005C52F4" w:rsidP="005C52F4">
            <w:pPr>
              <w:ind w:firstLine="0"/>
              <w:rPr>
                <w:rFonts w:ascii="Arial" w:hAnsi="Arial" w:cs="Arial"/>
                <w:sz w:val="20"/>
                <w:szCs w:val="20"/>
                <w:lang w:eastAsia="en-US"/>
              </w:rPr>
            </w:pPr>
            <w:r w:rsidRPr="00CA2756">
              <w:rPr>
                <w:rFonts w:ascii="Arial" w:hAnsi="Arial" w:cs="Arial"/>
                <w:sz w:val="20"/>
                <w:szCs w:val="20"/>
                <w:lang w:eastAsia="en-US"/>
              </w:rPr>
              <w:t>Кража</w:t>
            </w:r>
          </w:p>
          <w:p w:rsidR="005C52F4" w:rsidRPr="00CA2756" w:rsidRDefault="005C52F4" w:rsidP="005C52F4">
            <w:pPr>
              <w:ind w:firstLine="0"/>
              <w:rPr>
                <w:rFonts w:ascii="Arial" w:hAnsi="Arial" w:cs="Arial"/>
                <w:sz w:val="20"/>
                <w:szCs w:val="20"/>
                <w:lang w:eastAsia="en-US"/>
              </w:rPr>
            </w:pPr>
          </w:p>
        </w:tc>
      </w:tr>
      <w:tr w:rsidR="005C52F4" w:rsidRPr="00CA2756" w:rsidTr="005C52F4">
        <w:trPr>
          <w:trHeight w:val="393"/>
        </w:trPr>
        <w:tc>
          <w:tcPr>
            <w:tcW w:w="543" w:type="dxa"/>
            <w:vMerge/>
          </w:tcPr>
          <w:p w:rsidR="005C52F4" w:rsidRPr="00CA2756" w:rsidRDefault="005C52F4" w:rsidP="005C52F4">
            <w:pPr>
              <w:ind w:firstLine="0"/>
              <w:rPr>
                <w:rFonts w:ascii="Arial" w:hAnsi="Arial" w:cs="Arial"/>
                <w:sz w:val="20"/>
                <w:szCs w:val="20"/>
                <w:lang w:eastAsia="en-US"/>
              </w:rPr>
            </w:pPr>
          </w:p>
        </w:tc>
        <w:tc>
          <w:tcPr>
            <w:tcW w:w="4674" w:type="dxa"/>
            <w:vMerge/>
          </w:tcPr>
          <w:p w:rsidR="005C52F4" w:rsidRPr="00CA2756" w:rsidRDefault="005C52F4" w:rsidP="005C52F4">
            <w:pPr>
              <w:ind w:firstLine="0"/>
              <w:rPr>
                <w:rFonts w:ascii="Arial" w:hAnsi="Arial" w:cs="Arial"/>
                <w:sz w:val="20"/>
                <w:szCs w:val="20"/>
                <w:lang w:eastAsia="en-US"/>
              </w:rPr>
            </w:pPr>
          </w:p>
        </w:tc>
        <w:tc>
          <w:tcPr>
            <w:tcW w:w="630" w:type="dxa"/>
            <w:tcBorders>
              <w:bottom w:val="single" w:sz="4" w:space="0" w:color="auto"/>
            </w:tcBorders>
          </w:tcPr>
          <w:p w:rsidR="005C52F4" w:rsidRPr="00CA2756" w:rsidRDefault="005C52F4" w:rsidP="005C52F4">
            <w:pPr>
              <w:ind w:firstLine="0"/>
              <w:rPr>
                <w:rFonts w:ascii="Arial" w:hAnsi="Arial" w:cs="Arial"/>
                <w:sz w:val="20"/>
                <w:szCs w:val="20"/>
                <w:lang w:eastAsia="en-US"/>
              </w:rPr>
            </w:pPr>
            <w:r w:rsidRPr="00CA2756">
              <w:rPr>
                <w:rFonts w:ascii="Arial" w:hAnsi="Arial" w:cs="Arial"/>
                <w:sz w:val="20"/>
                <w:szCs w:val="20"/>
                <w:lang w:eastAsia="en-US"/>
              </w:rPr>
              <w:t>2</w:t>
            </w:r>
          </w:p>
        </w:tc>
        <w:tc>
          <w:tcPr>
            <w:tcW w:w="5865" w:type="dxa"/>
          </w:tcPr>
          <w:p w:rsidR="005C52F4" w:rsidRPr="00CA2756" w:rsidRDefault="005C52F4" w:rsidP="005C52F4">
            <w:pPr>
              <w:ind w:firstLine="0"/>
              <w:rPr>
                <w:rFonts w:ascii="Arial" w:hAnsi="Arial" w:cs="Arial"/>
                <w:sz w:val="20"/>
                <w:szCs w:val="20"/>
                <w:lang w:eastAsia="en-US"/>
              </w:rPr>
            </w:pPr>
            <w:r w:rsidRPr="00CA2756">
              <w:rPr>
                <w:rFonts w:ascii="Arial" w:hAnsi="Arial" w:cs="Arial"/>
                <w:sz w:val="20"/>
                <w:szCs w:val="20"/>
                <w:lang w:eastAsia="en-US"/>
              </w:rPr>
              <w:t>Романов Константин Васильевич, 28.02.2002</w:t>
            </w:r>
          </w:p>
        </w:tc>
        <w:tc>
          <w:tcPr>
            <w:tcW w:w="3902" w:type="dxa"/>
            <w:tcBorders>
              <w:bottom w:val="single" w:sz="4" w:space="0" w:color="auto"/>
            </w:tcBorders>
          </w:tcPr>
          <w:p w:rsidR="005C52F4" w:rsidRPr="00CA2756" w:rsidRDefault="005C52F4" w:rsidP="005C52F4">
            <w:pPr>
              <w:ind w:firstLine="0"/>
              <w:rPr>
                <w:rFonts w:ascii="Arial" w:hAnsi="Arial" w:cs="Arial"/>
                <w:sz w:val="20"/>
                <w:szCs w:val="20"/>
                <w:lang w:eastAsia="en-US"/>
              </w:rPr>
            </w:pPr>
            <w:r w:rsidRPr="00CA2756">
              <w:rPr>
                <w:rFonts w:ascii="Arial" w:hAnsi="Arial" w:cs="Arial"/>
                <w:sz w:val="20"/>
                <w:szCs w:val="20"/>
                <w:lang w:eastAsia="en-US"/>
              </w:rPr>
              <w:t>Кража</w:t>
            </w:r>
          </w:p>
        </w:tc>
      </w:tr>
    </w:tbl>
    <w:p w:rsidR="005C52F4" w:rsidRPr="00CA2756" w:rsidRDefault="005C52F4" w:rsidP="005C52F4">
      <w:pPr>
        <w:ind w:firstLine="0"/>
        <w:rPr>
          <w:rFonts w:ascii="Arial" w:eastAsiaTheme="minorHAnsi" w:hAnsi="Arial" w:cs="Arial"/>
          <w:sz w:val="20"/>
          <w:szCs w:val="20"/>
          <w:lang w:eastAsia="en-US"/>
        </w:rPr>
      </w:pPr>
    </w:p>
    <w:p w:rsidR="005C52F4" w:rsidRPr="005C52F4" w:rsidRDefault="005C52F4" w:rsidP="005C52F4">
      <w:pPr>
        <w:autoSpaceDE w:val="0"/>
        <w:autoSpaceDN w:val="0"/>
        <w:adjustRightInd w:val="0"/>
        <w:ind w:firstLine="0"/>
        <w:outlineLvl w:val="1"/>
        <w:rPr>
          <w:rFonts w:ascii="Arial" w:hAnsi="Arial" w:cs="Arial"/>
        </w:rPr>
      </w:pPr>
      <w:r w:rsidRPr="005C52F4">
        <w:rPr>
          <w:rFonts w:ascii="Arial" w:hAnsi="Arial" w:cs="Arial"/>
        </w:rPr>
        <w:t xml:space="preserve">       За данными несовершеннолетними осуществляется постоянный особый контроль со стороны ОО. С подростками проводятся постоянные профилактические беседы, проводится профилактическая работа с семьями</w:t>
      </w:r>
      <w:r w:rsidR="00CA2756">
        <w:rPr>
          <w:rFonts w:ascii="Arial" w:hAnsi="Arial" w:cs="Arial"/>
        </w:rPr>
        <w:t xml:space="preserve"> подростков, направленные на не</w:t>
      </w:r>
      <w:r w:rsidRPr="005C52F4">
        <w:rPr>
          <w:rFonts w:ascii="Arial" w:hAnsi="Arial" w:cs="Arial"/>
        </w:rPr>
        <w:t>ослабление контроля за подростками. В ОО для каждого подростка, совершившего правонарушения</w:t>
      </w:r>
      <w:r w:rsidR="00CA2756">
        <w:rPr>
          <w:rFonts w:ascii="Arial" w:hAnsi="Arial" w:cs="Arial"/>
        </w:rPr>
        <w:t xml:space="preserve">, </w:t>
      </w:r>
      <w:r w:rsidRPr="005C52F4">
        <w:rPr>
          <w:rFonts w:ascii="Arial" w:hAnsi="Arial" w:cs="Arial"/>
        </w:rPr>
        <w:t xml:space="preserve"> разработана индивидуальная программа сопровождения, постоянно контролируется посещаемость внеурочной занятости. Индивидуальная программа реабилитации и адаптации несовершеннолетнего разрабатывается с учетом индивидуального психофизического состояния каждого обучающегося, сведений и рекомендаций ПМПК, ПДН, ОВД, КДН, органов социальной защиты, опеки и попечительства и других факторов.</w:t>
      </w:r>
    </w:p>
    <w:p w:rsidR="005C52F4" w:rsidRPr="005C52F4" w:rsidRDefault="005C52F4" w:rsidP="005C52F4">
      <w:pPr>
        <w:ind w:firstLine="0"/>
        <w:rPr>
          <w:rFonts w:ascii="Arial" w:eastAsiaTheme="minorHAnsi" w:hAnsi="Arial" w:cs="Arial"/>
          <w:lang w:eastAsia="en-US"/>
        </w:rPr>
      </w:pPr>
      <w:r w:rsidRPr="005C52F4">
        <w:rPr>
          <w:rFonts w:ascii="Arial" w:eastAsiaTheme="minorHAnsi" w:hAnsi="Arial" w:cs="Arial"/>
          <w:lang w:eastAsia="en-US"/>
        </w:rPr>
        <w:t xml:space="preserve">    В рамках профилактики асоциальных явлений среди несовершеннолетних были организованы и проведены мероприятия:</w:t>
      </w:r>
    </w:p>
    <w:p w:rsidR="005C52F4" w:rsidRPr="005C52F4" w:rsidRDefault="005C52F4" w:rsidP="005C52F4">
      <w:pPr>
        <w:numPr>
          <w:ilvl w:val="0"/>
          <w:numId w:val="10"/>
        </w:numPr>
        <w:rPr>
          <w:rFonts w:ascii="Arial" w:eastAsiaTheme="minorHAnsi" w:hAnsi="Arial" w:cs="Arial"/>
          <w:lang w:eastAsia="en-US"/>
        </w:rPr>
      </w:pPr>
      <w:r w:rsidRPr="005C52F4">
        <w:rPr>
          <w:rFonts w:ascii="Arial" w:eastAsiaTheme="minorHAnsi" w:hAnsi="Arial" w:cs="Arial"/>
          <w:lang w:eastAsia="en-US"/>
        </w:rPr>
        <w:t>Во всех образовательных организациях  проведены проверки по выполнению ФЗ № 120 «Об основах системы профилактики безнадзорности и правонарушений несовершеннолетних» (приказ № 3 от 14 января 2016 г.)</w:t>
      </w:r>
    </w:p>
    <w:p w:rsidR="005C52F4" w:rsidRPr="005C52F4" w:rsidRDefault="005C52F4" w:rsidP="005C52F4">
      <w:pPr>
        <w:numPr>
          <w:ilvl w:val="0"/>
          <w:numId w:val="10"/>
        </w:numPr>
        <w:rPr>
          <w:rFonts w:ascii="Arial" w:eastAsiaTheme="minorHAnsi" w:hAnsi="Arial" w:cs="Arial"/>
          <w:lang w:eastAsia="en-US"/>
        </w:rPr>
      </w:pPr>
      <w:r w:rsidRPr="005C52F4">
        <w:rPr>
          <w:rFonts w:ascii="Arial" w:eastAsiaTheme="minorHAnsi" w:hAnsi="Arial" w:cs="Arial"/>
          <w:lang w:eastAsia="en-US"/>
        </w:rPr>
        <w:t>Во всех ОО созданы банки данных семей, находящиеся в социально опасном положении, неблагополучные семьи (созданы условия для постоянного контроля)</w:t>
      </w:r>
    </w:p>
    <w:p w:rsidR="005C52F4" w:rsidRPr="005C52F4" w:rsidRDefault="005C52F4" w:rsidP="005C52F4">
      <w:pPr>
        <w:numPr>
          <w:ilvl w:val="0"/>
          <w:numId w:val="10"/>
        </w:numPr>
        <w:rPr>
          <w:rFonts w:ascii="Arial" w:eastAsiaTheme="minorHAnsi" w:hAnsi="Arial" w:cs="Arial"/>
          <w:lang w:eastAsia="en-US"/>
        </w:rPr>
      </w:pPr>
      <w:r w:rsidRPr="005C52F4">
        <w:rPr>
          <w:rFonts w:ascii="Arial" w:eastAsiaTheme="minorHAnsi" w:hAnsi="Arial" w:cs="Arial"/>
          <w:lang w:eastAsia="en-US"/>
        </w:rPr>
        <w:t>В ОО организована работа по организации досуга несовершеннолетних, по охвату дополнительным образованием состоящих  на различных видах учета.</w:t>
      </w:r>
    </w:p>
    <w:p w:rsidR="005C52F4" w:rsidRPr="005C52F4" w:rsidRDefault="005C52F4" w:rsidP="005C52F4">
      <w:pPr>
        <w:numPr>
          <w:ilvl w:val="0"/>
          <w:numId w:val="10"/>
        </w:numPr>
        <w:rPr>
          <w:rFonts w:ascii="Arial" w:eastAsiaTheme="minorHAnsi" w:hAnsi="Arial" w:cs="Arial"/>
          <w:lang w:eastAsia="en-US"/>
        </w:rPr>
      </w:pPr>
      <w:r w:rsidRPr="005C52F4">
        <w:rPr>
          <w:rFonts w:ascii="Arial" w:eastAsiaTheme="minorHAnsi" w:hAnsi="Arial" w:cs="Arial"/>
          <w:lang w:eastAsia="en-US"/>
        </w:rPr>
        <w:t>Ведется постоянный учет работы ОО с несовершеннолетними, состоящими в Областном банке данных несовершеннолетних и семей «группы особого внимания»: в программном комплексе «Банке данных семей и несовершеннолетних «группы особого внимания» (далее БД ГОВ) состоят 142 несовершеннолетних , 89 семей.</w:t>
      </w:r>
    </w:p>
    <w:p w:rsidR="005C52F4" w:rsidRPr="005C52F4" w:rsidRDefault="00CA2756" w:rsidP="005C52F4">
      <w:pPr>
        <w:ind w:firstLine="0"/>
        <w:rPr>
          <w:rFonts w:ascii="Arial" w:hAnsi="Arial" w:cs="Arial"/>
        </w:rPr>
      </w:pPr>
      <w:r>
        <w:rPr>
          <w:rFonts w:ascii="Arial" w:hAnsi="Arial" w:cs="Arial"/>
        </w:rPr>
        <w:t xml:space="preserve">   </w:t>
      </w:r>
      <w:r w:rsidR="005C52F4" w:rsidRPr="005C52F4">
        <w:rPr>
          <w:rFonts w:ascii="Arial" w:hAnsi="Arial" w:cs="Arial"/>
        </w:rPr>
        <w:t>Образовательными организациями организуется постоянное психолого-педагогическое сопровождение данных несовершеннолетних и их семей: оказывается консультационная помощь, профилактическая работа, контроль за обучением несовершеннолетних.</w:t>
      </w:r>
    </w:p>
    <w:p w:rsidR="005C52F4" w:rsidRPr="005C52F4" w:rsidRDefault="00CA2756" w:rsidP="005C52F4">
      <w:pPr>
        <w:ind w:firstLine="0"/>
        <w:rPr>
          <w:rFonts w:ascii="Arial" w:hAnsi="Arial" w:cs="Arial"/>
        </w:rPr>
      </w:pPr>
      <w:r>
        <w:rPr>
          <w:rFonts w:ascii="Arial" w:hAnsi="Arial" w:cs="Arial"/>
        </w:rPr>
        <w:lastRenderedPageBreak/>
        <w:t xml:space="preserve">   </w:t>
      </w:r>
      <w:r w:rsidR="005C52F4" w:rsidRPr="005C52F4">
        <w:rPr>
          <w:rFonts w:ascii="Arial" w:hAnsi="Arial" w:cs="Arial"/>
        </w:rPr>
        <w:t xml:space="preserve">Ежемесячно социальными педагогами и специалистом Комитета по образованию, курирующим данный вопрос, заносятся результаты проводимой индивидуальной профилактической работы с каждым несовершеннолетним, состоящим в БД ГОВ и его семьей. </w:t>
      </w:r>
    </w:p>
    <w:p w:rsidR="005C52F4" w:rsidRPr="005C52F4" w:rsidRDefault="005C52F4" w:rsidP="005C52F4">
      <w:pPr>
        <w:rPr>
          <w:rFonts w:ascii="Arial" w:hAnsi="Arial" w:cs="Arial"/>
        </w:rPr>
      </w:pPr>
      <w:r w:rsidRPr="005C52F4">
        <w:rPr>
          <w:rFonts w:ascii="Arial" w:hAnsi="Arial" w:cs="Arial"/>
        </w:rPr>
        <w:t>В  образовательных учреждениях:</w:t>
      </w:r>
    </w:p>
    <w:p w:rsidR="005C52F4" w:rsidRPr="005C52F4" w:rsidRDefault="005C52F4" w:rsidP="005C52F4">
      <w:pPr>
        <w:rPr>
          <w:rFonts w:ascii="Arial" w:hAnsi="Arial" w:cs="Arial"/>
        </w:rPr>
      </w:pPr>
      <w:r w:rsidRPr="005C52F4">
        <w:rPr>
          <w:rFonts w:ascii="Arial" w:hAnsi="Arial" w:cs="Arial"/>
        </w:rPr>
        <w:t>- реализуется система социальных, правовых и педагогических мер, направленных на выявление и устранение причин и условий, способствующих безнадзорности, правонарушениям, антиобщественным действиям обучающихся, осуществляемой в совокупности с индивидуальной профилактической работой с несовершеннолетними;</w:t>
      </w:r>
    </w:p>
    <w:p w:rsidR="005C52F4" w:rsidRPr="005C52F4" w:rsidRDefault="005C52F4" w:rsidP="005C52F4">
      <w:pPr>
        <w:rPr>
          <w:rFonts w:ascii="Arial" w:hAnsi="Arial" w:cs="Arial"/>
        </w:rPr>
      </w:pPr>
      <w:r w:rsidRPr="005C52F4">
        <w:rPr>
          <w:rFonts w:ascii="Arial" w:hAnsi="Arial" w:cs="Arial"/>
        </w:rPr>
        <w:t>- осуществляется деятельность по своевременному выявлению обучающихся,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деяний;</w:t>
      </w:r>
    </w:p>
    <w:p w:rsidR="005C52F4" w:rsidRPr="005C52F4" w:rsidRDefault="005C52F4" w:rsidP="005C52F4">
      <w:pPr>
        <w:rPr>
          <w:rFonts w:ascii="Arial" w:hAnsi="Arial" w:cs="Arial"/>
        </w:rPr>
      </w:pPr>
      <w:r w:rsidRPr="005C52F4">
        <w:rPr>
          <w:rFonts w:ascii="Arial" w:hAnsi="Arial" w:cs="Arial"/>
        </w:rPr>
        <w:t>- обеспечивается учет обучающихся и семей, находящихся в социально опасном положении (ВШК);</w:t>
      </w:r>
    </w:p>
    <w:p w:rsidR="005C52F4" w:rsidRPr="005C52F4" w:rsidRDefault="005C52F4" w:rsidP="005C52F4">
      <w:pPr>
        <w:rPr>
          <w:rFonts w:ascii="Arial" w:hAnsi="Arial" w:cs="Arial"/>
        </w:rPr>
      </w:pPr>
      <w:r w:rsidRPr="005C52F4">
        <w:rPr>
          <w:rFonts w:ascii="Arial" w:hAnsi="Arial" w:cs="Arial"/>
        </w:rPr>
        <w:t>- система индивидуальных профилактических мероприятий (разработка и реализация Программы индивидуального сопровождения) в отношении несовершеннолетних и их семей (по п.п. 1-14 ст. 5 ФЗ-120), являющимися обучающимися образовательных учреждений.</w:t>
      </w:r>
    </w:p>
    <w:p w:rsidR="005C52F4" w:rsidRPr="005C52F4" w:rsidRDefault="005C52F4" w:rsidP="005C52F4">
      <w:pPr>
        <w:numPr>
          <w:ilvl w:val="0"/>
          <w:numId w:val="11"/>
        </w:numPr>
        <w:contextualSpacing/>
        <w:rPr>
          <w:rFonts w:ascii="Arial" w:eastAsia="Calibri" w:hAnsi="Arial" w:cs="Arial"/>
          <w:lang w:eastAsia="en-US"/>
        </w:rPr>
      </w:pPr>
      <w:r w:rsidRPr="005C52F4">
        <w:rPr>
          <w:rFonts w:ascii="Arial" w:eastAsia="Calibri" w:hAnsi="Arial" w:cs="Arial"/>
          <w:lang w:eastAsia="en-US"/>
        </w:rPr>
        <w:t>Ежемесячно осуществлялся мониторинг нуждаемости несовершеннолетних  из семей социального риска в различных видов помощи, фактов проживания детей без родителей или законных представителей (всего в различной помощи за 2015-2016 уч.год нуждались: 22 ребенка в материальной помощи; 34 ребенка в канцелярских принадлежностях, 2 ребенка в услугах органов опеки и попечительств, 4 несовершеннолетних обращались в КДН, 56 ребенка – в КЦСОН Уватского муниципального района).</w:t>
      </w:r>
    </w:p>
    <w:p w:rsidR="005C52F4" w:rsidRPr="005C52F4" w:rsidRDefault="005C52F4" w:rsidP="005C52F4">
      <w:pPr>
        <w:numPr>
          <w:ilvl w:val="0"/>
          <w:numId w:val="11"/>
        </w:numPr>
        <w:contextualSpacing/>
        <w:rPr>
          <w:rFonts w:ascii="Arial" w:eastAsia="Calibri" w:hAnsi="Arial" w:cs="Arial"/>
          <w:lang w:eastAsia="en-US"/>
        </w:rPr>
      </w:pPr>
      <w:r w:rsidRPr="005C52F4">
        <w:rPr>
          <w:rFonts w:ascii="Arial" w:eastAsia="Calibri" w:hAnsi="Arial" w:cs="Arial"/>
          <w:lang w:eastAsia="en-US"/>
        </w:rPr>
        <w:t>Ежемесячный мониторинг несовершеннолетних, состоящих на различных профилактических учетах (до 5 числа).</w:t>
      </w:r>
    </w:p>
    <w:p w:rsidR="005C52F4" w:rsidRPr="005C52F4" w:rsidRDefault="005C52F4" w:rsidP="005C52F4">
      <w:pPr>
        <w:numPr>
          <w:ilvl w:val="0"/>
          <w:numId w:val="11"/>
        </w:numPr>
        <w:contextualSpacing/>
        <w:rPr>
          <w:rFonts w:ascii="Arial" w:eastAsia="Calibri" w:hAnsi="Arial" w:cs="Arial"/>
          <w:lang w:eastAsia="en-US"/>
        </w:rPr>
      </w:pPr>
      <w:r w:rsidRPr="005C52F4">
        <w:rPr>
          <w:rFonts w:ascii="Arial" w:eastAsia="Calibri" w:hAnsi="Arial" w:cs="Arial"/>
          <w:lang w:eastAsia="en-US"/>
        </w:rPr>
        <w:t>В октябре 2015 г. было организовано проведение социально-психологического тестирования среди обучающихся ОО Уватского муниципального района.</w:t>
      </w:r>
    </w:p>
    <w:p w:rsidR="005C52F4" w:rsidRPr="005C52F4" w:rsidRDefault="005C52F4" w:rsidP="005C52F4">
      <w:pPr>
        <w:numPr>
          <w:ilvl w:val="0"/>
          <w:numId w:val="11"/>
        </w:numPr>
        <w:contextualSpacing/>
        <w:rPr>
          <w:rFonts w:ascii="Arial" w:eastAsia="Calibri" w:hAnsi="Arial" w:cs="Arial"/>
          <w:lang w:eastAsia="en-US"/>
        </w:rPr>
      </w:pPr>
      <w:r w:rsidRPr="005C52F4">
        <w:rPr>
          <w:rFonts w:ascii="Arial" w:eastAsia="Calibri" w:hAnsi="Arial" w:cs="Arial"/>
          <w:lang w:eastAsia="en-US"/>
        </w:rPr>
        <w:t>В апреле 2016 г. проводился социологический опрос несовершеннолетних ОО «Выявление уровня развития толерантности среди всех учащихся 7-10 классов». Приняло участие 654 ребенка.</w:t>
      </w:r>
    </w:p>
    <w:p w:rsidR="005C52F4" w:rsidRPr="005C52F4" w:rsidRDefault="005C52F4" w:rsidP="005C52F4">
      <w:pPr>
        <w:spacing w:after="200" w:line="276" w:lineRule="auto"/>
        <w:ind w:left="720" w:firstLine="0"/>
        <w:contextualSpacing/>
        <w:jc w:val="left"/>
        <w:rPr>
          <w:rFonts w:ascii="Arial" w:eastAsia="Calibri" w:hAnsi="Arial" w:cs="Arial"/>
          <w:lang w:eastAsia="en-US"/>
        </w:rPr>
      </w:pPr>
      <w:r w:rsidRPr="005C52F4">
        <w:rPr>
          <w:rFonts w:ascii="Arial" w:eastAsia="Calibri" w:hAnsi="Arial" w:cs="Arial"/>
          <w:lang w:eastAsia="en-US"/>
        </w:rPr>
        <w:t>Все полученные  данные выше указанных исследований учтены и применены в реализации воспитательной, профилактической работе .</w:t>
      </w:r>
    </w:p>
    <w:p w:rsidR="005C52F4" w:rsidRPr="005C52F4" w:rsidRDefault="005C52F4" w:rsidP="005C52F4">
      <w:pPr>
        <w:numPr>
          <w:ilvl w:val="0"/>
          <w:numId w:val="12"/>
        </w:numPr>
        <w:rPr>
          <w:rFonts w:ascii="Arial" w:eastAsiaTheme="minorHAnsi" w:hAnsi="Arial" w:cs="Arial"/>
          <w:lang w:eastAsia="en-US"/>
        </w:rPr>
      </w:pPr>
      <w:r w:rsidRPr="005C52F4">
        <w:rPr>
          <w:rFonts w:ascii="Arial" w:eastAsiaTheme="minorHAnsi" w:hAnsi="Arial" w:cs="Arial"/>
          <w:lang w:eastAsia="en-US"/>
        </w:rPr>
        <w:t>29.02.2016 года на базе Комитета образования состоялся семинар для педагогических работников и специалистов системы профилактики «О формах работы с детьми и семьями, требующими дополнительного социального и педагогического внимания» с привлечением специалистов АУ СОН ТО «Социально-реабилитационного центра для несовершеннолетних г.Тобольска».</w:t>
      </w:r>
    </w:p>
    <w:p w:rsidR="005C52F4" w:rsidRPr="004D1B52" w:rsidRDefault="005C52F4" w:rsidP="004D1B52">
      <w:pPr>
        <w:numPr>
          <w:ilvl w:val="0"/>
          <w:numId w:val="12"/>
        </w:numPr>
        <w:jc w:val="left"/>
        <w:rPr>
          <w:rFonts w:ascii="Arial" w:eastAsiaTheme="minorHAnsi" w:hAnsi="Arial" w:cs="Arial"/>
          <w:lang w:eastAsia="en-US"/>
        </w:rPr>
      </w:pPr>
      <w:r w:rsidRPr="005C52F4">
        <w:rPr>
          <w:rFonts w:ascii="Arial" w:eastAsiaTheme="minorHAnsi" w:hAnsi="Arial" w:cs="Arial"/>
          <w:lang w:eastAsia="en-US"/>
        </w:rPr>
        <w:t>29.04.2016 – Единый день профилактики, в рамках которого были проведены мероприятия: профилактическая акция «Правила для самых маленьких и не только…», «Горячая линия» по приему звонков и оказанию кон</w:t>
      </w:r>
      <w:r w:rsidR="004D1B52">
        <w:rPr>
          <w:rFonts w:ascii="Arial" w:eastAsiaTheme="minorHAnsi" w:hAnsi="Arial" w:cs="Arial"/>
          <w:lang w:eastAsia="en-US"/>
        </w:rPr>
        <w:t xml:space="preserve">сультативной помощи по вопросам мотивации в учебе, </w:t>
      </w:r>
      <w:r w:rsidRPr="004D1B52">
        <w:rPr>
          <w:rFonts w:ascii="Arial" w:eastAsiaTheme="minorHAnsi" w:hAnsi="Arial" w:cs="Arial"/>
          <w:lang w:eastAsia="en-US"/>
        </w:rPr>
        <w:t>взаимоотношения с одноклас</w:t>
      </w:r>
      <w:r w:rsidR="004D1B52">
        <w:rPr>
          <w:rFonts w:ascii="Arial" w:eastAsiaTheme="minorHAnsi" w:hAnsi="Arial" w:cs="Arial"/>
          <w:lang w:eastAsia="en-US"/>
        </w:rPr>
        <w:t xml:space="preserve">сниками, родителями, педагогами, </w:t>
      </w:r>
      <w:r w:rsidRPr="004D1B52">
        <w:rPr>
          <w:rFonts w:ascii="Arial" w:eastAsiaTheme="minorHAnsi" w:hAnsi="Arial" w:cs="Arial"/>
          <w:lang w:eastAsia="en-US"/>
        </w:rPr>
        <w:t>выстраиван</w:t>
      </w:r>
      <w:r w:rsidR="004D1B52">
        <w:rPr>
          <w:rFonts w:ascii="Arial" w:eastAsiaTheme="minorHAnsi" w:hAnsi="Arial" w:cs="Arial"/>
          <w:lang w:eastAsia="en-US"/>
        </w:rPr>
        <w:t xml:space="preserve">ия доверительных отношений, </w:t>
      </w:r>
      <w:r w:rsidRPr="004D1B52">
        <w:rPr>
          <w:rFonts w:ascii="Arial" w:eastAsiaTheme="minorHAnsi" w:hAnsi="Arial" w:cs="Arial"/>
          <w:lang w:eastAsia="en-US"/>
        </w:rPr>
        <w:t>профилактики употребления наркотич</w:t>
      </w:r>
      <w:r w:rsidR="004D1B52">
        <w:rPr>
          <w:rFonts w:ascii="Arial" w:eastAsiaTheme="minorHAnsi" w:hAnsi="Arial" w:cs="Arial"/>
          <w:lang w:eastAsia="en-US"/>
        </w:rPr>
        <w:t xml:space="preserve">еских средств, алкоголя, табака, психолого-педагогической помощи, </w:t>
      </w:r>
      <w:r w:rsidR="004D1B52">
        <w:rPr>
          <w:rFonts w:ascii="Arial" w:hAnsi="Arial" w:cs="Arial"/>
        </w:rPr>
        <w:t xml:space="preserve">защиты прав несовершеннолетних, </w:t>
      </w:r>
      <w:r w:rsidRPr="004D1B52">
        <w:rPr>
          <w:rFonts w:ascii="Arial" w:hAnsi="Arial" w:cs="Arial"/>
        </w:rPr>
        <w:t xml:space="preserve">встречи с представителями силовых структур с родительской общественностью по актуальным </w:t>
      </w:r>
      <w:r w:rsidRPr="004D1B52">
        <w:rPr>
          <w:rFonts w:ascii="Arial" w:hAnsi="Arial" w:cs="Arial"/>
        </w:rPr>
        <w:lastRenderedPageBreak/>
        <w:t>вопросам воспитания и ответственности за своих детей; классные часы на данную тематику.</w:t>
      </w:r>
    </w:p>
    <w:p w:rsidR="005C52F4" w:rsidRPr="005C52F4" w:rsidRDefault="004D1B52" w:rsidP="005C52F4">
      <w:pPr>
        <w:numPr>
          <w:ilvl w:val="0"/>
          <w:numId w:val="12"/>
        </w:numPr>
        <w:contextualSpacing/>
        <w:rPr>
          <w:rFonts w:ascii="Arial" w:eastAsia="Calibri" w:hAnsi="Arial" w:cs="Arial"/>
          <w:lang w:eastAsia="en-US"/>
        </w:rPr>
      </w:pPr>
      <w:r>
        <w:rPr>
          <w:rFonts w:ascii="Arial" w:eastAsia="Calibri" w:hAnsi="Arial" w:cs="Arial"/>
          <w:lang w:eastAsia="en-US"/>
        </w:rPr>
        <w:t>17.05.</w:t>
      </w:r>
      <w:r w:rsidR="005C52F4" w:rsidRPr="005C52F4">
        <w:rPr>
          <w:rFonts w:ascii="Arial" w:eastAsia="Calibri" w:hAnsi="Arial" w:cs="Arial"/>
          <w:lang w:eastAsia="en-US"/>
        </w:rPr>
        <w:t>2016 про</w:t>
      </w:r>
      <w:r>
        <w:rPr>
          <w:rFonts w:ascii="Arial" w:eastAsia="Calibri" w:hAnsi="Arial" w:cs="Arial"/>
          <w:lang w:eastAsia="en-US"/>
        </w:rPr>
        <w:t>в</w:t>
      </w:r>
      <w:r w:rsidR="005C52F4" w:rsidRPr="005C52F4">
        <w:rPr>
          <w:rFonts w:ascii="Arial" w:eastAsia="Calibri" w:hAnsi="Arial" w:cs="Arial"/>
          <w:lang w:eastAsia="en-US"/>
        </w:rPr>
        <w:t>едены профилактические мероприятия в ОО в рамках Единого дня телефона доверия.</w:t>
      </w:r>
    </w:p>
    <w:p w:rsidR="005C52F4" w:rsidRPr="005C52F4" w:rsidRDefault="005C52F4" w:rsidP="005C52F4">
      <w:pPr>
        <w:numPr>
          <w:ilvl w:val="0"/>
          <w:numId w:val="12"/>
        </w:numPr>
        <w:contextualSpacing/>
        <w:rPr>
          <w:rFonts w:ascii="Arial" w:eastAsia="Calibri" w:hAnsi="Arial" w:cs="Arial"/>
          <w:lang w:eastAsia="en-US"/>
        </w:rPr>
      </w:pPr>
      <w:r w:rsidRPr="005C52F4">
        <w:rPr>
          <w:rFonts w:ascii="Arial" w:eastAsia="Calibri" w:hAnsi="Arial" w:cs="Arial"/>
          <w:lang w:eastAsia="en-US"/>
        </w:rPr>
        <w:t>Ежемесячно специалисты Комитета по образованию совместно с органами системы профилактики принимают участие в профилактических рейдах в семьи, требующими особого внимания (в течение 2015-2016 уч. года посещено 36 семей). Результат данной работы- 5 родителей (законных представителей) прошли лечение в наркологических отделениях  учреждений здравоохранения Тюменской области, 4 несовершеннолетних из данных семей прошли лечение в психоневрологическом диспансере п. Винзили, 5 несовершеннолетних прошли курс реабилитации в реабилитационном центре г. Тюмени «Ступени», 1 подростку оказана помощь в зачислении  в многопрофильный техникум  г. Тобольска, 2 родителей (законных представителей) устроены на работу.</w:t>
      </w:r>
    </w:p>
    <w:p w:rsidR="005C52F4" w:rsidRPr="005C52F4" w:rsidRDefault="005C52F4" w:rsidP="005C52F4">
      <w:pPr>
        <w:numPr>
          <w:ilvl w:val="0"/>
          <w:numId w:val="12"/>
        </w:numPr>
        <w:contextualSpacing/>
        <w:rPr>
          <w:rFonts w:ascii="Arial" w:eastAsia="Calibri" w:hAnsi="Arial" w:cs="Arial"/>
          <w:lang w:eastAsia="en-US"/>
        </w:rPr>
      </w:pPr>
      <w:r w:rsidRPr="005C52F4">
        <w:rPr>
          <w:rFonts w:ascii="Arial" w:eastAsia="Calibri" w:hAnsi="Arial" w:cs="Arial"/>
          <w:lang w:eastAsia="en-US"/>
        </w:rPr>
        <w:t xml:space="preserve">Проводится мониторинг по выявлению у несовершеннолетних  на склонность суицидального риска (в октябре-ноябре и в феврале-марте). В данном направление осуществляется: анализ случаев суицидального поведения; профилактика суицидального поведения несовершеннолетних; организация работы педагогов-психологов с детьми, склонными к суицидальному поведению; реализация мер по формированию здорового образа жизни среди обучающихся; работа с родителям (законным представителями), педагогам; обеспечение доступности экстренной психологической помощи; организация мероприятий по обучению детей и их семей правилам безопасного поведения в Интернет-среде; обеспечение участия специалистов, осуществляющих профилактику суицидального поведения детей в обучающих мероприятиях, семинарах, курсах повышения квалификации.   </w:t>
      </w:r>
    </w:p>
    <w:p w:rsidR="005C52F4" w:rsidRPr="005C52F4" w:rsidRDefault="005C52F4" w:rsidP="004D1B52">
      <w:pPr>
        <w:spacing w:after="200"/>
        <w:ind w:left="720" w:firstLine="0"/>
        <w:contextualSpacing/>
        <w:rPr>
          <w:rFonts w:ascii="Arial" w:eastAsia="Calibri" w:hAnsi="Arial" w:cs="Arial"/>
          <w:lang w:eastAsia="en-US"/>
        </w:rPr>
      </w:pPr>
      <w:r w:rsidRPr="005C52F4">
        <w:rPr>
          <w:rFonts w:ascii="Arial" w:eastAsia="Calibri" w:hAnsi="Arial" w:cs="Arial"/>
          <w:lang w:eastAsia="en-US"/>
        </w:rPr>
        <w:t xml:space="preserve">   В течение 2015-2016 уч. года в ОО Уватского муниципального района не зафиксировано не одного случая суицидального поведения среди несовершеннолетних. С подростками 5-11 классов в течение учебного года психологами, классными руководителями, социальными педагогами проводились индивидуальные и групповые занятия, направленные на исследование и профилактику аутоагрессивных тенденций и факторов, формирующих суицидальные намерения.</w:t>
      </w:r>
    </w:p>
    <w:p w:rsidR="005C52F4" w:rsidRPr="005C52F4" w:rsidRDefault="005C52F4" w:rsidP="005C52F4">
      <w:pPr>
        <w:numPr>
          <w:ilvl w:val="0"/>
          <w:numId w:val="13"/>
        </w:numPr>
        <w:contextualSpacing/>
        <w:rPr>
          <w:rFonts w:ascii="Arial" w:eastAsia="Calibri" w:hAnsi="Arial" w:cs="Arial"/>
          <w:lang w:eastAsia="en-US"/>
        </w:rPr>
      </w:pPr>
      <w:r w:rsidRPr="005C52F4">
        <w:rPr>
          <w:rFonts w:ascii="Arial" w:eastAsia="Calibri" w:hAnsi="Arial" w:cs="Arial"/>
          <w:lang w:eastAsia="en-US"/>
        </w:rPr>
        <w:t>Традиционными стали мероприятия, проводимые в ОО ежегодно, направленные на привитие культуры поведения, навыков ЗОЖ, профилактики употребления ПАВ, например, конкурсы рисунков: Знаю и не нарушаю», «Вредные привычки, чем опасны для здоровья»; неделя правовых знаний; интернет-урок «Имею право знать»; викторина «Подросток и закон», областной день трезвости, областная профилактическая акция «Скажи жизни «Да»», всемирный день борьбы со СПИДОМ; областной профилактический месячник; областная интернет игра «Молодежный квест»  и т.д.</w:t>
      </w:r>
    </w:p>
    <w:p w:rsidR="005C52F4" w:rsidRPr="005C52F4" w:rsidRDefault="005C52F4" w:rsidP="005C52F4">
      <w:pPr>
        <w:numPr>
          <w:ilvl w:val="0"/>
          <w:numId w:val="13"/>
        </w:numPr>
        <w:contextualSpacing/>
        <w:rPr>
          <w:rFonts w:ascii="Arial" w:eastAsia="Calibri" w:hAnsi="Arial" w:cs="Arial"/>
          <w:lang w:eastAsia="en-US"/>
        </w:rPr>
      </w:pPr>
      <w:r w:rsidRPr="005C52F4">
        <w:rPr>
          <w:rFonts w:ascii="Arial" w:eastAsia="Calibri" w:hAnsi="Arial" w:cs="Arial"/>
          <w:lang w:eastAsia="en-US"/>
        </w:rPr>
        <w:t>Организация профилактического лектория для несовершеннолетних совместно с инспектором ОМВД ПДН, специалистами КДН, прокуратуры (проведено 9 выездов данных специалистов в ОО).</w:t>
      </w:r>
    </w:p>
    <w:p w:rsidR="005C52F4" w:rsidRPr="005C52F4" w:rsidRDefault="005C52F4" w:rsidP="005C52F4">
      <w:pPr>
        <w:numPr>
          <w:ilvl w:val="0"/>
          <w:numId w:val="13"/>
        </w:numPr>
        <w:contextualSpacing/>
        <w:rPr>
          <w:rFonts w:ascii="Arial" w:eastAsia="Calibri" w:hAnsi="Arial" w:cs="Arial"/>
          <w:lang w:eastAsia="en-US"/>
        </w:rPr>
      </w:pPr>
      <w:r w:rsidRPr="005C52F4">
        <w:rPr>
          <w:rFonts w:ascii="Arial" w:eastAsia="Calibri" w:hAnsi="Arial" w:cs="Arial"/>
          <w:lang w:eastAsia="en-US"/>
        </w:rPr>
        <w:t>Оформление правовых стендов в ОО, содержащих информацию о службах и ведомствах, оказывающих поддержку детям, оказавшимся в трудной жизненной ситуации.</w:t>
      </w:r>
    </w:p>
    <w:p w:rsidR="005C52F4" w:rsidRPr="005C52F4" w:rsidRDefault="005C52F4" w:rsidP="005C52F4">
      <w:pPr>
        <w:numPr>
          <w:ilvl w:val="0"/>
          <w:numId w:val="13"/>
        </w:numPr>
        <w:contextualSpacing/>
        <w:rPr>
          <w:rFonts w:ascii="Arial" w:eastAsia="Calibri" w:hAnsi="Arial" w:cs="Arial"/>
          <w:lang w:eastAsia="en-US"/>
        </w:rPr>
      </w:pPr>
      <w:r w:rsidRPr="005C52F4">
        <w:rPr>
          <w:rFonts w:ascii="Arial" w:eastAsia="Calibri" w:hAnsi="Arial" w:cs="Arial"/>
          <w:lang w:eastAsia="en-US"/>
        </w:rPr>
        <w:t xml:space="preserve">Распространение информационных буклетов по вопросам оказания помощи в трудной жизненной ситуации, разъяснение по вопросам воспитания и </w:t>
      </w:r>
      <w:r w:rsidRPr="005C52F4">
        <w:rPr>
          <w:rFonts w:ascii="Arial" w:eastAsia="Calibri" w:hAnsi="Arial" w:cs="Arial"/>
          <w:lang w:eastAsia="en-US"/>
        </w:rPr>
        <w:lastRenderedPageBreak/>
        <w:t>обучения детей для родителей(законных представителей), выявление суицидального поведения детей.</w:t>
      </w:r>
    </w:p>
    <w:p w:rsidR="005C52F4" w:rsidRPr="005C52F4" w:rsidRDefault="005C52F4" w:rsidP="005C52F4">
      <w:pPr>
        <w:numPr>
          <w:ilvl w:val="0"/>
          <w:numId w:val="13"/>
        </w:numPr>
        <w:contextualSpacing/>
        <w:rPr>
          <w:rFonts w:ascii="Arial" w:eastAsia="Calibri" w:hAnsi="Arial" w:cs="Arial"/>
          <w:lang w:eastAsia="en-US"/>
        </w:rPr>
      </w:pPr>
      <w:r w:rsidRPr="005C52F4">
        <w:rPr>
          <w:rFonts w:ascii="Arial" w:eastAsia="Calibri" w:hAnsi="Arial" w:cs="Arial"/>
          <w:lang w:eastAsia="en-US"/>
        </w:rPr>
        <w:t>Участие в заседаниях КДН Ув</w:t>
      </w:r>
      <w:r w:rsidR="004D1B52">
        <w:rPr>
          <w:rFonts w:ascii="Arial" w:eastAsia="Calibri" w:hAnsi="Arial" w:cs="Arial"/>
          <w:lang w:eastAsia="en-US"/>
        </w:rPr>
        <w:t>атского муниципального района (</w:t>
      </w:r>
      <w:r w:rsidRPr="005C52F4">
        <w:rPr>
          <w:rFonts w:ascii="Arial" w:eastAsia="Calibri" w:hAnsi="Arial" w:cs="Arial"/>
          <w:lang w:eastAsia="en-US"/>
        </w:rPr>
        <w:t xml:space="preserve">всего заседаний </w:t>
      </w:r>
      <w:r w:rsidR="004D1B52">
        <w:rPr>
          <w:rFonts w:ascii="Arial" w:eastAsia="Calibri" w:hAnsi="Arial" w:cs="Arial"/>
          <w:lang w:eastAsia="en-US"/>
        </w:rPr>
        <w:t xml:space="preserve">- </w:t>
      </w:r>
      <w:r w:rsidRPr="005C52F4">
        <w:rPr>
          <w:rFonts w:ascii="Arial" w:eastAsia="Calibri" w:hAnsi="Arial" w:cs="Arial"/>
          <w:lang w:eastAsia="en-US"/>
        </w:rPr>
        <w:t>10 за данный учебный год).</w:t>
      </w:r>
    </w:p>
    <w:p w:rsidR="004D1B52" w:rsidRDefault="005C52F4" w:rsidP="005C52F4">
      <w:pPr>
        <w:numPr>
          <w:ilvl w:val="0"/>
          <w:numId w:val="13"/>
        </w:numPr>
        <w:rPr>
          <w:rFonts w:ascii="Arial" w:eastAsiaTheme="minorHAnsi" w:hAnsi="Arial" w:cs="Arial"/>
          <w:lang w:eastAsia="en-US"/>
        </w:rPr>
      </w:pPr>
      <w:r w:rsidRPr="005C52F4">
        <w:rPr>
          <w:rFonts w:ascii="Arial" w:eastAsiaTheme="minorHAnsi" w:hAnsi="Arial" w:cs="Arial"/>
          <w:lang w:eastAsia="en-US"/>
        </w:rPr>
        <w:t>Методическое сопровождение районных объединений социальных педагогов, педагогов-психологов</w:t>
      </w:r>
      <w:r w:rsidR="004D1B52">
        <w:rPr>
          <w:rFonts w:ascii="Arial" w:eastAsiaTheme="minorHAnsi" w:hAnsi="Arial" w:cs="Arial"/>
          <w:lang w:eastAsia="en-US"/>
        </w:rPr>
        <w:t xml:space="preserve"> </w:t>
      </w:r>
      <w:r w:rsidRPr="005C52F4">
        <w:rPr>
          <w:rFonts w:ascii="Arial" w:eastAsiaTheme="minorHAnsi" w:hAnsi="Arial" w:cs="Arial"/>
          <w:lang w:eastAsia="en-US"/>
        </w:rPr>
        <w:t>(4 плановых заседаний, рассматривались темы: «Методы групповой психокоррекции девиантных форм поведения подростков», «Профилактика асоциального поведения», «Диагностика детей «особого</w:t>
      </w:r>
      <w:r w:rsidR="004D1B52">
        <w:rPr>
          <w:rFonts w:ascii="Arial" w:eastAsiaTheme="minorHAnsi" w:hAnsi="Arial" w:cs="Arial"/>
          <w:lang w:eastAsia="en-US"/>
        </w:rPr>
        <w:t xml:space="preserve"> внимания», п</w:t>
      </w:r>
      <w:r w:rsidRPr="005C52F4">
        <w:rPr>
          <w:rFonts w:ascii="Arial" w:eastAsiaTheme="minorHAnsi" w:hAnsi="Arial" w:cs="Arial"/>
          <w:lang w:eastAsia="en-US"/>
        </w:rPr>
        <w:t>си</w:t>
      </w:r>
      <w:r w:rsidR="004D1B52">
        <w:rPr>
          <w:rFonts w:ascii="Arial" w:eastAsiaTheme="minorHAnsi" w:hAnsi="Arial" w:cs="Arial"/>
          <w:lang w:eastAsia="en-US"/>
        </w:rPr>
        <w:t>холого-социальное сопровождение</w:t>
      </w:r>
      <w:r w:rsidRPr="005C52F4">
        <w:rPr>
          <w:rFonts w:ascii="Arial" w:eastAsiaTheme="minorHAnsi" w:hAnsi="Arial" w:cs="Arial"/>
          <w:lang w:eastAsia="en-US"/>
        </w:rPr>
        <w:t xml:space="preserve">, </w:t>
      </w:r>
    </w:p>
    <w:p w:rsidR="005C52F4" w:rsidRPr="005C52F4" w:rsidRDefault="004D1B52" w:rsidP="004D1B52">
      <w:pPr>
        <w:ind w:left="720" w:firstLine="0"/>
        <w:rPr>
          <w:rFonts w:ascii="Arial" w:eastAsiaTheme="minorHAnsi" w:hAnsi="Arial" w:cs="Arial"/>
          <w:lang w:eastAsia="en-US"/>
        </w:rPr>
      </w:pPr>
      <w:r>
        <w:rPr>
          <w:rFonts w:ascii="Arial" w:eastAsiaTheme="minorHAnsi" w:hAnsi="Arial" w:cs="Arial"/>
          <w:lang w:eastAsia="en-US"/>
        </w:rPr>
        <w:t>«</w:t>
      </w:r>
      <w:r w:rsidR="005C52F4" w:rsidRPr="005C52F4">
        <w:rPr>
          <w:rFonts w:ascii="Arial" w:eastAsiaTheme="minorHAnsi" w:hAnsi="Arial" w:cs="Arial"/>
          <w:lang w:eastAsia="en-US"/>
        </w:rPr>
        <w:t>Сопровождение асоциальной семьи»).</w:t>
      </w:r>
    </w:p>
    <w:p w:rsidR="005C52F4" w:rsidRPr="005C52F4" w:rsidRDefault="005C52F4" w:rsidP="005C52F4">
      <w:pPr>
        <w:numPr>
          <w:ilvl w:val="0"/>
          <w:numId w:val="13"/>
        </w:numPr>
        <w:rPr>
          <w:rFonts w:ascii="Arial" w:eastAsiaTheme="minorHAnsi" w:hAnsi="Arial" w:cs="Arial"/>
          <w:lang w:eastAsia="en-US"/>
        </w:rPr>
      </w:pPr>
      <w:r w:rsidRPr="005C52F4">
        <w:rPr>
          <w:rFonts w:ascii="Arial" w:eastAsiaTheme="minorHAnsi" w:hAnsi="Arial" w:cs="Arial"/>
          <w:lang w:eastAsia="en-US"/>
        </w:rPr>
        <w:t>Методическое  и организационное сопровождение школьных служб медиации. Всего организовано 14 служб медиации, рассмотрено 19 конфликтных ситуаций, 18 закончены примирением, 1 –ситуация продолжила примирение в КЦСОН).</w:t>
      </w:r>
    </w:p>
    <w:p w:rsidR="005C52F4" w:rsidRPr="005C52F4" w:rsidRDefault="005C52F4" w:rsidP="005C52F4">
      <w:pPr>
        <w:numPr>
          <w:ilvl w:val="0"/>
          <w:numId w:val="13"/>
        </w:numPr>
        <w:contextualSpacing/>
        <w:rPr>
          <w:rFonts w:ascii="Arial" w:eastAsia="Calibri" w:hAnsi="Arial" w:cs="Arial"/>
          <w:lang w:eastAsia="en-US"/>
        </w:rPr>
      </w:pPr>
      <w:r w:rsidRPr="005C52F4">
        <w:rPr>
          <w:rFonts w:ascii="Arial" w:eastAsia="Calibri" w:hAnsi="Arial" w:cs="Arial"/>
          <w:lang w:eastAsia="en-US"/>
        </w:rPr>
        <w:t>Обследование несовершеннолетних на территориальной ПМПК, имеющих отклонения в поведении – 4 ребенка.</w:t>
      </w:r>
    </w:p>
    <w:p w:rsidR="005C52F4" w:rsidRPr="005C52F4" w:rsidRDefault="005C52F4" w:rsidP="005C52F4">
      <w:pPr>
        <w:numPr>
          <w:ilvl w:val="0"/>
          <w:numId w:val="13"/>
        </w:numPr>
        <w:contextualSpacing/>
        <w:rPr>
          <w:rFonts w:ascii="Arial" w:eastAsia="Calibri" w:hAnsi="Arial" w:cs="Arial"/>
          <w:lang w:eastAsia="en-US"/>
        </w:rPr>
      </w:pPr>
      <w:r w:rsidRPr="005C52F4">
        <w:rPr>
          <w:rFonts w:ascii="Arial" w:eastAsia="Calibri" w:hAnsi="Arial" w:cs="Arial"/>
          <w:lang w:eastAsia="en-US"/>
        </w:rPr>
        <w:t>Мероприятия, направленные на защиту прав детей от жестокости: «Опасный возраст» или преступления против личности», «Половое воспитание, ранние половые связи, половая неприкосновенность несовершеннолетних, ответственность по ст. 131, 134, 212, 122 УК РФ», «Как не стать жертвой преступления», «Мы – глазами ребенка»и т.д.; оказание прямой консультативной помощи несовершеннолетним, попавшим в трудную жизненную ситуацию – 56 консультаций, 89 участий в следственных действиях с участием несовершеннолетних.</w:t>
      </w:r>
    </w:p>
    <w:p w:rsidR="005C52F4" w:rsidRPr="005C52F4" w:rsidRDefault="005C52F4" w:rsidP="005C52F4">
      <w:pPr>
        <w:numPr>
          <w:ilvl w:val="0"/>
          <w:numId w:val="13"/>
        </w:numPr>
        <w:contextualSpacing/>
        <w:rPr>
          <w:rFonts w:ascii="Arial" w:eastAsia="Calibri" w:hAnsi="Arial" w:cs="Arial"/>
          <w:lang w:eastAsia="en-US"/>
        </w:rPr>
      </w:pPr>
      <w:r w:rsidRPr="005C52F4">
        <w:rPr>
          <w:rFonts w:ascii="Arial" w:eastAsia="Calibri" w:hAnsi="Arial" w:cs="Arial"/>
          <w:lang w:eastAsia="en-US"/>
        </w:rPr>
        <w:t xml:space="preserve">Контроль за посещение занятий в ОО. Профилактика пропусков уроков. Районный мониторинг пропусков уроков без уважительной причины (ежемесячно до 10 числа). </w:t>
      </w:r>
    </w:p>
    <w:p w:rsidR="005C52F4" w:rsidRPr="005C52F4" w:rsidRDefault="005C52F4" w:rsidP="005C52F4">
      <w:pPr>
        <w:ind w:firstLine="0"/>
        <w:rPr>
          <w:rFonts w:ascii="Arial" w:hAnsi="Arial" w:cs="Arial"/>
        </w:rPr>
      </w:pPr>
      <w:r w:rsidRPr="005C52F4">
        <w:rPr>
          <w:rFonts w:ascii="Arial" w:hAnsi="Arial" w:cs="Arial"/>
        </w:rPr>
        <w:t xml:space="preserve">Всего пропущено  без уважительной причины за 2015-2016 учебный год  </w:t>
      </w:r>
      <w:r w:rsidRPr="004D1B52">
        <w:rPr>
          <w:rFonts w:ascii="Arial" w:hAnsi="Arial" w:cs="Arial"/>
        </w:rPr>
        <w:t>2834</w:t>
      </w:r>
      <w:r w:rsidR="004D1B52">
        <w:rPr>
          <w:rFonts w:ascii="Arial" w:hAnsi="Arial" w:cs="Arial"/>
        </w:rPr>
        <w:t xml:space="preserve"> урока</w:t>
      </w:r>
      <w:r w:rsidRPr="005C52F4">
        <w:rPr>
          <w:rFonts w:ascii="Arial" w:hAnsi="Arial" w:cs="Arial"/>
        </w:rPr>
        <w:t>.</w:t>
      </w:r>
    </w:p>
    <w:p w:rsidR="005C52F4" w:rsidRPr="005C52F4" w:rsidRDefault="004D1B52" w:rsidP="004D1B52">
      <w:pPr>
        <w:ind w:firstLine="0"/>
        <w:contextualSpacing/>
        <w:rPr>
          <w:rFonts w:ascii="Arial" w:eastAsia="Calibri" w:hAnsi="Arial" w:cs="Arial"/>
          <w:lang w:eastAsia="en-US"/>
        </w:rPr>
      </w:pPr>
      <w:r>
        <w:rPr>
          <w:rFonts w:ascii="Arial" w:eastAsia="Calibri" w:hAnsi="Arial" w:cs="Arial"/>
          <w:lang w:eastAsia="en-US"/>
        </w:rPr>
        <w:t xml:space="preserve">   </w:t>
      </w:r>
      <w:r w:rsidR="005C52F4" w:rsidRPr="005C52F4">
        <w:rPr>
          <w:rFonts w:ascii="Arial" w:eastAsia="Calibri" w:hAnsi="Arial" w:cs="Arial"/>
          <w:lang w:eastAsia="en-US"/>
        </w:rPr>
        <w:t xml:space="preserve">Организация летней занятости и отдыха детей «группы риска». На летний период 2016 года все несовершеннолетние, состоящие на различных профилактических учетах ,  «группы риска» охвачены 100% занятостью и отдыхом.14 детей данной категории достигли возраста 14-16 лет, поэтому трудоустроены через  центр занятости населения с. Уват и ОО, сельские поселения. </w:t>
      </w:r>
    </w:p>
    <w:p w:rsidR="005C52F4" w:rsidRPr="005C52F4" w:rsidRDefault="005C52F4" w:rsidP="005C52F4">
      <w:pPr>
        <w:ind w:firstLine="0"/>
        <w:rPr>
          <w:rFonts w:ascii="Arial" w:hAnsi="Arial" w:cs="Arial"/>
        </w:rPr>
      </w:pPr>
      <w:r w:rsidRPr="005C52F4">
        <w:rPr>
          <w:rFonts w:ascii="Arial" w:hAnsi="Arial" w:cs="Arial"/>
        </w:rPr>
        <w:t xml:space="preserve">      Проведение вышеуказанной систематической профилакт</w:t>
      </w:r>
      <w:r w:rsidR="004D1B52">
        <w:rPr>
          <w:rFonts w:ascii="Arial" w:hAnsi="Arial" w:cs="Arial"/>
        </w:rPr>
        <w:t>ической и воспитательной работы</w:t>
      </w:r>
      <w:r w:rsidRPr="005C52F4">
        <w:rPr>
          <w:rFonts w:ascii="Arial" w:hAnsi="Arial" w:cs="Arial"/>
        </w:rPr>
        <w:t xml:space="preserve"> создает условия для постоянного контроля и занятости несовершеннолетних, что положительно влияет на состояние подростковой преступности в районе.</w:t>
      </w:r>
    </w:p>
    <w:p w:rsidR="005C52F4" w:rsidRPr="005C52F4" w:rsidRDefault="005C52F4" w:rsidP="004D1B52">
      <w:pPr>
        <w:rPr>
          <w:rFonts w:ascii="Arial" w:hAnsi="Arial" w:cs="Arial"/>
        </w:rPr>
      </w:pPr>
      <w:r w:rsidRPr="005C52F4">
        <w:rPr>
          <w:rFonts w:ascii="Arial" w:hAnsi="Arial" w:cs="Arial"/>
        </w:rPr>
        <w:t>Основной проблемой в реализации названных задач является отсутствие специалистов в образовательных организациях: психологов, социальных педагогов, педагогов дополнительного образования.</w:t>
      </w:r>
    </w:p>
    <w:p w:rsidR="005C52F4" w:rsidRPr="005C52F4" w:rsidRDefault="005C52F4" w:rsidP="005C52F4">
      <w:pPr>
        <w:tabs>
          <w:tab w:val="left" w:pos="851"/>
        </w:tabs>
        <w:ind w:firstLine="0"/>
        <w:rPr>
          <w:rFonts w:ascii="Arial" w:hAnsi="Arial" w:cs="Arial"/>
        </w:rPr>
      </w:pPr>
      <w:r w:rsidRPr="005C52F4">
        <w:rPr>
          <w:rFonts w:ascii="Arial" w:hAnsi="Arial" w:cs="Arial"/>
        </w:rPr>
        <w:t xml:space="preserve">         Исходя из выше изложенного, необходимо в организации профилактической работы использовать следующее:</w:t>
      </w:r>
    </w:p>
    <w:p w:rsidR="005C52F4" w:rsidRPr="005C52F4" w:rsidRDefault="005C52F4" w:rsidP="005C52F4">
      <w:pPr>
        <w:numPr>
          <w:ilvl w:val="0"/>
          <w:numId w:val="15"/>
        </w:numPr>
        <w:tabs>
          <w:tab w:val="left" w:pos="851"/>
        </w:tabs>
        <w:ind w:firstLine="567"/>
        <w:rPr>
          <w:rFonts w:ascii="Arial" w:hAnsi="Arial" w:cs="Arial"/>
        </w:rPr>
      </w:pPr>
      <w:r w:rsidRPr="005C52F4">
        <w:rPr>
          <w:rFonts w:ascii="Arial" w:hAnsi="Arial" w:cs="Arial"/>
        </w:rPr>
        <w:t>Рассмотрение вопросов организации профилактической работы на совещаниях директоров, заместителей директоров по воспитательной работе;</w:t>
      </w:r>
    </w:p>
    <w:p w:rsidR="005C52F4" w:rsidRPr="005C52F4" w:rsidRDefault="005C52F4" w:rsidP="005C52F4">
      <w:pPr>
        <w:numPr>
          <w:ilvl w:val="0"/>
          <w:numId w:val="15"/>
        </w:numPr>
        <w:tabs>
          <w:tab w:val="left" w:pos="851"/>
        </w:tabs>
        <w:ind w:firstLine="567"/>
        <w:rPr>
          <w:rFonts w:ascii="Arial" w:hAnsi="Arial" w:cs="Arial"/>
        </w:rPr>
      </w:pPr>
      <w:r w:rsidRPr="005C52F4">
        <w:rPr>
          <w:rFonts w:ascii="Arial" w:hAnsi="Arial" w:cs="Arial"/>
        </w:rPr>
        <w:t>Заслушивание отчетов кураторов обучающихся «группы риска» на совещаниях директоров, заместителей директоров по воспитательной работе;</w:t>
      </w:r>
    </w:p>
    <w:p w:rsidR="005C52F4" w:rsidRPr="005C52F4" w:rsidRDefault="005C52F4" w:rsidP="005C52F4">
      <w:pPr>
        <w:numPr>
          <w:ilvl w:val="0"/>
          <w:numId w:val="15"/>
        </w:numPr>
        <w:tabs>
          <w:tab w:val="left" w:pos="851"/>
        </w:tabs>
        <w:ind w:firstLine="567"/>
        <w:rPr>
          <w:rFonts w:ascii="Arial" w:hAnsi="Arial" w:cs="Arial"/>
        </w:rPr>
      </w:pPr>
      <w:r w:rsidRPr="005C52F4">
        <w:rPr>
          <w:rFonts w:ascii="Arial" w:hAnsi="Arial" w:cs="Arial"/>
        </w:rPr>
        <w:t>Заслушивание отчетов руководителей кабинетов ПАВ на совещаниях заместителей директоров по воспитательной работе;</w:t>
      </w:r>
    </w:p>
    <w:p w:rsidR="005C52F4" w:rsidRPr="005C52F4" w:rsidRDefault="005C52F4" w:rsidP="005C52F4">
      <w:pPr>
        <w:numPr>
          <w:ilvl w:val="0"/>
          <w:numId w:val="15"/>
        </w:numPr>
        <w:tabs>
          <w:tab w:val="left" w:pos="851"/>
        </w:tabs>
        <w:ind w:firstLine="567"/>
        <w:rPr>
          <w:rFonts w:ascii="Arial" w:hAnsi="Arial" w:cs="Arial"/>
        </w:rPr>
      </w:pPr>
      <w:r w:rsidRPr="005C52F4">
        <w:rPr>
          <w:rFonts w:ascii="Arial" w:hAnsi="Arial" w:cs="Arial"/>
        </w:rPr>
        <w:lastRenderedPageBreak/>
        <w:t>Проведение собеседования с социальными педагогами, кураторами по вопросам организации летней занятости обучающихся в период летних каникул;</w:t>
      </w:r>
    </w:p>
    <w:p w:rsidR="005C52F4" w:rsidRPr="005C52F4" w:rsidRDefault="005C52F4" w:rsidP="005C52F4">
      <w:pPr>
        <w:numPr>
          <w:ilvl w:val="0"/>
          <w:numId w:val="15"/>
        </w:numPr>
        <w:tabs>
          <w:tab w:val="left" w:pos="851"/>
        </w:tabs>
        <w:ind w:firstLine="567"/>
        <w:rPr>
          <w:rFonts w:ascii="Arial" w:hAnsi="Arial" w:cs="Arial"/>
        </w:rPr>
      </w:pPr>
      <w:r w:rsidRPr="005C52F4">
        <w:rPr>
          <w:rFonts w:ascii="Arial" w:hAnsi="Arial" w:cs="Arial"/>
        </w:rPr>
        <w:t>Проведение для классных руководителей обучающих семинаров по организации и проведению индивидуальной профилактической работы с обучающимися.</w:t>
      </w:r>
    </w:p>
    <w:p w:rsidR="005C52F4" w:rsidRPr="005C52F4" w:rsidRDefault="005C52F4" w:rsidP="005C52F4">
      <w:pPr>
        <w:numPr>
          <w:ilvl w:val="0"/>
          <w:numId w:val="15"/>
        </w:numPr>
        <w:tabs>
          <w:tab w:val="left" w:pos="851"/>
        </w:tabs>
        <w:ind w:firstLine="567"/>
        <w:rPr>
          <w:rFonts w:ascii="Arial" w:hAnsi="Arial" w:cs="Arial"/>
        </w:rPr>
      </w:pPr>
      <w:r w:rsidRPr="005C52F4">
        <w:rPr>
          <w:rFonts w:ascii="Arial" w:hAnsi="Arial" w:cs="Arial"/>
        </w:rPr>
        <w:t>При работе с несовершеннолетними, использовать различные социально-педагогические технологии (технология индивидуального взаимодействия, технология беседы, технология интервью, технология индивидуального социально-педагогического сопровождения и др.).</w:t>
      </w:r>
    </w:p>
    <w:p w:rsidR="005C52F4" w:rsidRPr="005C52F4" w:rsidRDefault="005C52F4" w:rsidP="005C52F4">
      <w:pPr>
        <w:numPr>
          <w:ilvl w:val="0"/>
          <w:numId w:val="15"/>
        </w:numPr>
        <w:tabs>
          <w:tab w:val="left" w:pos="851"/>
        </w:tabs>
        <w:ind w:firstLine="567"/>
        <w:rPr>
          <w:rFonts w:ascii="Arial" w:hAnsi="Arial" w:cs="Arial"/>
        </w:rPr>
      </w:pPr>
      <w:r w:rsidRPr="005C52F4">
        <w:rPr>
          <w:rFonts w:ascii="Arial" w:hAnsi="Arial" w:cs="Arial"/>
        </w:rPr>
        <w:t>Продолжить координацию действий между образовательным учреждением и  специалистами социальных служб, ведомствами системы профилактики.</w:t>
      </w:r>
    </w:p>
    <w:p w:rsidR="005C52F4" w:rsidRPr="005C52F4" w:rsidRDefault="005C52F4" w:rsidP="005C52F4">
      <w:pPr>
        <w:numPr>
          <w:ilvl w:val="0"/>
          <w:numId w:val="15"/>
        </w:numPr>
        <w:tabs>
          <w:tab w:val="left" w:pos="851"/>
        </w:tabs>
        <w:ind w:firstLine="567"/>
        <w:rPr>
          <w:rFonts w:ascii="Arial" w:hAnsi="Arial" w:cs="Arial"/>
        </w:rPr>
      </w:pPr>
      <w:r w:rsidRPr="005C52F4">
        <w:rPr>
          <w:rFonts w:ascii="Arial" w:hAnsi="Arial" w:cs="Arial"/>
        </w:rPr>
        <w:t>Осуществление сбора и анализа информации об учащихся, состоящих на различных видах профилактического учета, выявление круга общения обучающихся «группы особого внимания».</w:t>
      </w:r>
    </w:p>
    <w:p w:rsidR="005C52F4" w:rsidRPr="005C52F4" w:rsidRDefault="005C52F4" w:rsidP="005C52F4">
      <w:pPr>
        <w:numPr>
          <w:ilvl w:val="0"/>
          <w:numId w:val="15"/>
        </w:numPr>
        <w:tabs>
          <w:tab w:val="left" w:pos="851"/>
        </w:tabs>
        <w:ind w:firstLine="567"/>
        <w:rPr>
          <w:rFonts w:ascii="Arial" w:hAnsi="Arial" w:cs="Arial"/>
        </w:rPr>
      </w:pPr>
      <w:r w:rsidRPr="005C52F4">
        <w:rPr>
          <w:rFonts w:ascii="Arial" w:hAnsi="Arial" w:cs="Arial"/>
        </w:rPr>
        <w:t>Совершенствовать профилактическую работу  с семьями обучающихся, организацию информационно-просветительской работы с родителями и оказание им соответствующей социально-педагогической помощи;</w:t>
      </w:r>
    </w:p>
    <w:p w:rsidR="005C52F4" w:rsidRPr="005C52F4" w:rsidRDefault="005C52F4" w:rsidP="005C52F4">
      <w:pPr>
        <w:numPr>
          <w:ilvl w:val="0"/>
          <w:numId w:val="15"/>
        </w:numPr>
        <w:tabs>
          <w:tab w:val="left" w:pos="851"/>
        </w:tabs>
        <w:ind w:firstLine="567"/>
        <w:rPr>
          <w:rFonts w:ascii="Arial" w:hAnsi="Arial" w:cs="Arial"/>
        </w:rPr>
      </w:pPr>
      <w:r w:rsidRPr="005C52F4">
        <w:rPr>
          <w:rFonts w:ascii="Arial" w:hAnsi="Arial" w:cs="Arial"/>
        </w:rPr>
        <w:t>Осуществлять контроль за размещением информационно-просветительской информации для родителей на сайтах общеобразовательных учреждений;</w:t>
      </w:r>
    </w:p>
    <w:p w:rsidR="005C52F4" w:rsidRPr="005C52F4" w:rsidRDefault="005C52F4" w:rsidP="005C52F4">
      <w:pPr>
        <w:ind w:left="360"/>
        <w:rPr>
          <w:rFonts w:ascii="Arial" w:hAnsi="Arial" w:cs="Arial"/>
        </w:rPr>
      </w:pPr>
      <w:r w:rsidRPr="005C52F4">
        <w:rPr>
          <w:rFonts w:ascii="Arial" w:hAnsi="Arial" w:cs="Arial"/>
        </w:rPr>
        <w:t xml:space="preserve">  11.Продолжить формирование в ОУ правового пространства, обеспечивающего правовой всеобуч детей, их родителей и педагогов,            организацию  тесного взаимодействия с органами полиции и юстиции по пропаганде правовых знаний, по соблюдению в ОУ законных прав и интересов участников образовательного процесса.</w:t>
      </w:r>
    </w:p>
    <w:p w:rsidR="005C52F4" w:rsidRPr="005C52F4" w:rsidRDefault="005C52F4" w:rsidP="005C52F4">
      <w:pPr>
        <w:ind w:left="360"/>
        <w:rPr>
          <w:rFonts w:ascii="Arial" w:hAnsi="Arial" w:cs="Arial"/>
        </w:rPr>
      </w:pPr>
      <w:r w:rsidRPr="005C52F4">
        <w:rPr>
          <w:rFonts w:ascii="Arial" w:hAnsi="Arial" w:cs="Arial"/>
        </w:rPr>
        <w:t xml:space="preserve">  12. Продолжить повышение уровня квалификации специалистов, работающих с детьми «группы риска».</w:t>
      </w:r>
    </w:p>
    <w:p w:rsidR="005C52F4" w:rsidRPr="005C52F4" w:rsidRDefault="005C52F4" w:rsidP="005C52F4">
      <w:pPr>
        <w:ind w:firstLine="0"/>
        <w:rPr>
          <w:rFonts w:ascii="Arial" w:eastAsiaTheme="minorHAnsi" w:hAnsi="Arial" w:cs="Arial"/>
          <w:b/>
          <w:sz w:val="22"/>
          <w:szCs w:val="22"/>
          <w:lang w:eastAsia="en-US"/>
        </w:rPr>
      </w:pPr>
      <w:r w:rsidRPr="005C52F4">
        <w:rPr>
          <w:rFonts w:ascii="Arial" w:eastAsiaTheme="minorHAnsi" w:hAnsi="Arial" w:cs="Arial"/>
          <w:b/>
          <w:lang w:eastAsia="en-US"/>
        </w:rPr>
        <w:t xml:space="preserve">       В целях своевременного выявления детей с особенностями в физическом, психическом развитии и (или)  отклонением в поведении в Комитете  по образованию создано структурное подразделение - Психолого-медико-педагогическая служба (ПМПС) Уватского района.</w:t>
      </w:r>
    </w:p>
    <w:p w:rsidR="004D1B52" w:rsidRDefault="005C52F4" w:rsidP="004D1B52">
      <w:pPr>
        <w:ind w:firstLine="0"/>
        <w:rPr>
          <w:rFonts w:ascii="Arial" w:eastAsiaTheme="minorHAnsi" w:hAnsi="Arial" w:cs="Arial"/>
          <w:lang w:eastAsia="en-US"/>
        </w:rPr>
      </w:pPr>
      <w:r w:rsidRPr="005C52F4">
        <w:rPr>
          <w:rFonts w:ascii="Arial" w:eastAsiaTheme="minorHAnsi" w:hAnsi="Arial" w:cs="Arial"/>
          <w:lang w:eastAsia="en-US"/>
        </w:rPr>
        <w:t xml:space="preserve">   При необходимости в состав Службы включаются и другие специалисты, исходя из индивидуальных и иных особенностей ребенка по согласованию с органами здравоохранения Уватского муниципального района </w:t>
      </w:r>
      <w:r w:rsidR="004D1B52">
        <w:rPr>
          <w:rFonts w:ascii="Arial" w:eastAsiaTheme="minorHAnsi" w:hAnsi="Arial" w:cs="Arial"/>
          <w:shd w:val="clear" w:color="auto" w:fill="FFFFFF" w:themeFill="background1"/>
          <w:lang w:eastAsia="en-US"/>
        </w:rPr>
        <w:t xml:space="preserve"> (соглашение  от 01.07.</w:t>
      </w:r>
      <w:r w:rsidRPr="005C52F4">
        <w:rPr>
          <w:rFonts w:ascii="Arial" w:eastAsiaTheme="minorHAnsi" w:hAnsi="Arial" w:cs="Arial"/>
          <w:shd w:val="clear" w:color="auto" w:fill="FFFFFF" w:themeFill="background1"/>
          <w:lang w:eastAsia="en-US"/>
        </w:rPr>
        <w:t>2014 г.).</w:t>
      </w:r>
    </w:p>
    <w:p w:rsidR="005C52F4" w:rsidRPr="004D1B52" w:rsidRDefault="004D1B52" w:rsidP="004D1B52">
      <w:pPr>
        <w:ind w:firstLine="0"/>
        <w:rPr>
          <w:rFonts w:ascii="Arial" w:eastAsiaTheme="minorHAnsi" w:hAnsi="Arial" w:cs="Arial"/>
          <w:lang w:eastAsia="en-US"/>
        </w:rPr>
      </w:pPr>
      <w:r>
        <w:rPr>
          <w:rFonts w:ascii="Arial" w:eastAsiaTheme="minorHAnsi" w:hAnsi="Arial" w:cs="Arial"/>
          <w:lang w:eastAsia="en-US"/>
        </w:rPr>
        <w:t xml:space="preserve">   </w:t>
      </w:r>
      <w:r w:rsidR="005C52F4" w:rsidRPr="005C52F4">
        <w:rPr>
          <w:rFonts w:ascii="Arial" w:hAnsi="Arial" w:cs="Arial"/>
        </w:rPr>
        <w:t xml:space="preserve">На территории Уватского муниципального района проживает </w:t>
      </w:r>
      <w:r w:rsidR="005C52F4" w:rsidRPr="005C52F4">
        <w:rPr>
          <w:rFonts w:ascii="Arial" w:hAnsi="Arial" w:cs="Arial"/>
          <w:b/>
        </w:rPr>
        <w:t>136</w:t>
      </w:r>
      <w:r w:rsidR="005C52F4" w:rsidRPr="005C52F4">
        <w:rPr>
          <w:rFonts w:ascii="Arial" w:hAnsi="Arial" w:cs="Arial"/>
        </w:rPr>
        <w:t xml:space="preserve"> детей школьного возраста с ограниченными возможностями здоровья, из них </w:t>
      </w:r>
      <w:r w:rsidR="005C52F4" w:rsidRPr="005C52F4">
        <w:rPr>
          <w:rFonts w:ascii="Arial" w:hAnsi="Arial" w:cs="Arial"/>
          <w:b/>
        </w:rPr>
        <w:t>43</w:t>
      </w:r>
      <w:r>
        <w:rPr>
          <w:rFonts w:ascii="Arial" w:hAnsi="Arial" w:cs="Arial"/>
          <w:b/>
        </w:rPr>
        <w:t xml:space="preserve">- </w:t>
      </w:r>
      <w:r w:rsidR="005C52F4" w:rsidRPr="005C52F4">
        <w:rPr>
          <w:rFonts w:ascii="Arial" w:hAnsi="Arial" w:cs="Arial"/>
        </w:rPr>
        <w:t xml:space="preserve"> детей-инвалидов. Школьным образованием охвачено </w:t>
      </w:r>
      <w:r w:rsidR="005C52F4" w:rsidRPr="005C52F4">
        <w:rPr>
          <w:rFonts w:ascii="Arial" w:hAnsi="Arial" w:cs="Arial"/>
          <w:b/>
        </w:rPr>
        <w:t>133</w:t>
      </w:r>
      <w:r w:rsidR="005C52F4" w:rsidRPr="005C52F4">
        <w:rPr>
          <w:rFonts w:ascii="Arial" w:hAnsi="Arial" w:cs="Arial"/>
        </w:rPr>
        <w:t xml:space="preserve"> детей с ОВЗ, </w:t>
      </w:r>
      <w:r w:rsidR="005C52F4" w:rsidRPr="005C52F4">
        <w:rPr>
          <w:rFonts w:ascii="Arial" w:hAnsi="Arial" w:cs="Arial"/>
          <w:b/>
        </w:rPr>
        <w:t>3</w:t>
      </w:r>
      <w:r w:rsidR="005C52F4" w:rsidRPr="005C52F4">
        <w:rPr>
          <w:rFonts w:ascii="Arial" w:hAnsi="Arial" w:cs="Arial"/>
        </w:rPr>
        <w:t xml:space="preserve"> ребенка не обучаются в связи с тем, что имеют сложные нарушения в психофизическом развитии. Для всех детей данной категории организовано обучение с учетом потребностей и возможностей. </w:t>
      </w:r>
    </w:p>
    <w:p w:rsidR="005C52F4" w:rsidRPr="005C52F4" w:rsidRDefault="004D1B52" w:rsidP="004D1B52">
      <w:pPr>
        <w:ind w:firstLine="0"/>
        <w:rPr>
          <w:rFonts w:ascii="Arial" w:hAnsi="Arial" w:cs="Arial"/>
        </w:rPr>
      </w:pPr>
      <w:r>
        <w:rPr>
          <w:rFonts w:ascii="Arial" w:hAnsi="Arial" w:cs="Arial"/>
        </w:rPr>
        <w:t xml:space="preserve"> </w:t>
      </w:r>
      <w:r w:rsidR="005C52F4" w:rsidRPr="005C52F4">
        <w:rPr>
          <w:rFonts w:ascii="Arial" w:hAnsi="Arial" w:cs="Arial"/>
        </w:rPr>
        <w:t xml:space="preserve"> В дошкольных учреждениях воспитываются </w:t>
      </w:r>
      <w:r w:rsidR="005C52F4" w:rsidRPr="005C52F4">
        <w:rPr>
          <w:rFonts w:ascii="Arial" w:hAnsi="Arial" w:cs="Arial"/>
          <w:b/>
        </w:rPr>
        <w:t>26</w:t>
      </w:r>
      <w:r w:rsidR="005C52F4" w:rsidRPr="005C52F4">
        <w:rPr>
          <w:rFonts w:ascii="Arial" w:hAnsi="Arial" w:cs="Arial"/>
        </w:rPr>
        <w:t xml:space="preserve"> детей с ограниченными возможностями здоровья, из них </w:t>
      </w:r>
      <w:r w:rsidR="005C52F4" w:rsidRPr="005C52F4">
        <w:rPr>
          <w:rFonts w:ascii="Arial" w:hAnsi="Arial" w:cs="Arial"/>
          <w:b/>
        </w:rPr>
        <w:t>22</w:t>
      </w:r>
      <w:r w:rsidR="005C52F4" w:rsidRPr="005C52F4">
        <w:rPr>
          <w:rFonts w:ascii="Arial" w:hAnsi="Arial" w:cs="Arial"/>
        </w:rPr>
        <w:t xml:space="preserve"> </w:t>
      </w:r>
      <w:r>
        <w:rPr>
          <w:rFonts w:ascii="Arial" w:hAnsi="Arial" w:cs="Arial"/>
        </w:rPr>
        <w:t xml:space="preserve">- </w:t>
      </w:r>
      <w:r w:rsidR="005C52F4" w:rsidRPr="005C52F4">
        <w:rPr>
          <w:rFonts w:ascii="Arial" w:hAnsi="Arial" w:cs="Arial"/>
        </w:rPr>
        <w:t>детей – инвалидов.</w:t>
      </w:r>
    </w:p>
    <w:p w:rsidR="005C52F4" w:rsidRPr="004D1B52" w:rsidRDefault="004D1B52" w:rsidP="004D1B52">
      <w:pPr>
        <w:ind w:firstLine="0"/>
        <w:rPr>
          <w:rFonts w:ascii="Arial" w:hAnsi="Arial" w:cs="Arial"/>
          <w:bCs/>
        </w:rPr>
      </w:pPr>
      <w:r>
        <w:rPr>
          <w:rFonts w:ascii="Arial" w:hAnsi="Arial" w:cs="Arial"/>
        </w:rPr>
        <w:t xml:space="preserve">  </w:t>
      </w:r>
      <w:r w:rsidR="005C52F4" w:rsidRPr="004D1B52">
        <w:rPr>
          <w:rFonts w:ascii="Arial" w:hAnsi="Arial" w:cs="Arial"/>
        </w:rPr>
        <w:t xml:space="preserve">С учетом требований к обучению детей и согласно рекомендациям психолого-медико-педагогической комиссии, по специальным (коррекционным) программам в школах разработаны адаптированные  программы обучения. Адаптированные   образовательные программы обучающихся с ограниченными возможностями разработаны на основе программ  специальных (коррекционных) учреждений 7 и 8 вида, программы А. Р. Малера  для обучающихся с умеренной  и тяжелой умственной недостаточностью специалистами ПМПконсилиумов ОУ, педагогами. </w:t>
      </w:r>
      <w:r>
        <w:rPr>
          <w:rFonts w:ascii="Arial" w:hAnsi="Arial" w:cs="Arial"/>
        </w:rPr>
        <w:t xml:space="preserve">   </w:t>
      </w:r>
      <w:r w:rsidR="005C52F4" w:rsidRPr="004D1B52">
        <w:rPr>
          <w:rFonts w:ascii="Arial" w:hAnsi="Arial" w:cs="Arial"/>
        </w:rPr>
        <w:lastRenderedPageBreak/>
        <w:t>Программы согласованы с родителями (законными представителями) детей с особыми образовательными потребностями.</w:t>
      </w:r>
    </w:p>
    <w:p w:rsidR="005C52F4" w:rsidRPr="004D1B52" w:rsidRDefault="004D1B52" w:rsidP="004D1B52">
      <w:pPr>
        <w:ind w:firstLine="0"/>
        <w:rPr>
          <w:rFonts w:ascii="Arial" w:hAnsi="Arial" w:cs="Arial"/>
          <w:bCs/>
        </w:rPr>
      </w:pPr>
      <w:r>
        <w:rPr>
          <w:rFonts w:ascii="Arial" w:hAnsi="Arial" w:cs="Arial"/>
          <w:bCs/>
        </w:rPr>
        <w:t xml:space="preserve">   </w:t>
      </w:r>
      <w:r w:rsidR="005C52F4" w:rsidRPr="004D1B52">
        <w:rPr>
          <w:rFonts w:ascii="Arial" w:hAnsi="Arial" w:cs="Arial"/>
        </w:rPr>
        <w:t xml:space="preserve">Программы разработаны по итогам  психолого-педагогического обследования и  анализа личностных особенностей обучающихся. Определены основные отклонения в развитии познавательной деятельности, поведении и личностных особенностях, а также трудности в овладении учебным материалом: основные сохранные качества личности школьника; потенциальные возможности индивидуально - личностного развития школьника; зона ближайшего развития. На основании установленных уровней психологического развития и качественных показателей своеобразия личности и школьной успешности разработаны психолого-педагогические рекомендации для родителей и педагогов. Необходимо отметить, что  в общеобразовательных учреждениях продолжена работа по предоставлению образовательных услуг детям-инвалидам посредством дистанционного оборудования. В 2015-2016 учебном году, дистанционным обучением охвачено </w:t>
      </w:r>
      <w:r w:rsidR="005C52F4" w:rsidRPr="004D1B52">
        <w:rPr>
          <w:rFonts w:ascii="Arial" w:hAnsi="Arial" w:cs="Arial"/>
          <w:b/>
        </w:rPr>
        <w:t>2 обучающихся</w:t>
      </w:r>
      <w:r w:rsidR="005C52F4" w:rsidRPr="004D1B52">
        <w:rPr>
          <w:rFonts w:ascii="Arial" w:hAnsi="Arial" w:cs="Arial"/>
        </w:rPr>
        <w:t>.  Педагоги</w:t>
      </w:r>
      <w:r>
        <w:rPr>
          <w:rFonts w:ascii="Arial" w:hAnsi="Arial" w:cs="Arial"/>
        </w:rPr>
        <w:t>,</w:t>
      </w:r>
      <w:r w:rsidR="005C52F4" w:rsidRPr="004D1B52">
        <w:rPr>
          <w:rFonts w:ascii="Arial" w:hAnsi="Arial" w:cs="Arial"/>
        </w:rPr>
        <w:t xml:space="preserve"> осуществляющие  дистанционное обучение детей-инвалидов</w:t>
      </w:r>
      <w:r>
        <w:rPr>
          <w:rFonts w:ascii="Arial" w:hAnsi="Arial" w:cs="Arial"/>
        </w:rPr>
        <w:t xml:space="preserve">, </w:t>
      </w:r>
      <w:r w:rsidR="005C52F4" w:rsidRPr="004D1B52">
        <w:rPr>
          <w:rFonts w:ascii="Arial" w:hAnsi="Arial" w:cs="Arial"/>
        </w:rPr>
        <w:t xml:space="preserve">  прошли соответствующую подготовку. </w:t>
      </w:r>
    </w:p>
    <w:p w:rsidR="004D1B52" w:rsidRDefault="004D1B52" w:rsidP="004D1B52">
      <w:pPr>
        <w:tabs>
          <w:tab w:val="left" w:pos="360"/>
        </w:tabs>
        <w:ind w:firstLine="0"/>
        <w:rPr>
          <w:rFonts w:ascii="Arial" w:hAnsi="Arial" w:cs="Arial"/>
        </w:rPr>
      </w:pPr>
      <w:r>
        <w:rPr>
          <w:rFonts w:ascii="Arial" w:hAnsi="Arial" w:cs="Arial"/>
        </w:rPr>
        <w:t xml:space="preserve">   </w:t>
      </w:r>
      <w:r w:rsidR="005C52F4" w:rsidRPr="004D1B52">
        <w:rPr>
          <w:rFonts w:ascii="Arial" w:hAnsi="Arial" w:cs="Arial"/>
        </w:rPr>
        <w:t xml:space="preserve">В целях повышения качества образования, адаптации и социализации детей с ограниченными возможностями здоровья, а также развития новых форм и методик обучения детей-инвалидов была проведена районная олимпиада для детей с ограниченными возможностями здоровья. </w:t>
      </w:r>
    </w:p>
    <w:p w:rsidR="005C52F4" w:rsidRPr="004D1B52" w:rsidRDefault="004D1B52" w:rsidP="004D1B52">
      <w:pPr>
        <w:tabs>
          <w:tab w:val="left" w:pos="360"/>
        </w:tabs>
        <w:ind w:firstLine="0"/>
        <w:rPr>
          <w:rFonts w:ascii="Arial" w:hAnsi="Arial" w:cs="Arial"/>
        </w:rPr>
      </w:pPr>
      <w:r>
        <w:rPr>
          <w:rFonts w:ascii="Arial" w:hAnsi="Arial" w:cs="Arial"/>
        </w:rPr>
        <w:t xml:space="preserve">    </w:t>
      </w:r>
      <w:r w:rsidR="005C52F4" w:rsidRPr="004D1B52">
        <w:rPr>
          <w:rFonts w:ascii="Arial" w:hAnsi="Arial" w:cs="Arial"/>
        </w:rPr>
        <w:t xml:space="preserve">В олимпиаде приняли участие </w:t>
      </w:r>
      <w:r w:rsidR="005C52F4" w:rsidRPr="004D1B52">
        <w:rPr>
          <w:rFonts w:ascii="Arial" w:hAnsi="Arial" w:cs="Arial"/>
          <w:b/>
        </w:rPr>
        <w:t>55 обучающихся</w:t>
      </w:r>
      <w:r w:rsidR="005C52F4" w:rsidRPr="004D1B52">
        <w:rPr>
          <w:rFonts w:ascii="Arial" w:hAnsi="Arial" w:cs="Arial"/>
        </w:rPr>
        <w:t xml:space="preserve"> специальных (коррекционных) программ</w:t>
      </w:r>
      <w:r w:rsidR="005C52F4" w:rsidRPr="004D1B52">
        <w:rPr>
          <w:rFonts w:ascii="Arial" w:hAnsi="Arial" w:cs="Arial"/>
          <w:b/>
        </w:rPr>
        <w:t>, 3</w:t>
      </w:r>
      <w:r w:rsidR="005C52F4" w:rsidRPr="004D1B52">
        <w:rPr>
          <w:rFonts w:ascii="Arial" w:hAnsi="Arial" w:cs="Arial"/>
        </w:rPr>
        <w:t xml:space="preserve"> работы были представлены на областной уровень. Обучающиеся получили сертификаты участников олимпиады от Департамента образования и науки Тюменской области.</w:t>
      </w:r>
    </w:p>
    <w:p w:rsidR="005C52F4" w:rsidRPr="004D1B52" w:rsidRDefault="004D1B52" w:rsidP="004D1B52">
      <w:pPr>
        <w:ind w:firstLine="0"/>
        <w:rPr>
          <w:rFonts w:ascii="Arial" w:hAnsi="Arial" w:cs="Arial"/>
        </w:rPr>
      </w:pPr>
      <w:r>
        <w:rPr>
          <w:rFonts w:ascii="Arial" w:hAnsi="Arial" w:cs="Arial"/>
        </w:rPr>
        <w:t xml:space="preserve">   </w:t>
      </w:r>
      <w:r w:rsidR="005C52F4" w:rsidRPr="004D1B52">
        <w:rPr>
          <w:rFonts w:ascii="Arial" w:hAnsi="Arial" w:cs="Arial"/>
        </w:rPr>
        <w:t xml:space="preserve">В течение 2015-2016 учебного года проведено </w:t>
      </w:r>
      <w:r w:rsidR="005C52F4" w:rsidRPr="004D1B52">
        <w:rPr>
          <w:rFonts w:ascii="Arial" w:hAnsi="Arial" w:cs="Arial"/>
          <w:highlight w:val="yellow"/>
        </w:rPr>
        <w:t>21</w:t>
      </w:r>
      <w:r w:rsidR="005C52F4" w:rsidRPr="004D1B52">
        <w:rPr>
          <w:rFonts w:ascii="Arial" w:hAnsi="Arial" w:cs="Arial"/>
        </w:rPr>
        <w:t xml:space="preserve"> заседание ПМПК. Обследовано </w:t>
      </w:r>
      <w:r w:rsidR="005C52F4" w:rsidRPr="004D1B52">
        <w:rPr>
          <w:rFonts w:ascii="Arial" w:hAnsi="Arial" w:cs="Arial"/>
          <w:highlight w:val="yellow"/>
        </w:rPr>
        <w:t>136 детей</w:t>
      </w:r>
      <w:r w:rsidR="005C52F4" w:rsidRPr="004D1B52">
        <w:rPr>
          <w:rFonts w:ascii="Arial" w:hAnsi="Arial" w:cs="Arial"/>
        </w:rPr>
        <w:t xml:space="preserve"> в возрасте от 0 до 18 лет с целью своевременного выявления недостатков в физическом и (или) психическом развитии и (или) отклонений в поведении.</w:t>
      </w:r>
    </w:p>
    <w:p w:rsidR="005C52F4" w:rsidRPr="004D1B52" w:rsidRDefault="005C52F4" w:rsidP="005C52F4">
      <w:pPr>
        <w:ind w:firstLine="0"/>
        <w:rPr>
          <w:rFonts w:ascii="Arial" w:hAnsi="Arial" w:cs="Arial"/>
        </w:rPr>
      </w:pPr>
      <w:r w:rsidRPr="004D1B52">
        <w:rPr>
          <w:rFonts w:ascii="Arial" w:hAnsi="Arial" w:cs="Arial"/>
        </w:rPr>
        <w:t xml:space="preserve">    В течение 2015-2016 учебного года с выпускниками, имеющие ограниченные возможности здоровья</w:t>
      </w:r>
      <w:r w:rsidR="004D1B52">
        <w:rPr>
          <w:rFonts w:ascii="Arial" w:hAnsi="Arial" w:cs="Arial"/>
        </w:rPr>
        <w:t>,</w:t>
      </w:r>
      <w:r w:rsidRPr="004D1B52">
        <w:rPr>
          <w:rFonts w:ascii="Arial" w:hAnsi="Arial" w:cs="Arial"/>
        </w:rPr>
        <w:t xml:space="preserve"> и детьми – инвалидами и их родителями специалистами ПМПК велась агитационная и консультативная  работа по получению ими дальнейшего обучения, т. о. в  ГАПОУ «Тобольский многопрофильный техникум»  зачислено </w:t>
      </w:r>
      <w:r w:rsidRPr="004D1B52">
        <w:rPr>
          <w:rFonts w:ascii="Arial" w:hAnsi="Arial" w:cs="Arial"/>
          <w:b/>
        </w:rPr>
        <w:t>10</w:t>
      </w:r>
      <w:r w:rsidRPr="004D1B52">
        <w:rPr>
          <w:rFonts w:ascii="Arial" w:hAnsi="Arial" w:cs="Arial"/>
        </w:rPr>
        <w:t xml:space="preserve"> человек данной категории.</w:t>
      </w:r>
    </w:p>
    <w:p w:rsidR="005C52F4" w:rsidRPr="004D1B52" w:rsidRDefault="005C52F4" w:rsidP="005C52F4">
      <w:pPr>
        <w:ind w:firstLine="0"/>
        <w:rPr>
          <w:rFonts w:ascii="Arial" w:hAnsi="Arial" w:cs="Arial"/>
        </w:rPr>
      </w:pPr>
      <w:r w:rsidRPr="004D1B52">
        <w:rPr>
          <w:rFonts w:ascii="Arial" w:eastAsia="Calibri" w:hAnsi="Arial" w:cs="Arial"/>
          <w:lang w:eastAsia="en-US"/>
        </w:rPr>
        <w:t xml:space="preserve">     </w:t>
      </w:r>
      <w:r w:rsidRPr="004D1B52">
        <w:rPr>
          <w:rFonts w:ascii="Arial" w:hAnsi="Arial" w:cs="Arial"/>
        </w:rPr>
        <w:t xml:space="preserve">В течение анализируемого периода 6 детей с отклонениями в развитии были направлены для консультации в дневной стационар ГБУЗ ТО «ОКПБ» - «Центр развития речи» (г. Тюмень), а также </w:t>
      </w:r>
      <w:r w:rsidRPr="004D1B52">
        <w:rPr>
          <w:rFonts w:ascii="Arial" w:hAnsi="Arial" w:cs="Arial"/>
          <w:color w:val="000000" w:themeColor="text1"/>
        </w:rPr>
        <w:t xml:space="preserve">в </w:t>
      </w:r>
      <w:r w:rsidRPr="004D1B52">
        <w:rPr>
          <w:rFonts w:ascii="Arial" w:hAnsi="Arial" w:cs="Arial"/>
          <w:bCs/>
          <w:color w:val="000000" w:themeColor="text1"/>
          <w:kern w:val="36"/>
        </w:rPr>
        <w:t xml:space="preserve"> детский лечебно-реабилитационный центр «Надежда» г. Тобольска.</w:t>
      </w:r>
    </w:p>
    <w:p w:rsidR="005C52F4" w:rsidRPr="004D1B52" w:rsidRDefault="004D1B52" w:rsidP="004D1B52">
      <w:pPr>
        <w:ind w:firstLine="0"/>
        <w:rPr>
          <w:rFonts w:ascii="Arial" w:hAnsi="Arial" w:cs="Arial"/>
        </w:rPr>
      </w:pPr>
      <w:r>
        <w:rPr>
          <w:rFonts w:ascii="Arial" w:hAnsi="Arial" w:cs="Arial"/>
        </w:rPr>
        <w:t xml:space="preserve">   </w:t>
      </w:r>
      <w:r w:rsidR="005C52F4" w:rsidRPr="004D1B52">
        <w:rPr>
          <w:rFonts w:ascii="Arial" w:hAnsi="Arial" w:cs="Arial"/>
        </w:rPr>
        <w:t>В течение 2015-2016 уч. года специалистами ПМПС  была оказана консультативная помощь:</w:t>
      </w:r>
    </w:p>
    <w:p w:rsidR="005C52F4" w:rsidRPr="004D1B52" w:rsidRDefault="005C52F4" w:rsidP="005C52F4">
      <w:pPr>
        <w:spacing w:after="200"/>
        <w:ind w:left="720" w:firstLine="0"/>
        <w:contextualSpacing/>
        <w:rPr>
          <w:rFonts w:ascii="Arial" w:eastAsia="Calibri" w:hAnsi="Arial" w:cs="Arial"/>
          <w:lang w:eastAsia="en-US"/>
        </w:rPr>
      </w:pPr>
      <w:r w:rsidRPr="004D1B52">
        <w:rPr>
          <w:rFonts w:ascii="Arial" w:eastAsia="Calibri" w:hAnsi="Arial" w:cs="Arial"/>
          <w:lang w:eastAsia="en-US"/>
        </w:rPr>
        <w:t>- родителям (законным представителям) детей  -77 родителя;</w:t>
      </w:r>
    </w:p>
    <w:p w:rsidR="005C52F4" w:rsidRPr="004D1B52" w:rsidRDefault="005C52F4" w:rsidP="005C52F4">
      <w:pPr>
        <w:spacing w:after="200"/>
        <w:ind w:left="720" w:firstLine="0"/>
        <w:contextualSpacing/>
        <w:rPr>
          <w:rFonts w:ascii="Arial" w:eastAsia="Calibri" w:hAnsi="Arial" w:cs="Arial"/>
          <w:lang w:eastAsia="en-US"/>
        </w:rPr>
      </w:pPr>
      <w:r w:rsidRPr="004D1B52">
        <w:rPr>
          <w:rFonts w:ascii="Arial" w:eastAsia="Calibri" w:hAnsi="Arial" w:cs="Arial"/>
          <w:lang w:eastAsia="en-US"/>
        </w:rPr>
        <w:t>- работникам образовательных учреждений – 136;</w:t>
      </w:r>
    </w:p>
    <w:p w:rsidR="005C52F4" w:rsidRPr="004D1B52" w:rsidRDefault="005C52F4" w:rsidP="005C52F4">
      <w:pPr>
        <w:spacing w:after="200"/>
        <w:ind w:left="720" w:firstLine="0"/>
        <w:contextualSpacing/>
        <w:rPr>
          <w:rFonts w:ascii="Arial" w:eastAsia="Calibri" w:hAnsi="Arial" w:cs="Arial"/>
          <w:lang w:eastAsia="en-US"/>
        </w:rPr>
      </w:pPr>
      <w:r w:rsidRPr="004D1B52">
        <w:rPr>
          <w:rFonts w:ascii="Arial" w:eastAsia="Calibri" w:hAnsi="Arial" w:cs="Arial"/>
          <w:lang w:eastAsia="en-US"/>
        </w:rPr>
        <w:t>- несовершеннолетним – 89.</w:t>
      </w:r>
    </w:p>
    <w:p w:rsidR="005C52F4" w:rsidRPr="004D1B52" w:rsidRDefault="004D1B52" w:rsidP="004D1B52">
      <w:pPr>
        <w:ind w:firstLine="0"/>
        <w:rPr>
          <w:rFonts w:ascii="Arial" w:hAnsi="Arial" w:cs="Arial"/>
        </w:rPr>
      </w:pPr>
      <w:r>
        <w:rPr>
          <w:rFonts w:ascii="Arial" w:hAnsi="Arial" w:cs="Arial"/>
          <w:bCs/>
          <w:color w:val="000000" w:themeColor="text1"/>
          <w:kern w:val="36"/>
        </w:rPr>
        <w:t xml:space="preserve">   </w:t>
      </w:r>
      <w:r w:rsidR="005C52F4" w:rsidRPr="004D1B52">
        <w:rPr>
          <w:rFonts w:ascii="Arial" w:hAnsi="Arial" w:cs="Arial"/>
          <w:bCs/>
          <w:color w:val="000000" w:themeColor="text1"/>
          <w:kern w:val="36"/>
        </w:rPr>
        <w:t>В рамках содействия федеральным государственным учреждениям медико-социальной экспертизы и на основании п.8 Приказа Департамента образования и науки Тюменской об</w:t>
      </w:r>
      <w:r>
        <w:rPr>
          <w:rFonts w:ascii="Arial" w:hAnsi="Arial" w:cs="Arial"/>
          <w:bCs/>
          <w:color w:val="000000" w:themeColor="text1"/>
          <w:kern w:val="36"/>
        </w:rPr>
        <w:t>ласти от 20.01.2016 № 24 а/ОД «</w:t>
      </w:r>
      <w:r w:rsidR="005C52F4" w:rsidRPr="004D1B52">
        <w:rPr>
          <w:rFonts w:ascii="Arial" w:hAnsi="Arial" w:cs="Arial"/>
          <w:bCs/>
          <w:color w:val="000000" w:themeColor="text1"/>
          <w:kern w:val="36"/>
        </w:rPr>
        <w:t xml:space="preserve">Об утверждении порядка реализации приказа Минтруда России от 31.07.2015 №528н» разработано </w:t>
      </w:r>
      <w:r w:rsidR="005C52F4" w:rsidRPr="004D1B52">
        <w:rPr>
          <w:rFonts w:ascii="Arial" w:hAnsi="Arial" w:cs="Arial"/>
          <w:bCs/>
          <w:color w:val="000000" w:themeColor="text1"/>
          <w:kern w:val="36"/>
          <w:highlight w:val="yellow"/>
        </w:rPr>
        <w:t>25</w:t>
      </w:r>
      <w:r w:rsidR="005C52F4" w:rsidRPr="004D1B52">
        <w:rPr>
          <w:rFonts w:ascii="Arial" w:hAnsi="Arial" w:cs="Arial"/>
          <w:bCs/>
          <w:color w:val="000000" w:themeColor="text1"/>
          <w:kern w:val="36"/>
        </w:rPr>
        <w:t xml:space="preserve"> планов психолого-педагогической реабилитации, абилитации детей-инвалидов, а также все разработанные планы занесены в Единый банк инвалидов Тюменской области и выданы родителям (законным представителям) под роспись. </w:t>
      </w:r>
    </w:p>
    <w:p w:rsidR="005C52F4" w:rsidRPr="004D1B52" w:rsidRDefault="005C52F4" w:rsidP="005C52F4">
      <w:pPr>
        <w:ind w:firstLine="0"/>
        <w:rPr>
          <w:rFonts w:ascii="Arial" w:eastAsiaTheme="minorHAnsi" w:hAnsi="Arial" w:cs="Arial"/>
          <w:lang w:eastAsia="en-US"/>
        </w:rPr>
      </w:pPr>
      <w:r w:rsidRPr="004D1B52">
        <w:rPr>
          <w:rFonts w:ascii="Arial" w:eastAsiaTheme="minorHAnsi" w:hAnsi="Arial" w:cs="Arial"/>
          <w:lang w:eastAsia="en-US"/>
        </w:rPr>
        <w:t xml:space="preserve">      В связи с вступлением в силу  с 1 сентября 2016 года Нового стандарта обучения детей с ОВЗ в РФ (ФГОС НОО ОВЗ)  ПМПС в течение учебного года </w:t>
      </w:r>
      <w:r w:rsidRPr="004D1B52">
        <w:rPr>
          <w:rFonts w:ascii="Arial" w:eastAsiaTheme="minorHAnsi" w:hAnsi="Arial" w:cs="Arial"/>
          <w:lang w:eastAsia="en-US"/>
        </w:rPr>
        <w:lastRenderedPageBreak/>
        <w:t xml:space="preserve">проводила следующую организационную и методическую подготовку к данному введению на территории </w:t>
      </w:r>
      <w:r w:rsidR="004D1B52">
        <w:rPr>
          <w:rFonts w:ascii="Arial" w:eastAsiaTheme="minorHAnsi" w:hAnsi="Arial" w:cs="Arial"/>
          <w:lang w:eastAsia="en-US"/>
        </w:rPr>
        <w:t>Уватского муниципального района.</w:t>
      </w:r>
    </w:p>
    <w:p w:rsidR="005C52F4" w:rsidRPr="005C52F4" w:rsidRDefault="005C52F4" w:rsidP="005C52F4">
      <w:pPr>
        <w:ind w:firstLine="0"/>
        <w:rPr>
          <w:rFonts w:ascii="Arial" w:eastAsiaTheme="minorHAnsi" w:hAnsi="Arial" w:cs="Arial"/>
          <w:lang w:eastAsia="en-US"/>
        </w:rPr>
      </w:pPr>
      <w:r w:rsidRPr="005C52F4">
        <w:rPr>
          <w:rFonts w:ascii="Arial" w:eastAsiaTheme="minorHAnsi" w:hAnsi="Arial" w:cs="Arial"/>
          <w:lang w:eastAsia="en-US"/>
        </w:rPr>
        <w:t xml:space="preserve">Планируемое количество 1-х классов в Уватском районе: </w:t>
      </w:r>
      <w:r w:rsidRPr="005C52F4">
        <w:rPr>
          <w:rFonts w:ascii="Arial" w:eastAsiaTheme="minorHAnsi" w:hAnsi="Arial" w:cs="Arial"/>
          <w:highlight w:val="yellow"/>
          <w:shd w:val="clear" w:color="auto" w:fill="D0CECE" w:themeFill="background2" w:themeFillShade="E6"/>
          <w:lang w:eastAsia="en-US"/>
        </w:rPr>
        <w:t>21 класс</w:t>
      </w:r>
      <w:r w:rsidRPr="005C52F4">
        <w:rPr>
          <w:rFonts w:ascii="Arial" w:eastAsiaTheme="minorHAnsi" w:hAnsi="Arial" w:cs="Arial"/>
          <w:lang w:eastAsia="en-US"/>
        </w:rPr>
        <w:t xml:space="preserve">, количество детей ОВЗ на 1-е сентября 2016 г.- </w:t>
      </w:r>
      <w:r w:rsidRPr="005C52F4">
        <w:rPr>
          <w:rFonts w:ascii="Arial" w:eastAsiaTheme="minorHAnsi" w:hAnsi="Arial" w:cs="Arial"/>
          <w:highlight w:val="yellow"/>
          <w:shd w:val="clear" w:color="auto" w:fill="D0CECE" w:themeFill="background2" w:themeFillShade="E6"/>
          <w:lang w:eastAsia="en-US"/>
        </w:rPr>
        <w:t>7</w:t>
      </w:r>
      <w:r w:rsidRPr="005C52F4">
        <w:rPr>
          <w:rFonts w:ascii="Arial" w:eastAsiaTheme="minorHAnsi" w:hAnsi="Arial" w:cs="Arial"/>
          <w:shd w:val="clear" w:color="auto" w:fill="D0CECE" w:themeFill="background2" w:themeFillShade="E6"/>
          <w:lang w:eastAsia="en-US"/>
        </w:rPr>
        <w:t>,</w:t>
      </w:r>
      <w:r w:rsidRPr="005C52F4">
        <w:rPr>
          <w:rFonts w:ascii="Arial" w:eastAsiaTheme="minorHAnsi" w:hAnsi="Arial" w:cs="Arial"/>
          <w:lang w:eastAsia="en-US"/>
        </w:rPr>
        <w:t xml:space="preserve"> из них детей-инвалидов </w:t>
      </w:r>
      <w:r w:rsidRPr="005C52F4">
        <w:rPr>
          <w:rFonts w:ascii="Arial" w:eastAsiaTheme="minorHAnsi" w:hAnsi="Arial" w:cs="Arial"/>
          <w:highlight w:val="yellow"/>
          <w:shd w:val="clear" w:color="auto" w:fill="D0CECE" w:themeFill="background2" w:themeFillShade="E6"/>
          <w:lang w:eastAsia="en-US"/>
        </w:rPr>
        <w:t>- 6;</w:t>
      </w:r>
      <w:r w:rsidRPr="005C52F4">
        <w:rPr>
          <w:rFonts w:ascii="Arial" w:eastAsiaTheme="minorHAnsi" w:hAnsi="Arial" w:cs="Arial"/>
          <w:lang w:eastAsia="en-US"/>
        </w:rPr>
        <w:t xml:space="preserve"> общее количество учителей, которые будут работать в 1 классе с 1 сентября 2016г. – </w:t>
      </w:r>
      <w:r w:rsidRPr="005C52F4">
        <w:rPr>
          <w:rFonts w:ascii="Arial" w:eastAsiaTheme="minorHAnsi" w:hAnsi="Arial" w:cs="Arial"/>
          <w:highlight w:val="yellow"/>
          <w:shd w:val="clear" w:color="auto" w:fill="D0CECE" w:themeFill="background2" w:themeFillShade="E6"/>
          <w:lang w:eastAsia="en-US"/>
        </w:rPr>
        <w:t xml:space="preserve">38 </w:t>
      </w:r>
      <w:r w:rsidRPr="005C52F4">
        <w:rPr>
          <w:rFonts w:ascii="Arial" w:eastAsiaTheme="minorHAnsi" w:hAnsi="Arial" w:cs="Arial"/>
          <w:lang w:eastAsia="en-US"/>
        </w:rPr>
        <w:t xml:space="preserve">, из них прошли обучение по ФГОС НОО ОВЗ - </w:t>
      </w:r>
      <w:r w:rsidRPr="005C52F4">
        <w:rPr>
          <w:rFonts w:ascii="Arial" w:eastAsiaTheme="minorHAnsi" w:hAnsi="Arial" w:cs="Arial"/>
          <w:highlight w:val="yellow"/>
          <w:shd w:val="clear" w:color="auto" w:fill="D0CECE" w:themeFill="background2" w:themeFillShade="E6"/>
          <w:lang w:eastAsia="en-US"/>
        </w:rPr>
        <w:t xml:space="preserve">38 </w:t>
      </w:r>
      <w:r w:rsidRPr="005C52F4">
        <w:rPr>
          <w:rFonts w:ascii="Arial" w:eastAsiaTheme="minorHAnsi" w:hAnsi="Arial" w:cs="Arial"/>
          <w:lang w:eastAsia="en-US"/>
        </w:rPr>
        <w:t>.</w:t>
      </w:r>
    </w:p>
    <w:p w:rsidR="005C52F4" w:rsidRPr="005C52F4" w:rsidRDefault="005C52F4" w:rsidP="005C52F4">
      <w:pPr>
        <w:rPr>
          <w:rFonts w:ascii="Arial" w:hAnsi="Arial" w:cs="Arial"/>
        </w:rPr>
      </w:pPr>
      <w:r w:rsidRPr="005C52F4">
        <w:rPr>
          <w:rFonts w:ascii="Arial" w:hAnsi="Arial" w:cs="Arial"/>
        </w:rPr>
        <w:t>Создана рабочая координационная группа (в состав вошли  специалисты ПМПС Комитета по образованию и руководитель, зам. по УВР  МАОУ «Уватская  СОШ» пилотной площадки по введению ФГОС ОВЗ). ПМПС  провела следующие  мероприятия</w:t>
      </w:r>
      <w:r w:rsidR="004D1B52">
        <w:rPr>
          <w:rFonts w:ascii="Arial" w:hAnsi="Arial" w:cs="Arial"/>
        </w:rPr>
        <w:t>,</w:t>
      </w:r>
      <w:r w:rsidRPr="005C52F4">
        <w:rPr>
          <w:rFonts w:ascii="Arial" w:hAnsi="Arial" w:cs="Arial"/>
        </w:rPr>
        <w:t xml:space="preserve"> направленные на методическое оснащение ФГОС ОВЗ: проблемный семинар  </w:t>
      </w:r>
      <w:r w:rsidRPr="005C52F4">
        <w:rPr>
          <w:rFonts w:ascii="Arial" w:hAnsi="Arial" w:cs="Arial"/>
          <w:i/>
        </w:rPr>
        <w:t xml:space="preserve">«Создание специальной среды для детей с ограниченными возможностями здоровья. Апробация  ФГОС ОВЗ» (октябрь 2015 г.), </w:t>
      </w:r>
      <w:r w:rsidRPr="005C52F4">
        <w:rPr>
          <w:rFonts w:ascii="Arial" w:hAnsi="Arial" w:cs="Arial"/>
        </w:rPr>
        <w:t>практикум «Психолого-педагогическое сопровождение  ребенка-инвалида»(ноябрь 2015 г.), семинар «ФГОС начального общего образования обучающихся  с ОВЗ»(декабрь 2015), семинар «ФГОС образования обучающихся с умственной отсталостью (интеллектуальными нарушениями)» (февраль 2016), семинар –практикум для председателей ПМПк (март 2016) «Деятельность ПМПк ОО в рамках введения ФГОС НОО ОВЗ». Запланировано совещание с руководителями ОО и зам. по учебной части ОО на тему «Введение ФГОС НОО ОВЗ». А также проводит анализ контингента обучающихся 1 классов с особыми образовательными потребностями (май-июнь) - на данный момент выдано 8 рекомендации по созданию специальных условий обучения. Специалистами ПМПК ведется постоянное методическое сопровождение по вопросам введения ФГОС НОО ОВЗ.</w:t>
      </w:r>
    </w:p>
    <w:p w:rsidR="005C52F4" w:rsidRPr="005C52F4" w:rsidRDefault="005C52F4" w:rsidP="005C52F4">
      <w:pPr>
        <w:ind w:firstLine="0"/>
        <w:rPr>
          <w:rFonts w:ascii="Arial" w:eastAsiaTheme="minorHAnsi" w:hAnsi="Arial" w:cs="Arial"/>
          <w:lang w:eastAsia="en-US"/>
        </w:rPr>
      </w:pPr>
      <w:r w:rsidRPr="005C52F4">
        <w:rPr>
          <w:rFonts w:ascii="Arial" w:eastAsiaTheme="minorHAnsi" w:hAnsi="Arial" w:cs="Arial"/>
          <w:lang w:eastAsia="en-US"/>
        </w:rPr>
        <w:t xml:space="preserve">     Все ОО района обеспечены доступом к сети интернет. На сайте ОО и Комитета по образованию  размещены ФГОС ОВЗ, примерные адаптированные образовательные программы, а также информация об инклюзивном образовании.</w:t>
      </w:r>
    </w:p>
    <w:p w:rsidR="005C52F4" w:rsidRPr="005C52F4" w:rsidRDefault="005C52F4" w:rsidP="005C52F4">
      <w:pPr>
        <w:ind w:firstLine="0"/>
        <w:rPr>
          <w:rFonts w:ascii="Arial" w:eastAsiaTheme="minorHAnsi" w:hAnsi="Arial" w:cs="Arial"/>
          <w:lang w:eastAsia="en-US"/>
        </w:rPr>
      </w:pPr>
      <w:r w:rsidRPr="005C52F4">
        <w:rPr>
          <w:rFonts w:ascii="Arial" w:eastAsiaTheme="minorHAnsi" w:hAnsi="Arial" w:cs="Arial"/>
          <w:lang w:eastAsia="en-US"/>
        </w:rPr>
        <w:t>В планах провести анкетирование родителей и изучить мнение родителей о введение ФГОС НОО ОВЗ.</w:t>
      </w:r>
    </w:p>
    <w:p w:rsidR="005C52F4" w:rsidRPr="005C52F4" w:rsidRDefault="005C52F4" w:rsidP="005C52F4">
      <w:pPr>
        <w:ind w:firstLine="0"/>
        <w:rPr>
          <w:rFonts w:ascii="Arial" w:eastAsiaTheme="minorHAnsi" w:hAnsi="Arial" w:cs="Arial"/>
          <w:lang w:eastAsia="en-US"/>
        </w:rPr>
      </w:pPr>
      <w:r w:rsidRPr="005C52F4">
        <w:rPr>
          <w:rFonts w:ascii="Arial" w:eastAsiaTheme="minorHAnsi" w:hAnsi="Arial" w:cs="Arial"/>
          <w:lang w:eastAsia="en-US"/>
        </w:rPr>
        <w:t xml:space="preserve">     Можно выделить проблемы, возникающие при введении ФГОС ОВЗ: нехватка квалифицированных специалистов для работы с детьми ОВЗ ( всего учителей-логопедов: </w:t>
      </w:r>
      <w:r w:rsidRPr="005C52F4">
        <w:rPr>
          <w:rFonts w:ascii="Arial" w:eastAsiaTheme="minorHAnsi" w:hAnsi="Arial" w:cs="Arial"/>
          <w:highlight w:val="yellow"/>
          <w:shd w:val="clear" w:color="auto" w:fill="D0CECE" w:themeFill="background2" w:themeFillShade="E6"/>
          <w:lang w:eastAsia="en-US"/>
        </w:rPr>
        <w:t>10</w:t>
      </w:r>
      <w:r w:rsidRPr="005C52F4">
        <w:rPr>
          <w:rFonts w:ascii="Arial" w:eastAsiaTheme="minorHAnsi" w:hAnsi="Arial" w:cs="Arial"/>
          <w:shd w:val="clear" w:color="auto" w:fill="D0CECE" w:themeFill="background2" w:themeFillShade="E6"/>
          <w:lang w:eastAsia="en-US"/>
        </w:rPr>
        <w:t xml:space="preserve"> </w:t>
      </w:r>
      <w:r w:rsidRPr="005C52F4">
        <w:rPr>
          <w:rFonts w:ascii="Arial" w:eastAsiaTheme="minorHAnsi" w:hAnsi="Arial" w:cs="Arial"/>
          <w:lang w:eastAsia="en-US"/>
        </w:rPr>
        <w:t xml:space="preserve">; педагогов-психологов: </w:t>
      </w:r>
      <w:r w:rsidRPr="005C52F4">
        <w:rPr>
          <w:rFonts w:ascii="Arial" w:eastAsiaTheme="minorHAnsi" w:hAnsi="Arial" w:cs="Arial"/>
          <w:highlight w:val="yellow"/>
          <w:shd w:val="clear" w:color="auto" w:fill="D0CECE" w:themeFill="background2" w:themeFillShade="E6"/>
          <w:lang w:eastAsia="en-US"/>
        </w:rPr>
        <w:t>7</w:t>
      </w:r>
      <w:r w:rsidRPr="005C52F4">
        <w:rPr>
          <w:rFonts w:ascii="Arial" w:eastAsiaTheme="minorHAnsi" w:hAnsi="Arial" w:cs="Arial"/>
          <w:highlight w:val="yellow"/>
          <w:lang w:eastAsia="en-US"/>
        </w:rPr>
        <w:t>;</w:t>
      </w:r>
      <w:r w:rsidRPr="005C52F4">
        <w:rPr>
          <w:rFonts w:ascii="Arial" w:eastAsiaTheme="minorHAnsi" w:hAnsi="Arial" w:cs="Arial"/>
          <w:lang w:eastAsia="en-US"/>
        </w:rPr>
        <w:t xml:space="preserve"> социальных педагогов: </w:t>
      </w:r>
      <w:r w:rsidRPr="005C52F4">
        <w:rPr>
          <w:rFonts w:ascii="Arial" w:eastAsiaTheme="minorHAnsi" w:hAnsi="Arial" w:cs="Arial"/>
          <w:highlight w:val="yellow"/>
          <w:shd w:val="clear" w:color="auto" w:fill="D0CECE" w:themeFill="background2" w:themeFillShade="E6"/>
          <w:lang w:eastAsia="en-US"/>
        </w:rPr>
        <w:t>3</w:t>
      </w:r>
      <w:r w:rsidRPr="005C52F4">
        <w:rPr>
          <w:rFonts w:ascii="Arial" w:eastAsiaTheme="minorHAnsi" w:hAnsi="Arial" w:cs="Arial"/>
          <w:highlight w:val="yellow"/>
          <w:lang w:eastAsia="en-US"/>
        </w:rPr>
        <w:t>;</w:t>
      </w:r>
      <w:r w:rsidRPr="005C52F4">
        <w:rPr>
          <w:rFonts w:ascii="Arial" w:eastAsiaTheme="minorHAnsi" w:hAnsi="Arial" w:cs="Arial"/>
          <w:lang w:eastAsia="en-US"/>
        </w:rPr>
        <w:t xml:space="preserve"> учителей-</w:t>
      </w:r>
    </w:p>
    <w:p w:rsidR="005C52F4" w:rsidRPr="005C52F4" w:rsidRDefault="005C52F4" w:rsidP="005C52F4">
      <w:pPr>
        <w:ind w:firstLine="0"/>
        <w:rPr>
          <w:rFonts w:ascii="Arial" w:eastAsiaTheme="minorHAnsi" w:hAnsi="Arial" w:cs="Arial"/>
          <w:lang w:eastAsia="en-US"/>
        </w:rPr>
      </w:pPr>
      <w:r w:rsidRPr="005C52F4">
        <w:rPr>
          <w:rFonts w:ascii="Arial" w:eastAsiaTheme="minorHAnsi" w:hAnsi="Arial" w:cs="Arial"/>
          <w:lang w:eastAsia="en-US"/>
        </w:rPr>
        <w:t xml:space="preserve">дефектологов- </w:t>
      </w:r>
      <w:r w:rsidRPr="005C52F4">
        <w:rPr>
          <w:rFonts w:ascii="Arial" w:eastAsiaTheme="minorHAnsi" w:hAnsi="Arial" w:cs="Arial"/>
          <w:highlight w:val="yellow"/>
          <w:shd w:val="clear" w:color="auto" w:fill="D0CECE" w:themeFill="background2" w:themeFillShade="E6"/>
          <w:lang w:eastAsia="en-US"/>
        </w:rPr>
        <w:t>0;</w:t>
      </w:r>
      <w:r w:rsidRPr="005C52F4">
        <w:rPr>
          <w:rFonts w:ascii="Arial" w:eastAsiaTheme="minorHAnsi" w:hAnsi="Arial" w:cs="Arial"/>
          <w:lang w:eastAsia="en-US"/>
        </w:rPr>
        <w:t xml:space="preserve"> помощников (ассистентов) и тьютеров- </w:t>
      </w:r>
      <w:r w:rsidRPr="005C52F4">
        <w:rPr>
          <w:rFonts w:ascii="Arial" w:eastAsiaTheme="minorHAnsi" w:hAnsi="Arial" w:cs="Arial"/>
          <w:highlight w:val="yellow"/>
          <w:shd w:val="clear" w:color="auto" w:fill="D0CECE" w:themeFill="background2" w:themeFillShade="E6"/>
          <w:lang w:eastAsia="en-US"/>
        </w:rPr>
        <w:t>0</w:t>
      </w:r>
      <w:r w:rsidRPr="005C52F4">
        <w:rPr>
          <w:rFonts w:ascii="Arial" w:eastAsiaTheme="minorHAnsi" w:hAnsi="Arial" w:cs="Arial"/>
          <w:lang w:eastAsia="en-US"/>
        </w:rPr>
        <w:t>. Нет в наличии специального методического и коррекционного оборудования (сенсорные комнаты, логопедических кабинетов и т.д.), а также затруднено обеспечение в ОО доступной средой  для детей ОВЗ и детей-инвалидов.</w:t>
      </w:r>
    </w:p>
    <w:p w:rsidR="005C52F4" w:rsidRPr="005C52F4" w:rsidRDefault="005C52F4" w:rsidP="005C52F4">
      <w:pPr>
        <w:ind w:firstLine="0"/>
        <w:rPr>
          <w:rFonts w:ascii="Arial" w:eastAsiaTheme="minorHAnsi" w:hAnsi="Arial" w:cs="Arial"/>
          <w:lang w:eastAsia="en-US"/>
        </w:rPr>
      </w:pPr>
      <w:r w:rsidRPr="005C52F4">
        <w:rPr>
          <w:rFonts w:ascii="Arial" w:eastAsiaTheme="minorHAnsi" w:hAnsi="Arial" w:cs="Arial"/>
          <w:lang w:eastAsia="en-US"/>
        </w:rPr>
        <w:t xml:space="preserve">      Таким образом, для реализации введения ФГОС НОО ОВЗ в учреждениях района необходимо обеспечить современным оборудованием классы, укомплектовать квалифицированными кадрами: специальными педагогами, психологами, дефектологами, логопедами. Пройти повышение квалификации по введению ФГОС ОВЗ учителям и административно-управленческому персоналу. Определить объем расходов по введению ФГОС ОВЗ в ОО Уватского муниципального района.</w:t>
      </w:r>
    </w:p>
    <w:p w:rsidR="005C52F4" w:rsidRPr="005C52F4" w:rsidRDefault="005C52F4" w:rsidP="00032F15">
      <w:pPr>
        <w:ind w:firstLine="0"/>
        <w:rPr>
          <w:rFonts w:ascii="Arial" w:eastAsiaTheme="minorHAnsi" w:hAnsi="Arial" w:cs="Arial"/>
          <w:lang w:eastAsia="en-US"/>
        </w:rPr>
      </w:pPr>
      <w:r w:rsidRPr="005C52F4">
        <w:rPr>
          <w:rFonts w:ascii="Arial" w:eastAsiaTheme="minorHAnsi" w:hAnsi="Arial" w:cs="Arial"/>
          <w:lang w:eastAsia="en-US"/>
        </w:rPr>
        <w:t xml:space="preserve">  Специалистами ПМПС постоянно ведется  </w:t>
      </w:r>
      <w:r w:rsidRPr="005C52F4">
        <w:rPr>
          <w:rFonts w:ascii="Arial" w:eastAsiaTheme="minorHAnsi" w:hAnsi="Arial" w:cs="Arial"/>
          <w:u w:val="single"/>
          <w:lang w:eastAsia="en-US"/>
        </w:rPr>
        <w:t>отслеживание судьбы детей, прошедших ПМПК</w:t>
      </w:r>
      <w:r w:rsidRPr="005C52F4">
        <w:rPr>
          <w:rFonts w:ascii="Arial" w:eastAsiaTheme="minorHAnsi" w:hAnsi="Arial" w:cs="Arial"/>
          <w:lang w:eastAsia="en-US"/>
        </w:rPr>
        <w:t>, на основе прогноза и адаптации в системе образования, в соответствии с выданными рекомендациями  (ведется учет о сведениях динамики разви</w:t>
      </w:r>
      <w:r w:rsidR="00032F15">
        <w:rPr>
          <w:rFonts w:ascii="Arial" w:eastAsiaTheme="minorHAnsi" w:hAnsi="Arial" w:cs="Arial"/>
          <w:lang w:eastAsia="en-US"/>
        </w:rPr>
        <w:t>тия обучающихся (воспитанников).</w:t>
      </w:r>
    </w:p>
    <w:p w:rsidR="005C52F4" w:rsidRPr="005C52F4" w:rsidRDefault="005C52F4" w:rsidP="00032F15">
      <w:pPr>
        <w:ind w:firstLine="0"/>
        <w:rPr>
          <w:rFonts w:ascii="Arial" w:eastAsiaTheme="minorHAnsi" w:hAnsi="Arial" w:cs="Arial"/>
          <w:lang w:eastAsia="en-US"/>
        </w:rPr>
      </w:pPr>
      <w:r w:rsidRPr="005C52F4">
        <w:rPr>
          <w:rFonts w:ascii="Arial" w:eastAsiaTheme="minorHAnsi" w:hAnsi="Arial" w:cs="Arial"/>
          <w:lang w:eastAsia="en-US"/>
        </w:rPr>
        <w:t xml:space="preserve">     Дети, у которых наблюдается отрицательная динамика развития,  направляются для более точного обследования повторно на ПМПК или в учреждения здравоохранения, а также ведется работа с педагогами, работающими с детьми, по коррекции учебных планов и индивидуальных программ обучения, сопровождения, организуется консультативная работа с родителями (законными представителями) по формированию адекватных представлений о развитии ребенка.</w:t>
      </w:r>
    </w:p>
    <w:p w:rsidR="005C52F4" w:rsidRPr="005C52F4" w:rsidRDefault="005C52F4" w:rsidP="00032F15">
      <w:pPr>
        <w:ind w:firstLine="0"/>
        <w:rPr>
          <w:rFonts w:ascii="Arial" w:eastAsiaTheme="minorHAnsi" w:hAnsi="Arial" w:cs="Arial"/>
          <w:lang w:eastAsia="en-US"/>
        </w:rPr>
      </w:pPr>
      <w:r w:rsidRPr="005C52F4">
        <w:rPr>
          <w:rFonts w:ascii="Arial" w:eastAsiaTheme="minorHAnsi" w:hAnsi="Arial" w:cs="Arial"/>
          <w:lang w:eastAsia="en-US"/>
        </w:rPr>
        <w:lastRenderedPageBreak/>
        <w:t xml:space="preserve">  Специалисты ПМПС в течение 2015-2016 учебного года участвовали в организации и проведении информационно-просветительской работе с населением Уватского муниципального района: </w:t>
      </w:r>
    </w:p>
    <w:p w:rsidR="005C52F4" w:rsidRPr="005C52F4" w:rsidRDefault="005C52F4" w:rsidP="00032F15">
      <w:pPr>
        <w:ind w:firstLine="0"/>
        <w:rPr>
          <w:rFonts w:ascii="Arial" w:eastAsiaTheme="minorHAnsi" w:hAnsi="Arial" w:cs="Arial"/>
          <w:lang w:eastAsia="en-US"/>
        </w:rPr>
      </w:pPr>
      <w:r w:rsidRPr="005C52F4">
        <w:rPr>
          <w:rFonts w:ascii="Arial" w:eastAsiaTheme="minorHAnsi" w:hAnsi="Arial" w:cs="Arial"/>
          <w:lang w:eastAsia="en-US"/>
        </w:rPr>
        <w:t>- организовывали и проводили дни «Горячей линии» (ежеквартально, по плану);</w:t>
      </w:r>
    </w:p>
    <w:p w:rsidR="005C52F4" w:rsidRPr="005C52F4" w:rsidRDefault="005C52F4" w:rsidP="00032F15">
      <w:pPr>
        <w:ind w:firstLine="0"/>
        <w:rPr>
          <w:rFonts w:ascii="Arial" w:eastAsiaTheme="minorHAnsi" w:hAnsi="Arial" w:cs="Arial"/>
          <w:lang w:eastAsia="en-US"/>
        </w:rPr>
      </w:pPr>
      <w:r w:rsidRPr="005C52F4">
        <w:rPr>
          <w:rFonts w:ascii="Arial" w:eastAsiaTheme="minorHAnsi" w:hAnsi="Arial" w:cs="Arial"/>
          <w:lang w:eastAsia="en-US"/>
        </w:rPr>
        <w:t>- консультации «Социально-психологическая поддержка семей, воспитывающих ребенка с ОВЗ» (ноябрь, март)</w:t>
      </w:r>
    </w:p>
    <w:p w:rsidR="005C52F4" w:rsidRPr="005C52F4" w:rsidRDefault="005C52F4" w:rsidP="00032F15">
      <w:pPr>
        <w:ind w:firstLine="0"/>
        <w:rPr>
          <w:rFonts w:ascii="Arial" w:eastAsiaTheme="minorHAnsi" w:hAnsi="Arial" w:cs="Arial"/>
          <w:lang w:eastAsia="en-US"/>
        </w:rPr>
      </w:pPr>
      <w:r w:rsidRPr="005C52F4">
        <w:rPr>
          <w:rFonts w:ascii="Arial" w:eastAsiaTheme="minorHAnsi" w:hAnsi="Arial" w:cs="Arial"/>
          <w:lang w:eastAsia="en-US"/>
        </w:rPr>
        <w:t>- семинар для выпускников ОУ с ограниченными возможностями здоровья по проф</w:t>
      </w:r>
      <w:r w:rsidR="00032F15">
        <w:rPr>
          <w:rFonts w:ascii="Arial" w:eastAsiaTheme="minorHAnsi" w:hAnsi="Arial" w:cs="Arial"/>
          <w:lang w:eastAsia="en-US"/>
        </w:rPr>
        <w:t>ессиональному самоопределению (</w:t>
      </w:r>
      <w:r w:rsidRPr="005C52F4">
        <w:rPr>
          <w:rFonts w:ascii="Arial" w:eastAsiaTheme="minorHAnsi" w:hAnsi="Arial" w:cs="Arial"/>
          <w:lang w:eastAsia="en-US"/>
        </w:rPr>
        <w:t>с участием родителей</w:t>
      </w:r>
      <w:r w:rsidR="00032F15">
        <w:rPr>
          <w:rFonts w:ascii="Arial" w:eastAsiaTheme="minorHAnsi" w:hAnsi="Arial" w:cs="Arial"/>
          <w:lang w:eastAsia="en-US"/>
        </w:rPr>
        <w:t xml:space="preserve"> </w:t>
      </w:r>
      <w:r w:rsidRPr="005C52F4">
        <w:rPr>
          <w:rFonts w:ascii="Arial" w:eastAsiaTheme="minorHAnsi" w:hAnsi="Arial" w:cs="Arial"/>
          <w:lang w:eastAsia="en-US"/>
        </w:rPr>
        <w:t xml:space="preserve">(законных представителей), социальных работников, психологов ОО); а также оказывали постоянное методическое и профессиональное сопровождение педагогических работников ОО по темам: </w:t>
      </w:r>
    </w:p>
    <w:p w:rsidR="005C52F4" w:rsidRPr="005C52F4" w:rsidRDefault="005C52F4" w:rsidP="005C52F4">
      <w:pPr>
        <w:ind w:firstLine="0"/>
        <w:rPr>
          <w:rFonts w:ascii="Arial" w:hAnsi="Arial" w:cs="Arial"/>
        </w:rPr>
      </w:pPr>
      <w:r w:rsidRPr="005C52F4">
        <w:rPr>
          <w:rFonts w:ascii="Arial" w:hAnsi="Arial" w:cs="Arial"/>
        </w:rPr>
        <w:t>1.Психолого-педагогическое сопровождение детей «группы особого внимания». Индивидуальные программы сопровождения подростков. Работа кураторов. Работа ПМП консилиумов  с обучающимися, имеющими отклонения в поведении.</w:t>
      </w:r>
    </w:p>
    <w:p w:rsidR="005C52F4" w:rsidRPr="005C52F4" w:rsidRDefault="005C52F4" w:rsidP="005C52F4">
      <w:pPr>
        <w:ind w:firstLine="0"/>
        <w:rPr>
          <w:rFonts w:ascii="Arial" w:hAnsi="Arial" w:cs="Arial"/>
        </w:rPr>
      </w:pPr>
      <w:r w:rsidRPr="005C52F4">
        <w:rPr>
          <w:rFonts w:ascii="Arial" w:hAnsi="Arial" w:cs="Arial"/>
        </w:rPr>
        <w:t xml:space="preserve">2.Проблемный семинар  «Создание специальной среды для детей с ограниченными возможностями здоровья. </w:t>
      </w:r>
      <w:r w:rsidRPr="005C52F4">
        <w:rPr>
          <w:rFonts w:ascii="Arial" w:hAnsi="Arial" w:cs="Arial"/>
          <w:i/>
        </w:rPr>
        <w:t>Апробация  ФГОС ОВЗ</w:t>
      </w:r>
      <w:r w:rsidRPr="005C52F4">
        <w:rPr>
          <w:rFonts w:ascii="Arial" w:hAnsi="Arial" w:cs="Arial"/>
        </w:rPr>
        <w:t>»</w:t>
      </w:r>
      <w:r w:rsidR="00032F15">
        <w:rPr>
          <w:rFonts w:ascii="Arial" w:hAnsi="Arial" w:cs="Arial"/>
        </w:rPr>
        <w:t>.</w:t>
      </w:r>
    </w:p>
    <w:p w:rsidR="005C52F4" w:rsidRPr="005C52F4" w:rsidRDefault="005C52F4" w:rsidP="005C52F4">
      <w:pPr>
        <w:ind w:firstLine="0"/>
        <w:rPr>
          <w:rFonts w:ascii="Arial" w:hAnsi="Arial" w:cs="Arial"/>
        </w:rPr>
      </w:pPr>
      <w:r w:rsidRPr="005C52F4">
        <w:rPr>
          <w:rFonts w:ascii="Arial" w:hAnsi="Arial" w:cs="Arial"/>
        </w:rPr>
        <w:t>3.Практикум «Психолого-педагогическое сопровождение  ребенка-инвалида»</w:t>
      </w:r>
    </w:p>
    <w:p w:rsidR="005C52F4" w:rsidRPr="005C52F4" w:rsidRDefault="005C52F4" w:rsidP="005C52F4">
      <w:pPr>
        <w:ind w:firstLine="0"/>
        <w:rPr>
          <w:rFonts w:ascii="Arial" w:hAnsi="Arial" w:cs="Arial"/>
        </w:rPr>
      </w:pPr>
      <w:r w:rsidRPr="005C52F4">
        <w:rPr>
          <w:rFonts w:ascii="Arial" w:hAnsi="Arial" w:cs="Arial"/>
        </w:rPr>
        <w:t>4.Семинар «ФГОС начального общего образования обучающихся  с ОВЗ»</w:t>
      </w:r>
    </w:p>
    <w:p w:rsidR="005C52F4" w:rsidRPr="005C52F4" w:rsidRDefault="005C52F4" w:rsidP="005C52F4">
      <w:pPr>
        <w:ind w:firstLine="0"/>
        <w:rPr>
          <w:rFonts w:ascii="Arial" w:hAnsi="Arial" w:cs="Arial"/>
        </w:rPr>
      </w:pPr>
      <w:r w:rsidRPr="005C52F4">
        <w:rPr>
          <w:rFonts w:ascii="Arial" w:hAnsi="Arial" w:cs="Arial"/>
        </w:rPr>
        <w:t>5.Круглый стол «Деятельность специалистов ПМПк образовательного учреждения по внедрению здоровьесберегающих технологий в образовательную среду детей ОВЗ».</w:t>
      </w:r>
    </w:p>
    <w:p w:rsidR="005C52F4" w:rsidRPr="005C52F4" w:rsidRDefault="005C52F4" w:rsidP="005C52F4">
      <w:pPr>
        <w:ind w:firstLine="0"/>
        <w:rPr>
          <w:rFonts w:ascii="Arial" w:hAnsi="Arial" w:cs="Arial"/>
        </w:rPr>
      </w:pPr>
      <w:r w:rsidRPr="005C52F4">
        <w:rPr>
          <w:rFonts w:ascii="Arial" w:hAnsi="Arial" w:cs="Arial"/>
        </w:rPr>
        <w:t>6. Семинар «ФГОС образования обучающихся с умственной отсталостью (интеллектуальными нарушениями)»</w:t>
      </w:r>
    </w:p>
    <w:p w:rsidR="005C52F4" w:rsidRPr="005C52F4" w:rsidRDefault="005C52F4" w:rsidP="005C52F4">
      <w:pPr>
        <w:ind w:firstLine="0"/>
        <w:rPr>
          <w:rFonts w:ascii="Arial" w:hAnsi="Arial" w:cs="Arial"/>
        </w:rPr>
      </w:pPr>
      <w:r w:rsidRPr="005C52F4">
        <w:rPr>
          <w:rFonts w:ascii="Arial" w:hAnsi="Arial" w:cs="Arial"/>
        </w:rPr>
        <w:t>7.Семинар «Инновационные образовательные технологии в работе с детьми с ограниченными возможностями здоровья»</w:t>
      </w:r>
      <w:r w:rsidR="00032F15">
        <w:rPr>
          <w:rFonts w:ascii="Arial" w:hAnsi="Arial" w:cs="Arial"/>
        </w:rPr>
        <w:t>.</w:t>
      </w:r>
    </w:p>
    <w:p w:rsidR="005C52F4" w:rsidRPr="005C52F4" w:rsidRDefault="005C52F4" w:rsidP="005C52F4">
      <w:pPr>
        <w:ind w:firstLine="0"/>
        <w:rPr>
          <w:rFonts w:ascii="Arial" w:hAnsi="Arial" w:cs="Arial"/>
        </w:rPr>
      </w:pPr>
      <w:r w:rsidRPr="005C52F4">
        <w:rPr>
          <w:rFonts w:ascii="Arial" w:hAnsi="Arial" w:cs="Arial"/>
        </w:rPr>
        <w:t xml:space="preserve">   Каждым специалистом ПМПК   осуществляется профессиональный анализ «входящей» информации на детей, направленных на ПМПК (изучение документов, сбор анамнеза, общих сведений о развитии ребенка, состава семьи, выдвижение профессиональной гипотезы и т.д.), и в момент обследования каждый специалист ведет свой протокол, данные из которого фиксируются в общий протокол ПМПК, дается заключение по итогам обследования и рекомендации.</w:t>
      </w:r>
    </w:p>
    <w:p w:rsidR="005C52F4" w:rsidRPr="005C52F4" w:rsidRDefault="00032F15" w:rsidP="00032F15">
      <w:pPr>
        <w:ind w:firstLine="0"/>
        <w:rPr>
          <w:rFonts w:ascii="Arial" w:hAnsi="Arial" w:cs="Arial"/>
        </w:rPr>
      </w:pPr>
      <w:r>
        <w:rPr>
          <w:rFonts w:ascii="Arial" w:hAnsi="Arial" w:cs="Arial"/>
        </w:rPr>
        <w:t xml:space="preserve">   </w:t>
      </w:r>
      <w:r w:rsidR="005C52F4" w:rsidRPr="005C52F4">
        <w:rPr>
          <w:rFonts w:ascii="Arial" w:hAnsi="Arial" w:cs="Arial"/>
        </w:rPr>
        <w:t>Сформи</w:t>
      </w:r>
      <w:r>
        <w:rPr>
          <w:rFonts w:ascii="Arial" w:hAnsi="Arial" w:cs="Arial"/>
        </w:rPr>
        <w:t>рована база  данных, необходимая</w:t>
      </w:r>
      <w:r w:rsidR="005C52F4" w:rsidRPr="005C52F4">
        <w:rPr>
          <w:rFonts w:ascii="Arial" w:hAnsi="Arial" w:cs="Arial"/>
        </w:rPr>
        <w:t xml:space="preserve"> для обеспечения деятельности системы ПМПК (в электронном виде):</w:t>
      </w:r>
    </w:p>
    <w:p w:rsidR="005C52F4" w:rsidRPr="005C52F4" w:rsidRDefault="005C52F4" w:rsidP="005C52F4">
      <w:pPr>
        <w:ind w:firstLine="0"/>
        <w:rPr>
          <w:rFonts w:ascii="Arial" w:hAnsi="Arial" w:cs="Arial"/>
        </w:rPr>
      </w:pPr>
      <w:r w:rsidRPr="005C52F4">
        <w:rPr>
          <w:rFonts w:ascii="Arial" w:hAnsi="Arial" w:cs="Arial"/>
        </w:rPr>
        <w:t>-о детях с ОВЗ, прошедших через ПМПК;</w:t>
      </w:r>
    </w:p>
    <w:p w:rsidR="005C52F4" w:rsidRPr="005C52F4" w:rsidRDefault="005C52F4" w:rsidP="005C52F4">
      <w:pPr>
        <w:ind w:firstLine="0"/>
        <w:rPr>
          <w:rFonts w:ascii="Arial" w:hAnsi="Arial" w:cs="Arial"/>
        </w:rPr>
      </w:pPr>
      <w:r w:rsidRPr="005C52F4">
        <w:rPr>
          <w:rFonts w:ascii="Arial" w:hAnsi="Arial" w:cs="Arial"/>
        </w:rPr>
        <w:t>- об учреждениях системы образования, здравоохранения, социальной защиты населения, в которые может направиться ребенок с ОВЗ на территории Тюменской области;</w:t>
      </w:r>
    </w:p>
    <w:p w:rsidR="005C52F4" w:rsidRPr="005C52F4" w:rsidRDefault="005C52F4" w:rsidP="005C52F4">
      <w:pPr>
        <w:ind w:firstLine="0"/>
        <w:rPr>
          <w:rFonts w:ascii="Arial" w:hAnsi="Arial" w:cs="Arial"/>
        </w:rPr>
      </w:pPr>
      <w:r w:rsidRPr="005C52F4">
        <w:rPr>
          <w:rFonts w:ascii="Arial" w:hAnsi="Arial" w:cs="Arial"/>
        </w:rPr>
        <w:t>- об учреждениях, в которые могут обратиться родители (законные представители) за помощью при возникновении трудностей диагностики, неэффективности оказываемой помощи;</w:t>
      </w:r>
    </w:p>
    <w:p w:rsidR="005C52F4" w:rsidRPr="005C52F4" w:rsidRDefault="005C52F4" w:rsidP="005C52F4">
      <w:pPr>
        <w:ind w:firstLine="0"/>
        <w:rPr>
          <w:rFonts w:ascii="Arial" w:hAnsi="Arial" w:cs="Arial"/>
        </w:rPr>
      </w:pPr>
      <w:r w:rsidRPr="005C52F4">
        <w:rPr>
          <w:rFonts w:ascii="Arial" w:hAnsi="Arial" w:cs="Arial"/>
        </w:rPr>
        <w:t>- о детях, склонных к асоциальному поведению;</w:t>
      </w:r>
    </w:p>
    <w:p w:rsidR="005C52F4" w:rsidRPr="005C52F4" w:rsidRDefault="005C52F4" w:rsidP="005C52F4">
      <w:pPr>
        <w:ind w:firstLine="0"/>
        <w:rPr>
          <w:rFonts w:ascii="Arial" w:hAnsi="Arial" w:cs="Arial"/>
        </w:rPr>
      </w:pPr>
      <w:r w:rsidRPr="005C52F4">
        <w:rPr>
          <w:rFonts w:ascii="Arial" w:hAnsi="Arial" w:cs="Arial"/>
        </w:rPr>
        <w:t>- о детях – инвалидах, проживающих на территории Уватского муниципального района.</w:t>
      </w:r>
    </w:p>
    <w:p w:rsidR="005C52F4" w:rsidRPr="005C52F4" w:rsidRDefault="00032F15" w:rsidP="00032F15">
      <w:pPr>
        <w:ind w:firstLine="0"/>
        <w:rPr>
          <w:rFonts w:ascii="Arial" w:hAnsi="Arial" w:cs="Arial"/>
        </w:rPr>
      </w:pPr>
      <w:r>
        <w:rPr>
          <w:rFonts w:ascii="Arial" w:hAnsi="Arial" w:cs="Arial"/>
        </w:rPr>
        <w:t xml:space="preserve">  </w:t>
      </w:r>
      <w:r w:rsidR="005C52F4" w:rsidRPr="005C52F4">
        <w:rPr>
          <w:rFonts w:ascii="Arial" w:hAnsi="Arial" w:cs="Arial"/>
        </w:rPr>
        <w:t>Учителем – логопедом  и педагогом – психологом ПМПС ведутся районные методические объединения по своим направлениям ( в соответствии планам РМО учителей-логопедов и РМО педагогов-психологов).</w:t>
      </w:r>
    </w:p>
    <w:p w:rsidR="005C52F4" w:rsidRPr="005C52F4" w:rsidRDefault="00032F15" w:rsidP="00032F15">
      <w:pPr>
        <w:spacing w:after="200" w:line="276" w:lineRule="auto"/>
        <w:ind w:firstLine="0"/>
        <w:contextualSpacing/>
        <w:rPr>
          <w:rFonts w:ascii="Arial" w:eastAsia="Calibri" w:hAnsi="Arial" w:cs="Arial"/>
          <w:lang w:eastAsia="en-US"/>
        </w:rPr>
      </w:pPr>
      <w:r>
        <w:rPr>
          <w:rFonts w:ascii="Arial" w:eastAsia="Calibri" w:hAnsi="Arial" w:cs="Arial"/>
          <w:lang w:eastAsia="en-US"/>
        </w:rPr>
        <w:t xml:space="preserve">   </w:t>
      </w:r>
      <w:r w:rsidR="005C52F4" w:rsidRPr="005C52F4">
        <w:rPr>
          <w:rFonts w:ascii="Arial" w:eastAsia="Calibri" w:hAnsi="Arial" w:cs="Arial"/>
          <w:lang w:eastAsia="en-US"/>
        </w:rPr>
        <w:t>Всеми специалистами оказывается постоянное методическое сопровождение педагогических работников ОО и ДОУ.</w:t>
      </w:r>
    </w:p>
    <w:p w:rsidR="005C52F4" w:rsidRPr="005C52F4" w:rsidRDefault="00032F15" w:rsidP="00032F15">
      <w:pPr>
        <w:spacing w:after="200" w:line="276" w:lineRule="auto"/>
        <w:ind w:firstLine="0"/>
        <w:contextualSpacing/>
        <w:rPr>
          <w:rFonts w:ascii="Arial" w:eastAsia="Calibri" w:hAnsi="Arial" w:cs="Arial"/>
          <w:lang w:eastAsia="en-US"/>
        </w:rPr>
      </w:pPr>
      <w:r>
        <w:rPr>
          <w:rFonts w:ascii="Arial" w:eastAsia="Calibri" w:hAnsi="Arial" w:cs="Arial"/>
          <w:lang w:eastAsia="en-US"/>
        </w:rPr>
        <w:t xml:space="preserve">   </w:t>
      </w:r>
      <w:r w:rsidR="005C52F4" w:rsidRPr="005C52F4">
        <w:rPr>
          <w:rFonts w:ascii="Arial" w:eastAsia="Calibri" w:hAnsi="Arial" w:cs="Arial"/>
          <w:lang w:eastAsia="en-US"/>
        </w:rPr>
        <w:t>В ноябре-декабре 2015 года проводилась олимпиада для детей ОВЗ.</w:t>
      </w:r>
    </w:p>
    <w:p w:rsidR="005C52F4" w:rsidRPr="005C52F4" w:rsidRDefault="00032F15" w:rsidP="00032F15">
      <w:pPr>
        <w:ind w:firstLine="0"/>
        <w:rPr>
          <w:rFonts w:ascii="Arial" w:hAnsi="Arial" w:cs="Arial"/>
          <w:lang w:eastAsia="en-US"/>
        </w:rPr>
      </w:pPr>
      <w:r>
        <w:rPr>
          <w:rFonts w:ascii="Arial" w:hAnsi="Arial" w:cs="Arial"/>
          <w:lang w:eastAsia="ko-KR"/>
        </w:rPr>
        <w:t xml:space="preserve">   </w:t>
      </w:r>
      <w:r w:rsidR="005C52F4" w:rsidRPr="005C52F4">
        <w:rPr>
          <w:rFonts w:ascii="Arial" w:hAnsi="Arial" w:cs="Arial"/>
          <w:lang w:eastAsia="ko-KR"/>
        </w:rPr>
        <w:t>В соответствии с годовым планом деятельности ПМПК выполнила весь объем  запланированных мероприятий (экспертно-диагностической, организационно-методической работы, психолого-медико-педагогической консультации).</w:t>
      </w:r>
    </w:p>
    <w:p w:rsidR="005C52F4" w:rsidRPr="005C52F4" w:rsidRDefault="005C52F4" w:rsidP="005C52F4">
      <w:pPr>
        <w:ind w:firstLine="0"/>
        <w:rPr>
          <w:rFonts w:ascii="Arial" w:eastAsiaTheme="minorHAnsi" w:hAnsi="Arial" w:cs="Arial"/>
          <w:lang w:eastAsia="en-US"/>
        </w:rPr>
      </w:pPr>
      <w:r w:rsidRPr="005C52F4">
        <w:rPr>
          <w:rFonts w:ascii="Arial" w:eastAsiaTheme="minorHAnsi" w:hAnsi="Arial" w:cs="Arial"/>
          <w:lang w:eastAsia="en-US"/>
        </w:rPr>
        <w:lastRenderedPageBreak/>
        <w:t>Результатом  работы  за год явилось:</w:t>
      </w:r>
    </w:p>
    <w:p w:rsidR="005C52F4" w:rsidRPr="005C52F4" w:rsidRDefault="005C52F4" w:rsidP="005C52F4">
      <w:pPr>
        <w:ind w:firstLine="0"/>
        <w:rPr>
          <w:rFonts w:ascii="Arial" w:eastAsiaTheme="minorHAnsi" w:hAnsi="Arial" w:cs="Arial"/>
          <w:bCs/>
          <w:lang w:eastAsia="en-US"/>
        </w:rPr>
      </w:pPr>
      <w:r w:rsidRPr="005C52F4">
        <w:rPr>
          <w:rFonts w:ascii="Arial" w:eastAsiaTheme="minorHAnsi" w:hAnsi="Arial" w:cs="Arial"/>
          <w:lang w:eastAsia="en-US"/>
        </w:rPr>
        <w:t>-</w:t>
      </w:r>
      <w:r w:rsidRPr="005C52F4">
        <w:rPr>
          <w:rFonts w:ascii="Arial" w:eastAsiaTheme="minorHAnsi" w:hAnsi="Arial" w:cs="Arial"/>
          <w:bCs/>
          <w:lang w:eastAsia="en-US"/>
        </w:rPr>
        <w:t xml:space="preserve"> увеличение  обращений  по  обследованию детей раннего и младшего дошкольного возраста, имеющих нарушения в развитии;</w:t>
      </w:r>
    </w:p>
    <w:p w:rsidR="005C52F4" w:rsidRPr="005C52F4" w:rsidRDefault="005C52F4" w:rsidP="005C52F4">
      <w:pPr>
        <w:ind w:firstLine="0"/>
        <w:rPr>
          <w:rFonts w:ascii="Arial" w:eastAsiaTheme="minorHAnsi" w:hAnsi="Arial" w:cs="Arial"/>
          <w:lang w:eastAsia="en-US"/>
        </w:rPr>
      </w:pPr>
      <w:r w:rsidRPr="005C52F4">
        <w:rPr>
          <w:rFonts w:ascii="Arial" w:eastAsiaTheme="minorHAnsi" w:hAnsi="Arial" w:cs="Arial"/>
          <w:bCs/>
          <w:lang w:eastAsia="en-US"/>
        </w:rPr>
        <w:t>- сокращение</w:t>
      </w:r>
      <w:r w:rsidRPr="005C52F4">
        <w:rPr>
          <w:rFonts w:ascii="Arial" w:eastAsiaTheme="minorHAnsi" w:hAnsi="Arial" w:cs="Arial"/>
          <w:lang w:eastAsia="en-US"/>
        </w:rPr>
        <w:t xml:space="preserve">  количества необоснованных представлений детей на ПМПК;</w:t>
      </w:r>
    </w:p>
    <w:p w:rsidR="005C52F4" w:rsidRPr="005C52F4" w:rsidRDefault="005C52F4" w:rsidP="005C52F4">
      <w:pPr>
        <w:ind w:firstLine="0"/>
        <w:rPr>
          <w:rFonts w:ascii="Arial" w:eastAsiaTheme="minorHAnsi" w:hAnsi="Arial" w:cs="Arial"/>
          <w:lang w:eastAsia="en-US"/>
        </w:rPr>
      </w:pPr>
      <w:r w:rsidRPr="005C52F4">
        <w:rPr>
          <w:rFonts w:ascii="Arial" w:eastAsiaTheme="minorHAnsi" w:hAnsi="Arial" w:cs="Arial"/>
          <w:lang w:eastAsia="en-US"/>
        </w:rPr>
        <w:t>- повышение процента детей-инвалидов со сложной структурой дефекта, обучающихся по программе для  умственно отсталых детей;</w:t>
      </w:r>
    </w:p>
    <w:p w:rsidR="005C52F4" w:rsidRPr="005C52F4" w:rsidRDefault="005C52F4" w:rsidP="005C52F4">
      <w:pPr>
        <w:ind w:firstLine="0"/>
        <w:rPr>
          <w:rFonts w:ascii="Arial" w:eastAsiaTheme="minorHAnsi" w:hAnsi="Arial" w:cs="Arial"/>
          <w:lang w:eastAsia="en-US"/>
        </w:rPr>
      </w:pPr>
      <w:r w:rsidRPr="005C52F4">
        <w:rPr>
          <w:rFonts w:ascii="Arial" w:eastAsiaTheme="minorHAnsi" w:hAnsi="Arial" w:cs="Arial"/>
          <w:lang w:eastAsia="en-US"/>
        </w:rPr>
        <w:t>- создание  электронной базы данных ПМПК;</w:t>
      </w:r>
    </w:p>
    <w:p w:rsidR="005C52F4" w:rsidRPr="005C52F4" w:rsidRDefault="00032F15" w:rsidP="005C52F4">
      <w:pPr>
        <w:ind w:firstLine="0"/>
        <w:rPr>
          <w:rFonts w:ascii="Arial" w:eastAsiaTheme="minorHAnsi" w:hAnsi="Arial" w:cs="Arial"/>
          <w:lang w:eastAsia="en-US"/>
        </w:rPr>
      </w:pPr>
      <w:r>
        <w:rPr>
          <w:rFonts w:ascii="Arial" w:eastAsiaTheme="minorHAnsi" w:hAnsi="Arial" w:cs="Arial"/>
          <w:lang w:eastAsia="en-US"/>
        </w:rPr>
        <w:t>-</w:t>
      </w:r>
      <w:r w:rsidR="005C52F4" w:rsidRPr="005C52F4">
        <w:rPr>
          <w:rFonts w:ascii="Arial" w:eastAsiaTheme="minorHAnsi" w:hAnsi="Arial" w:cs="Arial"/>
          <w:lang w:eastAsia="en-US"/>
        </w:rPr>
        <w:t>по сравнению с прошлым годом повысился качественный уровень предоставления  документации на ПМПК образовательными учреждениями.</w:t>
      </w:r>
    </w:p>
    <w:p w:rsidR="005C52F4" w:rsidRPr="005C52F4" w:rsidRDefault="005C52F4" w:rsidP="005C52F4">
      <w:pPr>
        <w:ind w:firstLine="0"/>
        <w:rPr>
          <w:rFonts w:ascii="Arial" w:eastAsiaTheme="minorHAnsi" w:hAnsi="Arial" w:cs="Arial"/>
          <w:lang w:eastAsia="en-US"/>
        </w:rPr>
      </w:pPr>
      <w:r w:rsidRPr="005C52F4">
        <w:rPr>
          <w:rFonts w:ascii="Arial" w:eastAsiaTheme="minorHAnsi" w:hAnsi="Arial" w:cs="Arial"/>
          <w:lang w:eastAsia="en-US"/>
        </w:rPr>
        <w:t xml:space="preserve">       В  целом, увеличилась доля выявленных детей с ограниченными возможностями здоровья, своевременно получивших коррекционную помощь. Отмечается востребованность  в логопедических и психологических  услугах со стороны родителей.  Создается система раннего выявления и коррекции недостатков в развитии детей.</w:t>
      </w:r>
    </w:p>
    <w:p w:rsidR="005C52F4" w:rsidRPr="005C52F4" w:rsidRDefault="005C52F4" w:rsidP="005C52F4">
      <w:pPr>
        <w:ind w:firstLine="0"/>
        <w:rPr>
          <w:rFonts w:ascii="Arial" w:eastAsiaTheme="minorHAnsi" w:hAnsi="Arial" w:cs="Arial"/>
          <w:lang w:eastAsia="en-US"/>
        </w:rPr>
      </w:pPr>
      <w:r w:rsidRPr="005C52F4">
        <w:rPr>
          <w:rFonts w:ascii="Arial" w:eastAsiaTheme="minorHAnsi" w:hAnsi="Arial" w:cs="Arial"/>
          <w:lang w:eastAsia="en-US"/>
        </w:rPr>
        <w:t xml:space="preserve">     В ходе работы комиссии  в текущем учебном году были выявлен и ряд проблем:</w:t>
      </w:r>
    </w:p>
    <w:p w:rsidR="005C52F4" w:rsidRPr="005C52F4" w:rsidRDefault="005C52F4" w:rsidP="005C52F4">
      <w:pPr>
        <w:numPr>
          <w:ilvl w:val="0"/>
          <w:numId w:val="21"/>
        </w:numPr>
        <w:rPr>
          <w:rFonts w:ascii="Arial" w:eastAsiaTheme="minorHAnsi" w:hAnsi="Arial" w:cs="Arial"/>
          <w:lang w:eastAsia="en-US"/>
        </w:rPr>
      </w:pPr>
      <w:r w:rsidRPr="005C52F4">
        <w:rPr>
          <w:rFonts w:ascii="Arial" w:eastAsiaTheme="minorHAnsi" w:hAnsi="Arial" w:cs="Arial"/>
          <w:lang w:eastAsia="en-US"/>
        </w:rPr>
        <w:t>Затрудняет работу комиссии несвоевременное представление  образовательными учреждениями детей с нарушениями в развитии на ПМПК.</w:t>
      </w:r>
    </w:p>
    <w:p w:rsidR="005C52F4" w:rsidRPr="005C52F4" w:rsidRDefault="005C52F4" w:rsidP="005C52F4">
      <w:pPr>
        <w:numPr>
          <w:ilvl w:val="0"/>
          <w:numId w:val="21"/>
        </w:numPr>
        <w:rPr>
          <w:rFonts w:ascii="Arial" w:eastAsiaTheme="minorHAnsi" w:hAnsi="Arial" w:cs="Arial"/>
          <w:lang w:eastAsia="en-US"/>
        </w:rPr>
      </w:pPr>
      <w:r w:rsidRPr="005C52F4">
        <w:rPr>
          <w:rFonts w:ascii="Arial" w:eastAsiaTheme="minorHAnsi" w:hAnsi="Arial" w:cs="Arial"/>
          <w:lang w:eastAsia="en-US"/>
        </w:rPr>
        <w:t xml:space="preserve">По-прежнему  отмечаются недостатки в оформлении документов, представляемых на ПМПК. </w:t>
      </w:r>
    </w:p>
    <w:p w:rsidR="005C52F4" w:rsidRPr="005C52F4" w:rsidRDefault="005C52F4" w:rsidP="005C52F4">
      <w:pPr>
        <w:numPr>
          <w:ilvl w:val="0"/>
          <w:numId w:val="21"/>
        </w:numPr>
        <w:rPr>
          <w:rFonts w:ascii="Arial" w:eastAsiaTheme="minorHAnsi" w:hAnsi="Arial" w:cs="Arial"/>
          <w:lang w:eastAsia="en-US"/>
        </w:rPr>
      </w:pPr>
      <w:r w:rsidRPr="005C52F4">
        <w:rPr>
          <w:rFonts w:ascii="Arial" w:eastAsiaTheme="minorHAnsi" w:hAnsi="Arial" w:cs="Arial"/>
          <w:lang w:eastAsia="en-US"/>
        </w:rPr>
        <w:t>Отмечается недостаточный уровень разъяснительной работы специалистов  ДОУ  и ОУ по целям прохождения ПМПК, недостаточное информирование родителей о деятельности  комиссии (чаще всего родители не знают и не понимают для чего их детей отправили на ПМПК).</w:t>
      </w:r>
    </w:p>
    <w:p w:rsidR="005C52F4" w:rsidRPr="005C52F4" w:rsidRDefault="005C52F4" w:rsidP="005C52F4">
      <w:pPr>
        <w:numPr>
          <w:ilvl w:val="0"/>
          <w:numId w:val="21"/>
        </w:numPr>
        <w:rPr>
          <w:rFonts w:ascii="Arial" w:eastAsiaTheme="minorHAnsi" w:hAnsi="Arial" w:cs="Arial"/>
          <w:lang w:eastAsia="en-US"/>
        </w:rPr>
      </w:pPr>
      <w:r w:rsidRPr="005C52F4">
        <w:rPr>
          <w:rFonts w:ascii="Arial" w:eastAsiaTheme="minorHAnsi" w:hAnsi="Arial" w:cs="Arial"/>
          <w:lang w:eastAsia="en-US"/>
        </w:rPr>
        <w:t>Частично наблюдается  несоответствие образовательного маршрута детей в ДОУ и ОУ с учетом  выявленных нарушений.  Рекомендации территориальной  ПМПК выполняются не в полной мере.</w:t>
      </w:r>
    </w:p>
    <w:p w:rsidR="005C52F4" w:rsidRPr="005C52F4" w:rsidRDefault="005C52F4" w:rsidP="005C52F4">
      <w:pPr>
        <w:numPr>
          <w:ilvl w:val="0"/>
          <w:numId w:val="21"/>
        </w:numPr>
        <w:rPr>
          <w:rFonts w:ascii="Arial" w:eastAsiaTheme="minorHAnsi" w:hAnsi="Arial" w:cs="Arial"/>
          <w:lang w:eastAsia="en-US"/>
        </w:rPr>
      </w:pPr>
      <w:r w:rsidRPr="005C52F4">
        <w:rPr>
          <w:rFonts w:ascii="Arial" w:eastAsiaTheme="minorHAnsi" w:hAnsi="Arial" w:cs="Arial"/>
          <w:lang w:eastAsia="en-US"/>
        </w:rPr>
        <w:t>Недостаточная  информированность  родителей   по вопросам обучения и воспитания детей с ОВЗ,  их социально-трудовой адаптации,</w:t>
      </w:r>
      <w:r w:rsidRPr="005C52F4">
        <w:rPr>
          <w:rFonts w:ascii="Arial" w:eastAsiaTheme="minorHAnsi" w:hAnsi="Arial" w:cs="Arial"/>
          <w:lang w:eastAsia="ko-KR"/>
        </w:rPr>
        <w:t xml:space="preserve"> необходимости оказания им  своевременной  коррекционной помощи.</w:t>
      </w:r>
    </w:p>
    <w:p w:rsidR="005C52F4" w:rsidRPr="005C52F4" w:rsidRDefault="005C52F4" w:rsidP="005C52F4">
      <w:pPr>
        <w:ind w:firstLine="0"/>
        <w:rPr>
          <w:rFonts w:ascii="Arial" w:eastAsiaTheme="minorHAnsi" w:hAnsi="Arial" w:cs="Arial"/>
          <w:lang w:eastAsia="en-US"/>
        </w:rPr>
      </w:pPr>
      <w:r w:rsidRPr="005C52F4">
        <w:rPr>
          <w:rFonts w:ascii="Arial" w:eastAsiaTheme="minorHAnsi" w:hAnsi="Arial" w:cs="Arial"/>
          <w:lang w:eastAsia="ko-KR"/>
        </w:rPr>
        <w:t xml:space="preserve">   Таким образом, исходя из анализа статистических данных существует потребность  в различных видах специального обучения:  компенсирующих группах для детей с тяжелыми нарушениями речи, ЗПР, сложной структурой дефекта, а так же в классах 7, 8 вида.</w:t>
      </w:r>
      <w:r w:rsidRPr="005C52F4">
        <w:rPr>
          <w:rFonts w:ascii="Arial" w:eastAsiaTheme="minorHAnsi" w:hAnsi="Arial" w:cs="Arial"/>
          <w:lang w:eastAsia="en-US"/>
        </w:rPr>
        <w:t xml:space="preserve"> </w:t>
      </w:r>
    </w:p>
    <w:p w:rsidR="005C52F4" w:rsidRPr="005C52F4" w:rsidRDefault="005C52F4" w:rsidP="005C52F4">
      <w:pPr>
        <w:ind w:firstLine="0"/>
        <w:rPr>
          <w:rFonts w:ascii="Arial" w:eastAsiaTheme="minorHAnsi" w:hAnsi="Arial" w:cs="Arial"/>
          <w:lang w:eastAsia="ko-KR"/>
        </w:rPr>
      </w:pPr>
      <w:r w:rsidRPr="005C52F4">
        <w:rPr>
          <w:rFonts w:ascii="Arial" w:eastAsiaTheme="minorHAnsi" w:hAnsi="Arial" w:cs="Arial"/>
          <w:b/>
          <w:lang w:eastAsia="ko-KR"/>
        </w:rPr>
        <w:t>П</w:t>
      </w:r>
      <w:r w:rsidRPr="005C52F4">
        <w:rPr>
          <w:rFonts w:ascii="Arial" w:eastAsiaTheme="minorHAnsi" w:hAnsi="Arial" w:cs="Arial"/>
          <w:lang w:eastAsia="ko-KR"/>
        </w:rPr>
        <w:t>о оказанию образовательной и  психолого-педагогической помощи детям с ограниченными возможностями здоровья в 2016 – 2017 необходимо:</w:t>
      </w:r>
    </w:p>
    <w:p w:rsidR="005C52F4" w:rsidRPr="005C52F4" w:rsidRDefault="005C52F4" w:rsidP="005C52F4">
      <w:pPr>
        <w:numPr>
          <w:ilvl w:val="0"/>
          <w:numId w:val="22"/>
        </w:numPr>
        <w:rPr>
          <w:rFonts w:ascii="Arial" w:eastAsiaTheme="minorHAnsi" w:hAnsi="Arial" w:cs="Arial"/>
          <w:lang w:eastAsia="en-US"/>
        </w:rPr>
      </w:pPr>
      <w:r w:rsidRPr="005C52F4">
        <w:rPr>
          <w:rFonts w:ascii="Arial" w:eastAsiaTheme="minorHAnsi" w:hAnsi="Arial" w:cs="Arial"/>
          <w:lang w:eastAsia="en-US"/>
        </w:rPr>
        <w:t>Совершенствовать организацию раннего выявления и ранней коррекционной помощи детям, что в дальнейшем позволит к школьному возрасту сократить количество детей с ОВЗ.</w:t>
      </w:r>
    </w:p>
    <w:p w:rsidR="005C52F4" w:rsidRPr="005C52F4" w:rsidRDefault="005C52F4" w:rsidP="005C52F4">
      <w:pPr>
        <w:numPr>
          <w:ilvl w:val="0"/>
          <w:numId w:val="22"/>
        </w:numPr>
        <w:rPr>
          <w:rFonts w:ascii="Arial" w:eastAsiaTheme="minorHAnsi" w:hAnsi="Arial" w:cs="Arial"/>
          <w:lang w:eastAsia="en-US"/>
        </w:rPr>
      </w:pPr>
      <w:r w:rsidRPr="005C52F4">
        <w:rPr>
          <w:rFonts w:ascii="Arial" w:eastAsiaTheme="minorHAnsi" w:hAnsi="Arial" w:cs="Arial"/>
          <w:lang w:eastAsia="en-US"/>
        </w:rPr>
        <w:t>Обеспечить контроль за эффективностью деятельности дошкольных и школьных психолого-медико-педагогических консилиумов.</w:t>
      </w:r>
    </w:p>
    <w:p w:rsidR="005C52F4" w:rsidRPr="005C52F4" w:rsidRDefault="005C52F4" w:rsidP="005C52F4">
      <w:pPr>
        <w:numPr>
          <w:ilvl w:val="0"/>
          <w:numId w:val="22"/>
        </w:numPr>
        <w:rPr>
          <w:rFonts w:ascii="Arial" w:eastAsiaTheme="minorHAnsi" w:hAnsi="Arial" w:cs="Arial"/>
          <w:lang w:eastAsia="en-US"/>
        </w:rPr>
      </w:pPr>
      <w:r w:rsidRPr="005C52F4">
        <w:rPr>
          <w:rFonts w:ascii="Arial" w:eastAsiaTheme="minorHAnsi" w:hAnsi="Arial" w:cs="Arial"/>
          <w:lang w:eastAsia="en-US"/>
        </w:rPr>
        <w:t>Обеспечить переподготовку и повышение квалификации педагогов для работы с детьми дошкольного возраста с ограниченными возможностями здоровья, а также учителей,  осуществляющих обучение по программе для умственно отсталых детей.</w:t>
      </w:r>
    </w:p>
    <w:p w:rsidR="005C52F4" w:rsidRPr="005C52F4" w:rsidRDefault="005C52F4" w:rsidP="005C52F4">
      <w:pPr>
        <w:numPr>
          <w:ilvl w:val="0"/>
          <w:numId w:val="22"/>
        </w:numPr>
        <w:rPr>
          <w:rFonts w:ascii="Arial" w:eastAsiaTheme="minorHAnsi" w:hAnsi="Arial" w:cs="Arial"/>
          <w:lang w:eastAsia="en-US"/>
        </w:rPr>
      </w:pPr>
      <w:r w:rsidRPr="005C52F4">
        <w:rPr>
          <w:rFonts w:ascii="Arial" w:eastAsiaTheme="minorHAnsi" w:hAnsi="Arial" w:cs="Arial"/>
          <w:lang w:eastAsia="ko-KR"/>
        </w:rPr>
        <w:t>Обеспечить ПМПК  необходимыми диагностическими методиками</w:t>
      </w:r>
      <w:r w:rsidRPr="005C52F4">
        <w:rPr>
          <w:rFonts w:ascii="Arial" w:eastAsiaTheme="minorHAnsi" w:hAnsi="Arial" w:cs="Arial"/>
          <w:bCs/>
          <w:lang w:eastAsia="en-US"/>
        </w:rPr>
        <w:t xml:space="preserve"> (психодиагностическим комплектом Семаго для углубленной оценки психического развития).</w:t>
      </w:r>
      <w:r w:rsidRPr="005C52F4">
        <w:rPr>
          <w:rFonts w:ascii="Arial" w:eastAsiaTheme="minorHAnsi" w:hAnsi="Arial" w:cs="Arial"/>
          <w:lang w:eastAsia="en-US"/>
        </w:rPr>
        <w:t xml:space="preserve"> Совершенствовать методы обследования и консультирования детей с нарушениями в развитии на территориальной ПМПК.</w:t>
      </w:r>
    </w:p>
    <w:p w:rsidR="005C52F4" w:rsidRPr="005C52F4" w:rsidRDefault="005C52F4" w:rsidP="005C52F4">
      <w:pPr>
        <w:numPr>
          <w:ilvl w:val="0"/>
          <w:numId w:val="22"/>
        </w:numPr>
        <w:rPr>
          <w:rFonts w:ascii="Arial" w:eastAsiaTheme="minorHAnsi" w:hAnsi="Arial" w:cs="Arial"/>
          <w:lang w:eastAsia="en-US"/>
        </w:rPr>
      </w:pPr>
      <w:r w:rsidRPr="005C52F4">
        <w:rPr>
          <w:rFonts w:ascii="Arial" w:eastAsiaTheme="minorHAnsi" w:hAnsi="Arial" w:cs="Arial"/>
          <w:lang w:eastAsia="en-US"/>
        </w:rPr>
        <w:t>Разработать  договор о сотрудничестве со СМИ по вопросам информационно-просветительской работы с населением.</w:t>
      </w:r>
    </w:p>
    <w:p w:rsidR="005C52F4" w:rsidRPr="005C52F4" w:rsidRDefault="005C52F4" w:rsidP="005C52F4">
      <w:pPr>
        <w:numPr>
          <w:ilvl w:val="0"/>
          <w:numId w:val="22"/>
        </w:numPr>
        <w:rPr>
          <w:rFonts w:ascii="Arial" w:eastAsiaTheme="minorHAnsi" w:hAnsi="Arial" w:cs="Arial"/>
          <w:lang w:eastAsia="en-US"/>
        </w:rPr>
      </w:pPr>
      <w:r w:rsidRPr="005C52F4">
        <w:rPr>
          <w:rFonts w:ascii="Arial" w:eastAsiaTheme="minorHAnsi" w:hAnsi="Arial" w:cs="Arial"/>
          <w:lang w:eastAsia="en-US"/>
        </w:rPr>
        <w:lastRenderedPageBreak/>
        <w:t xml:space="preserve">Организовать методическое объединение  воспитателей и учителей, работающих по  адаптированным программам   с детьми с ОВЗ.  </w:t>
      </w:r>
    </w:p>
    <w:p w:rsidR="005C52F4" w:rsidRPr="005C52F4" w:rsidRDefault="005C52F4" w:rsidP="005C52F4">
      <w:pPr>
        <w:numPr>
          <w:ilvl w:val="0"/>
          <w:numId w:val="22"/>
        </w:numPr>
        <w:rPr>
          <w:rFonts w:ascii="Arial" w:eastAsiaTheme="minorHAnsi" w:hAnsi="Arial" w:cs="Arial"/>
          <w:lang w:eastAsia="en-US"/>
        </w:rPr>
      </w:pPr>
      <w:r w:rsidRPr="005C52F4">
        <w:rPr>
          <w:rFonts w:ascii="Arial" w:eastAsiaTheme="minorHAnsi" w:hAnsi="Arial" w:cs="Arial"/>
          <w:lang w:eastAsia="en-US"/>
        </w:rPr>
        <w:t>Продолжить методическую работу  ПМПк ОО.</w:t>
      </w:r>
    </w:p>
    <w:p w:rsidR="009C5A09" w:rsidRDefault="009C5A09" w:rsidP="009C5A09">
      <w:pPr>
        <w:ind w:firstLine="0"/>
        <w:rPr>
          <w:rFonts w:ascii="Arial" w:hAnsi="Arial" w:cs="Arial"/>
          <w:b/>
        </w:rPr>
      </w:pPr>
      <w:r w:rsidRPr="009C5A09">
        <w:rPr>
          <w:rFonts w:ascii="Arial" w:hAnsi="Arial" w:cs="Arial"/>
          <w:b/>
        </w:rPr>
        <w:t xml:space="preserve">    Важные и основные  задачи современного образования – не только повышение  качества образовательной деятельности, но и условий, в которых организован образовательный процесс.</w:t>
      </w:r>
    </w:p>
    <w:p w:rsidR="00032F15" w:rsidRPr="00032F15" w:rsidRDefault="00032F15" w:rsidP="009C5A09">
      <w:pPr>
        <w:ind w:firstLine="0"/>
        <w:rPr>
          <w:rFonts w:ascii="Arial" w:hAnsi="Arial" w:cs="Arial"/>
        </w:rPr>
      </w:pPr>
      <w:r>
        <w:rPr>
          <w:rFonts w:ascii="Arial" w:hAnsi="Arial" w:cs="Arial"/>
        </w:rPr>
        <w:t xml:space="preserve">   </w:t>
      </w:r>
      <w:r w:rsidRPr="00032F15">
        <w:rPr>
          <w:rFonts w:ascii="Arial" w:hAnsi="Arial" w:cs="Arial"/>
        </w:rPr>
        <w:t xml:space="preserve">Система безопасности школы </w:t>
      </w:r>
      <w:r>
        <w:rPr>
          <w:rFonts w:ascii="Arial" w:hAnsi="Arial" w:cs="Arial"/>
        </w:rPr>
        <w:t xml:space="preserve"> включает в себя  меры по обеспечению пожарной безопасности, санитарно – эпидемиологического благополучия,  качественного питания, комфортного пребывания участников образовательного процесса,  охрана труда, обучение  учащихся поведению в экстремальных ситуациях и другое.</w:t>
      </w:r>
    </w:p>
    <w:p w:rsidR="009C5A09" w:rsidRPr="009C5A09" w:rsidRDefault="00032F15" w:rsidP="00032F15">
      <w:pPr>
        <w:ind w:firstLine="0"/>
        <w:rPr>
          <w:rFonts w:ascii="Arial" w:hAnsi="Arial" w:cs="Arial"/>
        </w:rPr>
      </w:pPr>
      <w:r>
        <w:rPr>
          <w:rFonts w:ascii="Arial" w:hAnsi="Arial" w:cs="Arial"/>
        </w:rPr>
        <w:t xml:space="preserve">   </w:t>
      </w:r>
      <w:r w:rsidR="009C5A09" w:rsidRPr="009C5A09">
        <w:rPr>
          <w:rFonts w:ascii="Arial" w:hAnsi="Arial" w:cs="Arial"/>
        </w:rPr>
        <w:t xml:space="preserve">В рамках реализации мер по  обеспечению противопожарной безопасности в образовательных организациях в  системе проводятся  мероприятия, направленные на совершенствование материальной противопожарной базы зданий. </w:t>
      </w:r>
    </w:p>
    <w:p w:rsidR="00CF2D23" w:rsidRDefault="009C5A09" w:rsidP="009C5A09">
      <w:pPr>
        <w:rPr>
          <w:rFonts w:ascii="Arial" w:hAnsi="Arial" w:cs="Arial"/>
        </w:rPr>
      </w:pPr>
      <w:r w:rsidRPr="009C5A09">
        <w:rPr>
          <w:rFonts w:ascii="Arial" w:hAnsi="Arial" w:cs="Arial"/>
        </w:rPr>
        <w:t xml:space="preserve">  В 2015 календарном году на выполнение противопожарных мероприятий израсходовано порядка 2</w:t>
      </w:r>
      <w:r w:rsidR="00CF2D23">
        <w:rPr>
          <w:rFonts w:ascii="Arial" w:hAnsi="Arial" w:cs="Arial"/>
        </w:rPr>
        <w:t xml:space="preserve"> млн. 148 тысяч</w:t>
      </w:r>
      <w:r w:rsidRPr="009C5A09">
        <w:rPr>
          <w:rFonts w:ascii="Arial" w:hAnsi="Arial" w:cs="Arial"/>
        </w:rPr>
        <w:t xml:space="preserve">   рублей.</w:t>
      </w:r>
    </w:p>
    <w:p w:rsidR="009C5A09" w:rsidRPr="009C5A09" w:rsidRDefault="009C5A09" w:rsidP="009C5A09">
      <w:pPr>
        <w:rPr>
          <w:rFonts w:ascii="Arial" w:hAnsi="Arial" w:cs="Arial"/>
        </w:rPr>
      </w:pPr>
      <w:r w:rsidRPr="009C5A09">
        <w:rPr>
          <w:rFonts w:ascii="Arial" w:hAnsi="Arial" w:cs="Arial"/>
        </w:rPr>
        <w:t xml:space="preserve"> В 2016 календарном году на выполнение противопожарных мероприятий израсходовано 3 млн. 160</w:t>
      </w:r>
      <w:r w:rsidR="00CF2D23">
        <w:rPr>
          <w:rFonts w:ascii="Arial" w:hAnsi="Arial" w:cs="Arial"/>
        </w:rPr>
        <w:t xml:space="preserve"> тысяч</w:t>
      </w:r>
      <w:r w:rsidRPr="009C5A09">
        <w:rPr>
          <w:rFonts w:ascii="Arial" w:hAnsi="Arial" w:cs="Arial"/>
        </w:rPr>
        <w:t xml:space="preserve">   рублей. Из наиболее затратных мероприятий были выполнены:</w:t>
      </w:r>
      <w:r w:rsidRPr="009C5A09">
        <w:rPr>
          <w:rFonts w:ascii="Arial" w:hAnsi="Arial" w:cs="Arial"/>
        </w:rPr>
        <w:tab/>
      </w:r>
    </w:p>
    <w:p w:rsidR="009C5A09" w:rsidRPr="009C5A09" w:rsidRDefault="009C5A09" w:rsidP="009C5A09">
      <w:pPr>
        <w:rPr>
          <w:rFonts w:ascii="Arial" w:hAnsi="Arial" w:cs="Arial"/>
        </w:rPr>
      </w:pPr>
      <w:r w:rsidRPr="009C5A09">
        <w:rPr>
          <w:rFonts w:ascii="Arial" w:hAnsi="Arial" w:cs="Arial"/>
        </w:rPr>
        <w:t>- ремонтные работы (монтаж и испытание ограждения на кровле, ремонт вентиляции) -1 094 000,0 руб.</w:t>
      </w:r>
    </w:p>
    <w:p w:rsidR="009C5A09" w:rsidRPr="009C5A09" w:rsidRDefault="009C5A09" w:rsidP="009C5A09">
      <w:pPr>
        <w:rPr>
          <w:rFonts w:ascii="Arial" w:hAnsi="Arial" w:cs="Arial"/>
        </w:rPr>
      </w:pPr>
      <w:r w:rsidRPr="009C5A09">
        <w:rPr>
          <w:rFonts w:ascii="Arial" w:hAnsi="Arial" w:cs="Arial"/>
        </w:rPr>
        <w:t>- Техническое обслуживание системы АПС -600000,0 руб.</w:t>
      </w:r>
    </w:p>
    <w:p w:rsidR="009C5A09" w:rsidRPr="009C5A09" w:rsidRDefault="009C5A09" w:rsidP="009C5A09">
      <w:pPr>
        <w:rPr>
          <w:rFonts w:ascii="Arial" w:hAnsi="Arial" w:cs="Arial"/>
        </w:rPr>
      </w:pPr>
      <w:r w:rsidRPr="009C5A09">
        <w:rPr>
          <w:rFonts w:ascii="Arial" w:hAnsi="Arial" w:cs="Arial"/>
        </w:rPr>
        <w:t>- Огнезащитная обработка конструкций и отбор проб по испытанию качества обработки -320000,0 руб.</w:t>
      </w:r>
    </w:p>
    <w:p w:rsidR="009C5A09" w:rsidRPr="009C5A09" w:rsidRDefault="009C5A09" w:rsidP="009C5A09">
      <w:pPr>
        <w:rPr>
          <w:rFonts w:ascii="Arial" w:hAnsi="Arial" w:cs="Arial"/>
        </w:rPr>
      </w:pPr>
      <w:r w:rsidRPr="009C5A09">
        <w:rPr>
          <w:rFonts w:ascii="Arial" w:hAnsi="Arial" w:cs="Arial"/>
        </w:rPr>
        <w:t xml:space="preserve">- поверка и перезарядка первичных средств пожаротушения -100000,0 руб. </w:t>
      </w:r>
    </w:p>
    <w:p w:rsidR="009C5A09" w:rsidRPr="009C5A09" w:rsidRDefault="00CF2D23" w:rsidP="00CF2D23">
      <w:pPr>
        <w:ind w:firstLine="0"/>
        <w:rPr>
          <w:rFonts w:ascii="Arial" w:hAnsi="Arial" w:cs="Arial"/>
        </w:rPr>
      </w:pPr>
      <w:r>
        <w:rPr>
          <w:rFonts w:ascii="Arial" w:hAnsi="Arial" w:cs="Arial"/>
        </w:rPr>
        <w:t xml:space="preserve">   В течение 2015 – 2016 </w:t>
      </w:r>
      <w:r w:rsidR="009C5A09" w:rsidRPr="009C5A09">
        <w:rPr>
          <w:rFonts w:ascii="Arial" w:hAnsi="Arial" w:cs="Arial"/>
        </w:rPr>
        <w:t xml:space="preserve"> учебного  года  </w:t>
      </w:r>
      <w:r>
        <w:rPr>
          <w:rFonts w:ascii="Arial" w:hAnsi="Arial" w:cs="Arial"/>
        </w:rPr>
        <w:t xml:space="preserve">в </w:t>
      </w:r>
      <w:r w:rsidR="009C5A09" w:rsidRPr="009C5A09">
        <w:rPr>
          <w:rFonts w:ascii="Arial" w:hAnsi="Arial" w:cs="Arial"/>
        </w:rPr>
        <w:t xml:space="preserve">образовательных учреждениях в системе проводились профилактические мероприятия, направленные на обеспечение  пожарной безопасности:   </w:t>
      </w:r>
    </w:p>
    <w:p w:rsidR="009C5A09" w:rsidRPr="009C5A09" w:rsidRDefault="009C5A09" w:rsidP="009C5A09">
      <w:pPr>
        <w:rPr>
          <w:rFonts w:ascii="Arial" w:hAnsi="Arial" w:cs="Arial"/>
        </w:rPr>
      </w:pPr>
      <w:r w:rsidRPr="009C5A09">
        <w:rPr>
          <w:rFonts w:ascii="Arial" w:hAnsi="Arial" w:cs="Arial"/>
        </w:rPr>
        <w:t xml:space="preserve">- дважды были проведены тренировочно-эвакуационные мероприятия; </w:t>
      </w:r>
    </w:p>
    <w:p w:rsidR="009C5A09" w:rsidRPr="009C5A09" w:rsidRDefault="009C5A09" w:rsidP="009C5A09">
      <w:pPr>
        <w:rPr>
          <w:rFonts w:ascii="Arial" w:hAnsi="Arial" w:cs="Arial"/>
        </w:rPr>
      </w:pPr>
      <w:r w:rsidRPr="009C5A09">
        <w:rPr>
          <w:rFonts w:ascii="Arial" w:hAnsi="Arial" w:cs="Arial"/>
        </w:rPr>
        <w:t>- на начало и конец учебного года обязательным является  проведение инструктажей по обеспечению требований пожарной безопасности с персоналом ОУ;</w:t>
      </w:r>
    </w:p>
    <w:p w:rsidR="009C5A09" w:rsidRPr="009C5A09" w:rsidRDefault="00CF2D23" w:rsidP="009C5A09">
      <w:pPr>
        <w:rPr>
          <w:rFonts w:ascii="Arial" w:hAnsi="Arial" w:cs="Arial"/>
        </w:rPr>
      </w:pPr>
      <w:r>
        <w:rPr>
          <w:rFonts w:ascii="Arial" w:hAnsi="Arial" w:cs="Arial"/>
        </w:rPr>
        <w:t>-</w:t>
      </w:r>
      <w:r w:rsidR="009C5A09" w:rsidRPr="009C5A09">
        <w:rPr>
          <w:rFonts w:ascii="Arial" w:hAnsi="Arial" w:cs="Arial"/>
        </w:rPr>
        <w:t>периодически проводится проверка готовности первичных средств пожаротушения и системы АПС;</w:t>
      </w:r>
    </w:p>
    <w:p w:rsidR="009C5A09" w:rsidRPr="009C5A09" w:rsidRDefault="009C5A09" w:rsidP="009C5A09">
      <w:pPr>
        <w:rPr>
          <w:rFonts w:ascii="Arial" w:hAnsi="Arial" w:cs="Arial"/>
        </w:rPr>
      </w:pPr>
      <w:r w:rsidRPr="009C5A09">
        <w:rPr>
          <w:rFonts w:ascii="Arial" w:hAnsi="Arial" w:cs="Arial"/>
        </w:rPr>
        <w:t>- в рамках классных часов с обучающимися 1-11 классов проводятся тематические беседы, предусматриваются просмотры видеороликов по теме пожарной безопасности;</w:t>
      </w:r>
    </w:p>
    <w:p w:rsidR="009C5A09" w:rsidRPr="009C5A09" w:rsidRDefault="00CF2D23" w:rsidP="009C5A09">
      <w:pPr>
        <w:rPr>
          <w:rFonts w:ascii="Arial" w:hAnsi="Arial" w:cs="Arial"/>
        </w:rPr>
      </w:pPr>
      <w:r>
        <w:rPr>
          <w:rFonts w:ascii="Arial" w:hAnsi="Arial" w:cs="Arial"/>
        </w:rPr>
        <w:t>-</w:t>
      </w:r>
      <w:r w:rsidR="009C5A09" w:rsidRPr="009C5A09">
        <w:rPr>
          <w:rFonts w:ascii="Arial" w:hAnsi="Arial" w:cs="Arial"/>
        </w:rPr>
        <w:t>в школах разрабатываются и распространяются памятки по противопожарной тематике;</w:t>
      </w:r>
    </w:p>
    <w:p w:rsidR="00CF2D23" w:rsidRDefault="00CF2D23" w:rsidP="009C5A09">
      <w:pPr>
        <w:rPr>
          <w:rFonts w:ascii="Arial" w:hAnsi="Arial" w:cs="Arial"/>
        </w:rPr>
      </w:pPr>
      <w:r>
        <w:rPr>
          <w:rFonts w:ascii="Arial" w:hAnsi="Arial" w:cs="Arial"/>
        </w:rPr>
        <w:t>-</w:t>
      </w:r>
      <w:r w:rsidR="009C5A09" w:rsidRPr="009C5A09">
        <w:rPr>
          <w:rFonts w:ascii="Arial" w:hAnsi="Arial" w:cs="Arial"/>
        </w:rPr>
        <w:t>среди работников образовательных организаций систематизирована работа по изучению пожарно-технического минимума.</w:t>
      </w:r>
    </w:p>
    <w:p w:rsidR="009C5A09" w:rsidRPr="009C5A09" w:rsidRDefault="00CF2D23" w:rsidP="00CF2D23">
      <w:pPr>
        <w:ind w:firstLine="0"/>
        <w:rPr>
          <w:rFonts w:ascii="Arial" w:hAnsi="Arial" w:cs="Arial"/>
        </w:rPr>
      </w:pPr>
      <w:r>
        <w:rPr>
          <w:rFonts w:ascii="Arial" w:hAnsi="Arial" w:cs="Arial"/>
        </w:rPr>
        <w:t xml:space="preserve">   </w:t>
      </w:r>
      <w:r w:rsidR="009C5A09" w:rsidRPr="009C5A09">
        <w:rPr>
          <w:rFonts w:ascii="Arial" w:hAnsi="Arial" w:cs="Arial"/>
        </w:rPr>
        <w:t xml:space="preserve"> В отчётном учебном году  прошли обучение в организации, имеющей лицензию на данный вид деятельности с отрывом от производства</w:t>
      </w:r>
      <w:r>
        <w:rPr>
          <w:rFonts w:ascii="Arial" w:hAnsi="Arial" w:cs="Arial"/>
        </w:rPr>
        <w:t xml:space="preserve">, </w:t>
      </w:r>
      <w:r w:rsidR="009C5A09" w:rsidRPr="009C5A09">
        <w:rPr>
          <w:rFonts w:ascii="Arial" w:hAnsi="Arial" w:cs="Arial"/>
        </w:rPr>
        <w:t xml:space="preserve"> 11 человек.    </w:t>
      </w:r>
    </w:p>
    <w:p w:rsidR="009C5A09" w:rsidRPr="00CF2D23" w:rsidRDefault="009C5A09" w:rsidP="00CF2D23">
      <w:pPr>
        <w:ind w:firstLine="0"/>
        <w:rPr>
          <w:rFonts w:ascii="Arial" w:hAnsi="Arial" w:cs="Arial"/>
          <w:b/>
          <w:i/>
        </w:rPr>
      </w:pPr>
      <w:r w:rsidRPr="009C5A09">
        <w:rPr>
          <w:rFonts w:ascii="Arial" w:hAnsi="Arial" w:cs="Arial"/>
          <w:b/>
          <w:i/>
        </w:rPr>
        <w:t xml:space="preserve"> </w:t>
      </w:r>
      <w:r w:rsidRPr="009C5A09">
        <w:rPr>
          <w:rFonts w:ascii="Arial" w:hAnsi="Arial" w:cs="Arial"/>
        </w:rPr>
        <w:t xml:space="preserve"> Число случаев травматизма с обучающимися в 2015-2016 учебном году  по сравнению с   2014-2015 учебным  годом  сократилось с  6 –ти до 3-х случаев.</w:t>
      </w:r>
    </w:p>
    <w:tbl>
      <w:tblPr>
        <w:tblStyle w:val="af0"/>
        <w:tblW w:w="9360" w:type="dxa"/>
        <w:tblInd w:w="108" w:type="dxa"/>
        <w:tblLayout w:type="fixed"/>
        <w:tblLook w:val="01E0" w:firstRow="1" w:lastRow="1" w:firstColumn="1" w:lastColumn="1" w:noHBand="0" w:noVBand="0"/>
      </w:tblPr>
      <w:tblGrid>
        <w:gridCol w:w="3420"/>
        <w:gridCol w:w="1258"/>
        <w:gridCol w:w="3422"/>
        <w:gridCol w:w="1260"/>
      </w:tblGrid>
      <w:tr w:rsidR="009C5A09" w:rsidRPr="009C5A09" w:rsidTr="00276816">
        <w:tc>
          <w:tcPr>
            <w:tcW w:w="4678" w:type="dxa"/>
            <w:gridSpan w:val="2"/>
            <w:tcBorders>
              <w:top w:val="single" w:sz="4" w:space="0" w:color="auto"/>
              <w:left w:val="single" w:sz="4" w:space="0" w:color="auto"/>
              <w:bottom w:val="single" w:sz="4" w:space="0" w:color="auto"/>
              <w:right w:val="single" w:sz="4" w:space="0" w:color="auto"/>
            </w:tcBorders>
            <w:hideMark/>
          </w:tcPr>
          <w:p w:rsidR="009C5A09" w:rsidRPr="009C5A09" w:rsidRDefault="009C5A09" w:rsidP="009C5A09">
            <w:pPr>
              <w:jc w:val="center"/>
              <w:rPr>
                <w:rFonts w:ascii="Arial" w:hAnsi="Arial" w:cs="Arial"/>
              </w:rPr>
            </w:pPr>
            <w:r w:rsidRPr="009C5A09">
              <w:rPr>
                <w:rFonts w:ascii="Arial" w:hAnsi="Arial" w:cs="Arial"/>
              </w:rPr>
              <w:t xml:space="preserve">2014 -2015 год </w:t>
            </w:r>
          </w:p>
        </w:tc>
        <w:tc>
          <w:tcPr>
            <w:tcW w:w="4682" w:type="dxa"/>
            <w:gridSpan w:val="2"/>
            <w:tcBorders>
              <w:top w:val="single" w:sz="4" w:space="0" w:color="auto"/>
              <w:left w:val="single" w:sz="4" w:space="0" w:color="auto"/>
              <w:bottom w:val="single" w:sz="4" w:space="0" w:color="auto"/>
              <w:right w:val="single" w:sz="4" w:space="0" w:color="auto"/>
            </w:tcBorders>
            <w:hideMark/>
          </w:tcPr>
          <w:p w:rsidR="009C5A09" w:rsidRPr="009C5A09" w:rsidRDefault="009C5A09" w:rsidP="009C5A09">
            <w:pPr>
              <w:jc w:val="center"/>
              <w:rPr>
                <w:rFonts w:ascii="Arial" w:hAnsi="Arial" w:cs="Arial"/>
              </w:rPr>
            </w:pPr>
            <w:r w:rsidRPr="009C5A09">
              <w:rPr>
                <w:rFonts w:ascii="Arial" w:hAnsi="Arial" w:cs="Arial"/>
              </w:rPr>
              <w:t>2015 -2016 год</w:t>
            </w:r>
          </w:p>
        </w:tc>
      </w:tr>
      <w:tr w:rsidR="009C5A09" w:rsidRPr="009C5A09" w:rsidTr="00276816">
        <w:tc>
          <w:tcPr>
            <w:tcW w:w="3420" w:type="dxa"/>
            <w:tcBorders>
              <w:top w:val="single" w:sz="4" w:space="0" w:color="auto"/>
              <w:left w:val="single" w:sz="4" w:space="0" w:color="auto"/>
              <w:bottom w:val="single" w:sz="4" w:space="0" w:color="auto"/>
              <w:right w:val="single" w:sz="4" w:space="0" w:color="auto"/>
            </w:tcBorders>
            <w:hideMark/>
          </w:tcPr>
          <w:p w:rsidR="009C5A09" w:rsidRPr="009C5A09" w:rsidRDefault="009C5A09" w:rsidP="009C5A09">
            <w:pPr>
              <w:jc w:val="center"/>
              <w:rPr>
                <w:rFonts w:ascii="Arial" w:hAnsi="Arial" w:cs="Arial"/>
              </w:rPr>
            </w:pPr>
            <w:r w:rsidRPr="009C5A09">
              <w:rPr>
                <w:rFonts w:ascii="Arial" w:hAnsi="Arial" w:cs="Arial"/>
              </w:rPr>
              <w:t>ОУ</w:t>
            </w:r>
          </w:p>
        </w:tc>
        <w:tc>
          <w:tcPr>
            <w:tcW w:w="1258" w:type="dxa"/>
            <w:tcBorders>
              <w:top w:val="single" w:sz="4" w:space="0" w:color="auto"/>
              <w:left w:val="single" w:sz="4" w:space="0" w:color="auto"/>
              <w:bottom w:val="single" w:sz="4" w:space="0" w:color="auto"/>
              <w:right w:val="single" w:sz="4" w:space="0" w:color="auto"/>
            </w:tcBorders>
            <w:hideMark/>
          </w:tcPr>
          <w:p w:rsidR="009C5A09" w:rsidRPr="009C5A09" w:rsidRDefault="009C5A09" w:rsidP="00CF2D23">
            <w:pPr>
              <w:ind w:firstLine="0"/>
              <w:rPr>
                <w:rFonts w:ascii="Arial" w:hAnsi="Arial" w:cs="Arial"/>
              </w:rPr>
            </w:pPr>
            <w:r w:rsidRPr="009C5A09">
              <w:rPr>
                <w:rFonts w:ascii="Arial" w:hAnsi="Arial" w:cs="Arial"/>
              </w:rPr>
              <w:t>число несчастных случаев</w:t>
            </w:r>
          </w:p>
        </w:tc>
        <w:tc>
          <w:tcPr>
            <w:tcW w:w="3422" w:type="dxa"/>
            <w:tcBorders>
              <w:top w:val="single" w:sz="4" w:space="0" w:color="auto"/>
              <w:left w:val="single" w:sz="4" w:space="0" w:color="auto"/>
              <w:bottom w:val="single" w:sz="4" w:space="0" w:color="auto"/>
              <w:right w:val="single" w:sz="4" w:space="0" w:color="auto"/>
            </w:tcBorders>
            <w:hideMark/>
          </w:tcPr>
          <w:p w:rsidR="009C5A09" w:rsidRPr="009C5A09" w:rsidRDefault="009C5A09" w:rsidP="009C5A09">
            <w:pPr>
              <w:jc w:val="center"/>
              <w:rPr>
                <w:rFonts w:ascii="Arial" w:hAnsi="Arial" w:cs="Arial"/>
              </w:rPr>
            </w:pPr>
            <w:r w:rsidRPr="009C5A09">
              <w:rPr>
                <w:rFonts w:ascii="Arial" w:hAnsi="Arial" w:cs="Arial"/>
              </w:rPr>
              <w:t>ОУ</w:t>
            </w:r>
          </w:p>
        </w:tc>
        <w:tc>
          <w:tcPr>
            <w:tcW w:w="1260" w:type="dxa"/>
            <w:tcBorders>
              <w:top w:val="single" w:sz="4" w:space="0" w:color="auto"/>
              <w:left w:val="single" w:sz="4" w:space="0" w:color="auto"/>
              <w:bottom w:val="single" w:sz="4" w:space="0" w:color="auto"/>
              <w:right w:val="single" w:sz="4" w:space="0" w:color="auto"/>
            </w:tcBorders>
            <w:hideMark/>
          </w:tcPr>
          <w:p w:rsidR="009C5A09" w:rsidRPr="009C5A09" w:rsidRDefault="009C5A09" w:rsidP="00CF2D23">
            <w:pPr>
              <w:ind w:firstLine="0"/>
              <w:rPr>
                <w:rFonts w:ascii="Arial" w:hAnsi="Arial" w:cs="Arial"/>
              </w:rPr>
            </w:pPr>
            <w:r w:rsidRPr="009C5A09">
              <w:rPr>
                <w:rFonts w:ascii="Arial" w:hAnsi="Arial" w:cs="Arial"/>
              </w:rPr>
              <w:t>число несчастных случаев</w:t>
            </w:r>
          </w:p>
        </w:tc>
      </w:tr>
      <w:tr w:rsidR="009C5A09" w:rsidRPr="009C5A09" w:rsidTr="00276816">
        <w:trPr>
          <w:trHeight w:val="255"/>
        </w:trPr>
        <w:tc>
          <w:tcPr>
            <w:tcW w:w="3420" w:type="dxa"/>
            <w:tcBorders>
              <w:top w:val="single" w:sz="4" w:space="0" w:color="auto"/>
              <w:left w:val="single" w:sz="4" w:space="0" w:color="auto"/>
              <w:bottom w:val="single" w:sz="4" w:space="0" w:color="auto"/>
              <w:right w:val="single" w:sz="4" w:space="0" w:color="auto"/>
            </w:tcBorders>
            <w:hideMark/>
          </w:tcPr>
          <w:p w:rsidR="009C5A09" w:rsidRPr="009C5A09" w:rsidRDefault="009C5A09" w:rsidP="009C5A09">
            <w:pPr>
              <w:ind w:firstLine="0"/>
              <w:rPr>
                <w:rFonts w:ascii="Arial" w:hAnsi="Arial" w:cs="Arial"/>
              </w:rPr>
            </w:pPr>
            <w:r w:rsidRPr="009C5A09">
              <w:rPr>
                <w:rFonts w:ascii="Arial" w:hAnsi="Arial" w:cs="Arial"/>
              </w:rPr>
              <w:t>МАОУ «Туртасская СОШ»</w:t>
            </w:r>
          </w:p>
        </w:tc>
        <w:tc>
          <w:tcPr>
            <w:tcW w:w="1258" w:type="dxa"/>
            <w:tcBorders>
              <w:top w:val="single" w:sz="4" w:space="0" w:color="auto"/>
              <w:left w:val="single" w:sz="4" w:space="0" w:color="auto"/>
              <w:bottom w:val="single" w:sz="4" w:space="0" w:color="auto"/>
              <w:right w:val="single" w:sz="4" w:space="0" w:color="auto"/>
            </w:tcBorders>
            <w:hideMark/>
          </w:tcPr>
          <w:p w:rsidR="009C5A09" w:rsidRPr="009C5A09" w:rsidRDefault="009C5A09" w:rsidP="009C5A09">
            <w:pPr>
              <w:jc w:val="center"/>
              <w:rPr>
                <w:rFonts w:ascii="Arial" w:hAnsi="Arial" w:cs="Arial"/>
              </w:rPr>
            </w:pPr>
            <w:r w:rsidRPr="009C5A09">
              <w:rPr>
                <w:rFonts w:ascii="Arial" w:hAnsi="Arial" w:cs="Arial"/>
              </w:rPr>
              <w:t>1</w:t>
            </w:r>
          </w:p>
        </w:tc>
        <w:tc>
          <w:tcPr>
            <w:tcW w:w="3422" w:type="dxa"/>
            <w:tcBorders>
              <w:top w:val="single" w:sz="4" w:space="0" w:color="auto"/>
              <w:left w:val="single" w:sz="4" w:space="0" w:color="auto"/>
              <w:bottom w:val="single" w:sz="4" w:space="0" w:color="auto"/>
              <w:right w:val="single" w:sz="4" w:space="0" w:color="auto"/>
            </w:tcBorders>
            <w:hideMark/>
          </w:tcPr>
          <w:p w:rsidR="009C5A09" w:rsidRPr="009C5A09" w:rsidRDefault="009C5A09" w:rsidP="009C5A09">
            <w:pPr>
              <w:ind w:firstLine="0"/>
              <w:rPr>
                <w:rFonts w:ascii="Arial" w:hAnsi="Arial" w:cs="Arial"/>
              </w:rPr>
            </w:pPr>
            <w:r w:rsidRPr="009C5A09">
              <w:rPr>
                <w:rFonts w:ascii="Arial" w:hAnsi="Arial" w:cs="Arial"/>
              </w:rPr>
              <w:t>МАОУ «Туртасская СОШ»</w:t>
            </w:r>
          </w:p>
        </w:tc>
        <w:tc>
          <w:tcPr>
            <w:tcW w:w="1260" w:type="dxa"/>
            <w:tcBorders>
              <w:top w:val="single" w:sz="4" w:space="0" w:color="auto"/>
              <w:left w:val="single" w:sz="4" w:space="0" w:color="auto"/>
              <w:bottom w:val="single" w:sz="4" w:space="0" w:color="auto"/>
              <w:right w:val="single" w:sz="4" w:space="0" w:color="auto"/>
            </w:tcBorders>
            <w:hideMark/>
          </w:tcPr>
          <w:p w:rsidR="009C5A09" w:rsidRPr="009C5A09" w:rsidRDefault="009C5A09" w:rsidP="009C5A09">
            <w:pPr>
              <w:jc w:val="center"/>
              <w:rPr>
                <w:rFonts w:ascii="Arial" w:hAnsi="Arial" w:cs="Arial"/>
              </w:rPr>
            </w:pPr>
            <w:r w:rsidRPr="009C5A09">
              <w:rPr>
                <w:rFonts w:ascii="Arial" w:hAnsi="Arial" w:cs="Arial"/>
              </w:rPr>
              <w:t>1</w:t>
            </w:r>
          </w:p>
        </w:tc>
      </w:tr>
      <w:tr w:rsidR="009C5A09" w:rsidRPr="009C5A09" w:rsidTr="00276816">
        <w:trPr>
          <w:trHeight w:val="255"/>
        </w:trPr>
        <w:tc>
          <w:tcPr>
            <w:tcW w:w="3420" w:type="dxa"/>
            <w:tcBorders>
              <w:top w:val="single" w:sz="4" w:space="0" w:color="auto"/>
              <w:left w:val="single" w:sz="4" w:space="0" w:color="auto"/>
              <w:bottom w:val="single" w:sz="4" w:space="0" w:color="auto"/>
              <w:right w:val="single" w:sz="4" w:space="0" w:color="auto"/>
            </w:tcBorders>
            <w:hideMark/>
          </w:tcPr>
          <w:p w:rsidR="009C5A09" w:rsidRPr="009C5A09" w:rsidRDefault="009C5A09" w:rsidP="009C5A09">
            <w:pPr>
              <w:ind w:firstLine="0"/>
              <w:rPr>
                <w:rFonts w:ascii="Arial" w:hAnsi="Arial" w:cs="Arial"/>
              </w:rPr>
            </w:pPr>
            <w:r w:rsidRPr="009C5A09">
              <w:rPr>
                <w:rFonts w:ascii="Arial" w:hAnsi="Arial" w:cs="Arial"/>
              </w:rPr>
              <w:lastRenderedPageBreak/>
              <w:t>АУ ДО «Детский сад Солнышко»</w:t>
            </w:r>
          </w:p>
        </w:tc>
        <w:tc>
          <w:tcPr>
            <w:tcW w:w="1258" w:type="dxa"/>
            <w:tcBorders>
              <w:top w:val="single" w:sz="4" w:space="0" w:color="auto"/>
              <w:left w:val="single" w:sz="4" w:space="0" w:color="auto"/>
              <w:bottom w:val="single" w:sz="4" w:space="0" w:color="auto"/>
              <w:right w:val="single" w:sz="4" w:space="0" w:color="auto"/>
            </w:tcBorders>
            <w:hideMark/>
          </w:tcPr>
          <w:p w:rsidR="009C5A09" w:rsidRPr="009C5A09" w:rsidRDefault="009C5A09" w:rsidP="009C5A09">
            <w:pPr>
              <w:jc w:val="center"/>
              <w:rPr>
                <w:rFonts w:ascii="Arial" w:hAnsi="Arial" w:cs="Arial"/>
              </w:rPr>
            </w:pPr>
            <w:r w:rsidRPr="009C5A09">
              <w:rPr>
                <w:rFonts w:ascii="Arial" w:hAnsi="Arial" w:cs="Arial"/>
              </w:rPr>
              <w:t>1</w:t>
            </w:r>
          </w:p>
        </w:tc>
        <w:tc>
          <w:tcPr>
            <w:tcW w:w="3422" w:type="dxa"/>
            <w:tcBorders>
              <w:top w:val="single" w:sz="4" w:space="0" w:color="auto"/>
              <w:left w:val="single" w:sz="4" w:space="0" w:color="auto"/>
              <w:bottom w:val="single" w:sz="4" w:space="0" w:color="auto"/>
              <w:right w:val="single" w:sz="4" w:space="0" w:color="auto"/>
            </w:tcBorders>
            <w:hideMark/>
          </w:tcPr>
          <w:p w:rsidR="009C5A09" w:rsidRPr="009C5A09" w:rsidRDefault="009C5A09" w:rsidP="009C5A09">
            <w:pPr>
              <w:ind w:firstLine="0"/>
              <w:rPr>
                <w:rFonts w:ascii="Arial" w:hAnsi="Arial" w:cs="Arial"/>
              </w:rPr>
            </w:pPr>
            <w:r w:rsidRPr="009C5A09">
              <w:rPr>
                <w:rFonts w:ascii="Arial" w:hAnsi="Arial" w:cs="Arial"/>
              </w:rPr>
              <w:t>АУ ДО «Детский сад Солнышко»</w:t>
            </w:r>
          </w:p>
        </w:tc>
        <w:tc>
          <w:tcPr>
            <w:tcW w:w="1260" w:type="dxa"/>
            <w:tcBorders>
              <w:top w:val="single" w:sz="4" w:space="0" w:color="auto"/>
              <w:left w:val="single" w:sz="4" w:space="0" w:color="auto"/>
              <w:bottom w:val="single" w:sz="4" w:space="0" w:color="auto"/>
              <w:right w:val="single" w:sz="4" w:space="0" w:color="auto"/>
            </w:tcBorders>
            <w:hideMark/>
          </w:tcPr>
          <w:p w:rsidR="009C5A09" w:rsidRPr="009C5A09" w:rsidRDefault="009C5A09" w:rsidP="009C5A09">
            <w:pPr>
              <w:jc w:val="center"/>
              <w:rPr>
                <w:rFonts w:ascii="Arial" w:hAnsi="Arial" w:cs="Arial"/>
              </w:rPr>
            </w:pPr>
            <w:r w:rsidRPr="009C5A09">
              <w:rPr>
                <w:rFonts w:ascii="Arial" w:hAnsi="Arial" w:cs="Arial"/>
              </w:rPr>
              <w:t>1</w:t>
            </w:r>
          </w:p>
        </w:tc>
      </w:tr>
      <w:tr w:rsidR="009C5A09" w:rsidRPr="009C5A09" w:rsidTr="00276816">
        <w:trPr>
          <w:trHeight w:val="285"/>
        </w:trPr>
        <w:tc>
          <w:tcPr>
            <w:tcW w:w="3420" w:type="dxa"/>
            <w:tcBorders>
              <w:top w:val="single" w:sz="4" w:space="0" w:color="auto"/>
              <w:left w:val="single" w:sz="4" w:space="0" w:color="auto"/>
              <w:bottom w:val="single" w:sz="4" w:space="0" w:color="auto"/>
              <w:right w:val="single" w:sz="4" w:space="0" w:color="auto"/>
            </w:tcBorders>
            <w:hideMark/>
          </w:tcPr>
          <w:p w:rsidR="009C5A09" w:rsidRPr="009C5A09" w:rsidRDefault="009C5A09" w:rsidP="009C5A09">
            <w:pPr>
              <w:ind w:firstLine="0"/>
              <w:rPr>
                <w:rFonts w:ascii="Arial" w:hAnsi="Arial" w:cs="Arial"/>
              </w:rPr>
            </w:pPr>
            <w:r w:rsidRPr="009C5A09">
              <w:rPr>
                <w:rFonts w:ascii="Arial" w:hAnsi="Arial" w:cs="Arial"/>
              </w:rPr>
              <w:t>МАОУ «Уватская СОШ»</w:t>
            </w:r>
          </w:p>
        </w:tc>
        <w:tc>
          <w:tcPr>
            <w:tcW w:w="1258" w:type="dxa"/>
            <w:tcBorders>
              <w:top w:val="single" w:sz="4" w:space="0" w:color="auto"/>
              <w:left w:val="single" w:sz="4" w:space="0" w:color="auto"/>
              <w:bottom w:val="single" w:sz="4" w:space="0" w:color="auto"/>
              <w:right w:val="single" w:sz="4" w:space="0" w:color="auto"/>
            </w:tcBorders>
            <w:hideMark/>
          </w:tcPr>
          <w:p w:rsidR="009C5A09" w:rsidRPr="009C5A09" w:rsidRDefault="009C5A09" w:rsidP="009C5A09">
            <w:pPr>
              <w:jc w:val="center"/>
              <w:rPr>
                <w:rFonts w:ascii="Arial" w:hAnsi="Arial" w:cs="Arial"/>
              </w:rPr>
            </w:pPr>
            <w:r w:rsidRPr="009C5A09">
              <w:rPr>
                <w:rFonts w:ascii="Arial" w:hAnsi="Arial" w:cs="Arial"/>
              </w:rPr>
              <w:t>3</w:t>
            </w:r>
          </w:p>
        </w:tc>
        <w:tc>
          <w:tcPr>
            <w:tcW w:w="3422" w:type="dxa"/>
            <w:tcBorders>
              <w:top w:val="single" w:sz="4" w:space="0" w:color="auto"/>
              <w:left w:val="single" w:sz="4" w:space="0" w:color="auto"/>
              <w:bottom w:val="single" w:sz="4" w:space="0" w:color="auto"/>
              <w:right w:val="single" w:sz="4" w:space="0" w:color="auto"/>
            </w:tcBorders>
            <w:hideMark/>
          </w:tcPr>
          <w:p w:rsidR="009C5A09" w:rsidRPr="009C5A09" w:rsidRDefault="009C5A09" w:rsidP="009C5A09">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hideMark/>
          </w:tcPr>
          <w:p w:rsidR="009C5A09" w:rsidRPr="009C5A09" w:rsidRDefault="009C5A09" w:rsidP="009C5A09">
            <w:pPr>
              <w:jc w:val="center"/>
              <w:rPr>
                <w:rFonts w:ascii="Arial" w:hAnsi="Arial" w:cs="Arial"/>
              </w:rPr>
            </w:pPr>
          </w:p>
        </w:tc>
      </w:tr>
      <w:tr w:rsidR="009C5A09" w:rsidRPr="009C5A09" w:rsidTr="00276816">
        <w:trPr>
          <w:trHeight w:val="285"/>
        </w:trPr>
        <w:tc>
          <w:tcPr>
            <w:tcW w:w="3420" w:type="dxa"/>
            <w:tcBorders>
              <w:top w:val="single" w:sz="4" w:space="0" w:color="auto"/>
              <w:left w:val="single" w:sz="4" w:space="0" w:color="auto"/>
              <w:bottom w:val="single" w:sz="4" w:space="0" w:color="auto"/>
              <w:right w:val="single" w:sz="4" w:space="0" w:color="auto"/>
            </w:tcBorders>
            <w:hideMark/>
          </w:tcPr>
          <w:p w:rsidR="009C5A09" w:rsidRPr="009C5A09" w:rsidRDefault="009C5A09" w:rsidP="009C5A09">
            <w:pPr>
              <w:ind w:firstLine="0"/>
              <w:rPr>
                <w:rFonts w:ascii="Arial" w:hAnsi="Arial" w:cs="Arial"/>
              </w:rPr>
            </w:pPr>
            <w:r w:rsidRPr="009C5A09">
              <w:rPr>
                <w:rFonts w:ascii="Arial" w:hAnsi="Arial" w:cs="Arial"/>
              </w:rPr>
              <w:t>АУ ДО «Детский сад Тополёк»</w:t>
            </w:r>
          </w:p>
        </w:tc>
        <w:tc>
          <w:tcPr>
            <w:tcW w:w="1258" w:type="dxa"/>
            <w:tcBorders>
              <w:top w:val="single" w:sz="4" w:space="0" w:color="auto"/>
              <w:left w:val="single" w:sz="4" w:space="0" w:color="auto"/>
              <w:bottom w:val="single" w:sz="4" w:space="0" w:color="auto"/>
              <w:right w:val="single" w:sz="4" w:space="0" w:color="auto"/>
            </w:tcBorders>
            <w:hideMark/>
          </w:tcPr>
          <w:p w:rsidR="009C5A09" w:rsidRPr="009C5A09" w:rsidRDefault="009C5A09" w:rsidP="009C5A09">
            <w:pPr>
              <w:jc w:val="center"/>
              <w:rPr>
                <w:rFonts w:ascii="Arial" w:hAnsi="Arial" w:cs="Arial"/>
              </w:rPr>
            </w:pPr>
            <w:r w:rsidRPr="009C5A09">
              <w:rPr>
                <w:rFonts w:ascii="Arial" w:hAnsi="Arial" w:cs="Arial"/>
              </w:rPr>
              <w:t>1</w:t>
            </w:r>
          </w:p>
        </w:tc>
        <w:tc>
          <w:tcPr>
            <w:tcW w:w="3422" w:type="dxa"/>
            <w:tcBorders>
              <w:top w:val="single" w:sz="4" w:space="0" w:color="auto"/>
              <w:left w:val="single" w:sz="4" w:space="0" w:color="auto"/>
              <w:bottom w:val="single" w:sz="4" w:space="0" w:color="auto"/>
              <w:right w:val="single" w:sz="4" w:space="0" w:color="auto"/>
            </w:tcBorders>
            <w:hideMark/>
          </w:tcPr>
          <w:p w:rsidR="009C5A09" w:rsidRPr="009C5A09" w:rsidRDefault="009C5A09" w:rsidP="009C5A09">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hideMark/>
          </w:tcPr>
          <w:p w:rsidR="009C5A09" w:rsidRPr="009C5A09" w:rsidRDefault="009C5A09" w:rsidP="009C5A09">
            <w:pPr>
              <w:jc w:val="center"/>
              <w:rPr>
                <w:rFonts w:ascii="Arial" w:hAnsi="Arial" w:cs="Arial"/>
              </w:rPr>
            </w:pPr>
          </w:p>
        </w:tc>
      </w:tr>
      <w:tr w:rsidR="009C5A09" w:rsidRPr="009C5A09" w:rsidTr="00276816">
        <w:trPr>
          <w:trHeight w:val="285"/>
        </w:trPr>
        <w:tc>
          <w:tcPr>
            <w:tcW w:w="3420" w:type="dxa"/>
            <w:tcBorders>
              <w:top w:val="single" w:sz="4" w:space="0" w:color="auto"/>
              <w:left w:val="single" w:sz="4" w:space="0" w:color="auto"/>
              <w:bottom w:val="single" w:sz="4" w:space="0" w:color="auto"/>
              <w:right w:val="single" w:sz="4" w:space="0" w:color="auto"/>
            </w:tcBorders>
            <w:hideMark/>
          </w:tcPr>
          <w:p w:rsidR="009C5A09" w:rsidRPr="009C5A09" w:rsidRDefault="009C5A09" w:rsidP="009C5A09">
            <w:pPr>
              <w:rPr>
                <w:rFonts w:ascii="Arial" w:hAnsi="Arial" w:cs="Arial"/>
              </w:rPr>
            </w:pPr>
          </w:p>
        </w:tc>
        <w:tc>
          <w:tcPr>
            <w:tcW w:w="1258" w:type="dxa"/>
            <w:tcBorders>
              <w:top w:val="single" w:sz="4" w:space="0" w:color="auto"/>
              <w:left w:val="single" w:sz="4" w:space="0" w:color="auto"/>
              <w:bottom w:val="single" w:sz="4" w:space="0" w:color="auto"/>
              <w:right w:val="single" w:sz="4" w:space="0" w:color="auto"/>
            </w:tcBorders>
            <w:hideMark/>
          </w:tcPr>
          <w:p w:rsidR="009C5A09" w:rsidRPr="009C5A09" w:rsidRDefault="009C5A09" w:rsidP="009C5A09">
            <w:pPr>
              <w:jc w:val="center"/>
              <w:rPr>
                <w:rFonts w:ascii="Arial" w:hAnsi="Arial" w:cs="Arial"/>
              </w:rPr>
            </w:pPr>
          </w:p>
        </w:tc>
        <w:tc>
          <w:tcPr>
            <w:tcW w:w="3422" w:type="dxa"/>
            <w:tcBorders>
              <w:top w:val="single" w:sz="4" w:space="0" w:color="auto"/>
              <w:left w:val="single" w:sz="4" w:space="0" w:color="auto"/>
              <w:bottom w:val="single" w:sz="4" w:space="0" w:color="auto"/>
              <w:right w:val="single" w:sz="4" w:space="0" w:color="auto"/>
            </w:tcBorders>
            <w:hideMark/>
          </w:tcPr>
          <w:p w:rsidR="009C5A09" w:rsidRPr="009C5A09" w:rsidRDefault="009C5A09" w:rsidP="009C5A09">
            <w:pPr>
              <w:ind w:firstLine="0"/>
              <w:rPr>
                <w:rFonts w:ascii="Arial" w:hAnsi="Arial" w:cs="Arial"/>
              </w:rPr>
            </w:pPr>
            <w:r w:rsidRPr="009C5A09">
              <w:rPr>
                <w:rFonts w:ascii="Arial" w:hAnsi="Arial" w:cs="Arial"/>
              </w:rPr>
              <w:t>«Начальная школа- детский сад»</w:t>
            </w:r>
          </w:p>
        </w:tc>
        <w:tc>
          <w:tcPr>
            <w:tcW w:w="1260" w:type="dxa"/>
            <w:tcBorders>
              <w:top w:val="single" w:sz="4" w:space="0" w:color="auto"/>
              <w:left w:val="single" w:sz="4" w:space="0" w:color="auto"/>
              <w:bottom w:val="single" w:sz="4" w:space="0" w:color="auto"/>
              <w:right w:val="single" w:sz="4" w:space="0" w:color="auto"/>
            </w:tcBorders>
            <w:hideMark/>
          </w:tcPr>
          <w:p w:rsidR="009C5A09" w:rsidRPr="009C5A09" w:rsidRDefault="009C5A09" w:rsidP="009C5A09">
            <w:pPr>
              <w:jc w:val="center"/>
              <w:rPr>
                <w:rFonts w:ascii="Arial" w:hAnsi="Arial" w:cs="Arial"/>
              </w:rPr>
            </w:pPr>
            <w:r w:rsidRPr="009C5A09">
              <w:rPr>
                <w:rFonts w:ascii="Arial" w:hAnsi="Arial" w:cs="Arial"/>
              </w:rPr>
              <w:t>1</w:t>
            </w:r>
          </w:p>
        </w:tc>
      </w:tr>
      <w:tr w:rsidR="009C5A09" w:rsidRPr="009C5A09" w:rsidTr="00276816">
        <w:trPr>
          <w:trHeight w:val="285"/>
        </w:trPr>
        <w:tc>
          <w:tcPr>
            <w:tcW w:w="3420" w:type="dxa"/>
            <w:tcBorders>
              <w:top w:val="single" w:sz="4" w:space="0" w:color="auto"/>
              <w:left w:val="single" w:sz="4" w:space="0" w:color="auto"/>
              <w:bottom w:val="single" w:sz="4" w:space="0" w:color="auto"/>
              <w:right w:val="single" w:sz="4" w:space="0" w:color="auto"/>
            </w:tcBorders>
            <w:hideMark/>
          </w:tcPr>
          <w:p w:rsidR="009C5A09" w:rsidRPr="009C5A09" w:rsidRDefault="009C5A09" w:rsidP="009C5A09">
            <w:pPr>
              <w:rPr>
                <w:rFonts w:ascii="Arial" w:hAnsi="Arial" w:cs="Arial"/>
              </w:rPr>
            </w:pPr>
            <w:r w:rsidRPr="009C5A09">
              <w:rPr>
                <w:rFonts w:ascii="Arial" w:hAnsi="Arial" w:cs="Arial"/>
              </w:rPr>
              <w:t>Всего</w:t>
            </w:r>
          </w:p>
        </w:tc>
        <w:tc>
          <w:tcPr>
            <w:tcW w:w="1258" w:type="dxa"/>
            <w:tcBorders>
              <w:top w:val="single" w:sz="4" w:space="0" w:color="auto"/>
              <w:left w:val="single" w:sz="4" w:space="0" w:color="auto"/>
              <w:bottom w:val="single" w:sz="4" w:space="0" w:color="auto"/>
              <w:right w:val="single" w:sz="4" w:space="0" w:color="auto"/>
            </w:tcBorders>
            <w:hideMark/>
          </w:tcPr>
          <w:p w:rsidR="009C5A09" w:rsidRPr="009C5A09" w:rsidRDefault="009C5A09" w:rsidP="009C5A09">
            <w:pPr>
              <w:jc w:val="center"/>
              <w:rPr>
                <w:rFonts w:ascii="Arial" w:hAnsi="Arial" w:cs="Arial"/>
              </w:rPr>
            </w:pPr>
            <w:r w:rsidRPr="009C5A09">
              <w:rPr>
                <w:rFonts w:ascii="Arial" w:hAnsi="Arial" w:cs="Arial"/>
              </w:rPr>
              <w:t>6</w:t>
            </w:r>
          </w:p>
        </w:tc>
        <w:tc>
          <w:tcPr>
            <w:tcW w:w="3422" w:type="dxa"/>
            <w:tcBorders>
              <w:top w:val="single" w:sz="4" w:space="0" w:color="auto"/>
              <w:left w:val="single" w:sz="4" w:space="0" w:color="auto"/>
              <w:bottom w:val="single" w:sz="4" w:space="0" w:color="auto"/>
              <w:right w:val="single" w:sz="4" w:space="0" w:color="auto"/>
            </w:tcBorders>
            <w:hideMark/>
          </w:tcPr>
          <w:p w:rsidR="009C5A09" w:rsidRPr="009C5A09" w:rsidRDefault="009C5A09" w:rsidP="009C5A09">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hideMark/>
          </w:tcPr>
          <w:p w:rsidR="009C5A09" w:rsidRPr="009C5A09" w:rsidRDefault="009C5A09" w:rsidP="009C5A09">
            <w:pPr>
              <w:jc w:val="center"/>
              <w:rPr>
                <w:rFonts w:ascii="Arial" w:hAnsi="Arial" w:cs="Arial"/>
              </w:rPr>
            </w:pPr>
            <w:r w:rsidRPr="009C5A09">
              <w:rPr>
                <w:rFonts w:ascii="Arial" w:hAnsi="Arial" w:cs="Arial"/>
              </w:rPr>
              <w:t>3</w:t>
            </w:r>
          </w:p>
        </w:tc>
      </w:tr>
    </w:tbl>
    <w:p w:rsidR="009C5A09" w:rsidRPr="009C5A09" w:rsidRDefault="009C5A09" w:rsidP="009C5A09">
      <w:pPr>
        <w:rPr>
          <w:rFonts w:ascii="Arial" w:hAnsi="Arial" w:cs="Arial"/>
        </w:rPr>
      </w:pPr>
    </w:p>
    <w:p w:rsidR="009C5A09" w:rsidRPr="009C5A09" w:rsidRDefault="00CF2D23" w:rsidP="00CF2D23">
      <w:pPr>
        <w:ind w:firstLine="0"/>
        <w:rPr>
          <w:rFonts w:ascii="Arial" w:hAnsi="Arial" w:cs="Arial"/>
        </w:rPr>
      </w:pPr>
      <w:r>
        <w:rPr>
          <w:rFonts w:ascii="Arial" w:hAnsi="Arial" w:cs="Arial"/>
        </w:rPr>
        <w:t xml:space="preserve">    </w:t>
      </w:r>
      <w:r w:rsidR="009C5A09" w:rsidRPr="009C5A09">
        <w:rPr>
          <w:rFonts w:ascii="Arial" w:hAnsi="Arial" w:cs="Arial"/>
        </w:rPr>
        <w:t xml:space="preserve">В  одном случае травмирование </w:t>
      </w:r>
      <w:r>
        <w:rPr>
          <w:rFonts w:ascii="Arial" w:hAnsi="Arial" w:cs="Arial"/>
        </w:rPr>
        <w:t>ребёнка произошло вследствие не</w:t>
      </w:r>
      <w:r w:rsidR="009C5A09" w:rsidRPr="009C5A09">
        <w:rPr>
          <w:rFonts w:ascii="Arial" w:hAnsi="Arial" w:cs="Arial"/>
        </w:rPr>
        <w:t>соблюдения техники безопасности самим пострадавшим, в  2-х случаях травмирование де</w:t>
      </w:r>
      <w:r>
        <w:rPr>
          <w:rFonts w:ascii="Arial" w:hAnsi="Arial" w:cs="Arial"/>
        </w:rPr>
        <w:t>тей было допущено вследствие не</w:t>
      </w:r>
      <w:r w:rsidR="009C5A09" w:rsidRPr="009C5A09">
        <w:rPr>
          <w:rFonts w:ascii="Arial" w:hAnsi="Arial" w:cs="Arial"/>
        </w:rPr>
        <w:t xml:space="preserve">соблюдения техники безопасности взрослыми (педагогами). Все случаи травмирования легкой степени тяжести. Пострадавшие выздоровели. </w:t>
      </w:r>
    </w:p>
    <w:p w:rsidR="009C5A09" w:rsidRPr="009C5A09" w:rsidRDefault="00B92963" w:rsidP="00B92963">
      <w:pPr>
        <w:ind w:firstLine="0"/>
        <w:rPr>
          <w:rFonts w:ascii="Arial" w:hAnsi="Arial" w:cs="Arial"/>
        </w:rPr>
      </w:pPr>
      <w:r>
        <w:rPr>
          <w:rFonts w:ascii="Arial" w:hAnsi="Arial" w:cs="Arial"/>
        </w:rPr>
        <w:t xml:space="preserve"> </w:t>
      </w:r>
      <w:r w:rsidR="009C5A09" w:rsidRPr="009C5A09">
        <w:rPr>
          <w:rFonts w:ascii="Arial" w:hAnsi="Arial" w:cs="Arial"/>
        </w:rPr>
        <w:t xml:space="preserve">В отчётном году на уроках физкультуры  не было допущено несчастных случаев. Все три   случая травмирования детей  произошли во внеурочной деятельности. </w:t>
      </w:r>
    </w:p>
    <w:tbl>
      <w:tblPr>
        <w:tblStyle w:val="af0"/>
        <w:tblW w:w="9468" w:type="dxa"/>
        <w:tblLook w:val="01E0" w:firstRow="1" w:lastRow="1" w:firstColumn="1" w:lastColumn="1" w:noHBand="0" w:noVBand="0"/>
      </w:tblPr>
      <w:tblGrid>
        <w:gridCol w:w="5688"/>
        <w:gridCol w:w="1800"/>
        <w:gridCol w:w="1980"/>
      </w:tblGrid>
      <w:tr w:rsidR="009C5A09" w:rsidRPr="009C5A09" w:rsidTr="00276816">
        <w:tc>
          <w:tcPr>
            <w:tcW w:w="5688" w:type="dxa"/>
            <w:tcBorders>
              <w:top w:val="single" w:sz="4" w:space="0" w:color="auto"/>
              <w:left w:val="single" w:sz="4" w:space="0" w:color="auto"/>
              <w:bottom w:val="single" w:sz="4" w:space="0" w:color="auto"/>
              <w:right w:val="single" w:sz="4" w:space="0" w:color="auto"/>
            </w:tcBorders>
            <w:hideMark/>
          </w:tcPr>
          <w:p w:rsidR="009C5A09" w:rsidRPr="009C5A09" w:rsidRDefault="009C5A09" w:rsidP="00B92963">
            <w:pPr>
              <w:ind w:firstLine="0"/>
              <w:jc w:val="left"/>
              <w:rPr>
                <w:rFonts w:ascii="Arial" w:hAnsi="Arial" w:cs="Arial"/>
              </w:rPr>
            </w:pPr>
            <w:r w:rsidRPr="009C5A09">
              <w:rPr>
                <w:rFonts w:ascii="Arial" w:hAnsi="Arial" w:cs="Arial"/>
              </w:rPr>
              <w:t>Место, где произошёл  несчастный случай</w:t>
            </w:r>
          </w:p>
        </w:tc>
        <w:tc>
          <w:tcPr>
            <w:tcW w:w="1800" w:type="dxa"/>
            <w:tcBorders>
              <w:top w:val="single" w:sz="4" w:space="0" w:color="auto"/>
              <w:left w:val="single" w:sz="4" w:space="0" w:color="auto"/>
              <w:bottom w:val="single" w:sz="4" w:space="0" w:color="auto"/>
              <w:right w:val="single" w:sz="4" w:space="0" w:color="auto"/>
            </w:tcBorders>
            <w:hideMark/>
          </w:tcPr>
          <w:p w:rsidR="009C5A09" w:rsidRPr="009C5A09" w:rsidRDefault="009C5A09" w:rsidP="00B92963">
            <w:pPr>
              <w:ind w:firstLine="0"/>
              <w:jc w:val="center"/>
              <w:rPr>
                <w:rFonts w:ascii="Arial" w:hAnsi="Arial" w:cs="Arial"/>
              </w:rPr>
            </w:pPr>
            <w:r w:rsidRPr="009C5A09">
              <w:rPr>
                <w:rFonts w:ascii="Arial" w:hAnsi="Arial" w:cs="Arial"/>
              </w:rPr>
              <w:t>2014 -15 год</w:t>
            </w:r>
          </w:p>
        </w:tc>
        <w:tc>
          <w:tcPr>
            <w:tcW w:w="1980" w:type="dxa"/>
            <w:tcBorders>
              <w:top w:val="single" w:sz="4" w:space="0" w:color="auto"/>
              <w:left w:val="single" w:sz="4" w:space="0" w:color="auto"/>
              <w:bottom w:val="single" w:sz="4" w:space="0" w:color="auto"/>
              <w:right w:val="single" w:sz="4" w:space="0" w:color="auto"/>
            </w:tcBorders>
            <w:hideMark/>
          </w:tcPr>
          <w:p w:rsidR="009C5A09" w:rsidRPr="009C5A09" w:rsidRDefault="009C5A09" w:rsidP="00B92963">
            <w:pPr>
              <w:ind w:firstLine="0"/>
              <w:jc w:val="center"/>
              <w:rPr>
                <w:rFonts w:ascii="Arial" w:hAnsi="Arial" w:cs="Arial"/>
              </w:rPr>
            </w:pPr>
            <w:r w:rsidRPr="009C5A09">
              <w:rPr>
                <w:rFonts w:ascii="Arial" w:hAnsi="Arial" w:cs="Arial"/>
              </w:rPr>
              <w:t>2015 -16 год</w:t>
            </w:r>
          </w:p>
        </w:tc>
      </w:tr>
      <w:tr w:rsidR="009C5A09" w:rsidRPr="009C5A09" w:rsidTr="00276816">
        <w:trPr>
          <w:trHeight w:val="390"/>
        </w:trPr>
        <w:tc>
          <w:tcPr>
            <w:tcW w:w="5688" w:type="dxa"/>
            <w:tcBorders>
              <w:top w:val="single" w:sz="4" w:space="0" w:color="auto"/>
              <w:left w:val="single" w:sz="4" w:space="0" w:color="auto"/>
              <w:bottom w:val="single" w:sz="4" w:space="0" w:color="auto"/>
              <w:right w:val="single" w:sz="4" w:space="0" w:color="auto"/>
            </w:tcBorders>
            <w:hideMark/>
          </w:tcPr>
          <w:p w:rsidR="009C5A09" w:rsidRPr="009C5A09" w:rsidRDefault="009C5A09" w:rsidP="00B92963">
            <w:pPr>
              <w:ind w:firstLine="0"/>
              <w:jc w:val="left"/>
              <w:rPr>
                <w:rFonts w:ascii="Arial" w:hAnsi="Arial" w:cs="Arial"/>
                <w:u w:val="single"/>
              </w:rPr>
            </w:pPr>
            <w:r w:rsidRPr="009C5A09">
              <w:rPr>
                <w:rFonts w:ascii="Arial" w:hAnsi="Arial" w:cs="Arial"/>
              </w:rPr>
              <w:t>на уроке физкультуры</w:t>
            </w:r>
          </w:p>
        </w:tc>
        <w:tc>
          <w:tcPr>
            <w:tcW w:w="1800" w:type="dxa"/>
            <w:tcBorders>
              <w:top w:val="single" w:sz="4" w:space="0" w:color="auto"/>
              <w:left w:val="single" w:sz="4" w:space="0" w:color="auto"/>
              <w:bottom w:val="single" w:sz="4" w:space="0" w:color="auto"/>
              <w:right w:val="single" w:sz="4" w:space="0" w:color="auto"/>
            </w:tcBorders>
            <w:hideMark/>
          </w:tcPr>
          <w:p w:rsidR="009C5A09" w:rsidRPr="009C5A09" w:rsidRDefault="009C5A09" w:rsidP="00B92963">
            <w:pPr>
              <w:jc w:val="center"/>
              <w:rPr>
                <w:rFonts w:ascii="Arial" w:hAnsi="Arial" w:cs="Arial"/>
              </w:rPr>
            </w:pPr>
            <w:r w:rsidRPr="009C5A09">
              <w:rPr>
                <w:rFonts w:ascii="Arial" w:hAnsi="Arial" w:cs="Arial"/>
              </w:rPr>
              <w:t>1</w:t>
            </w:r>
          </w:p>
        </w:tc>
        <w:tc>
          <w:tcPr>
            <w:tcW w:w="1980" w:type="dxa"/>
            <w:tcBorders>
              <w:top w:val="single" w:sz="4" w:space="0" w:color="auto"/>
              <w:left w:val="single" w:sz="4" w:space="0" w:color="auto"/>
              <w:bottom w:val="single" w:sz="4" w:space="0" w:color="auto"/>
              <w:right w:val="single" w:sz="4" w:space="0" w:color="auto"/>
            </w:tcBorders>
            <w:hideMark/>
          </w:tcPr>
          <w:p w:rsidR="009C5A09" w:rsidRPr="009C5A09" w:rsidRDefault="009C5A09" w:rsidP="00B92963">
            <w:pPr>
              <w:jc w:val="center"/>
              <w:rPr>
                <w:rFonts w:ascii="Arial" w:hAnsi="Arial" w:cs="Arial"/>
              </w:rPr>
            </w:pPr>
            <w:r w:rsidRPr="009C5A09">
              <w:rPr>
                <w:rFonts w:ascii="Arial" w:hAnsi="Arial" w:cs="Arial"/>
              </w:rPr>
              <w:t>0</w:t>
            </w:r>
          </w:p>
        </w:tc>
      </w:tr>
      <w:tr w:rsidR="009C5A09" w:rsidRPr="009C5A09" w:rsidTr="00276816">
        <w:trPr>
          <w:trHeight w:val="307"/>
        </w:trPr>
        <w:tc>
          <w:tcPr>
            <w:tcW w:w="5688" w:type="dxa"/>
            <w:tcBorders>
              <w:top w:val="single" w:sz="4" w:space="0" w:color="auto"/>
              <w:left w:val="single" w:sz="4" w:space="0" w:color="auto"/>
              <w:bottom w:val="single" w:sz="4" w:space="0" w:color="auto"/>
              <w:right w:val="single" w:sz="4" w:space="0" w:color="auto"/>
            </w:tcBorders>
            <w:hideMark/>
          </w:tcPr>
          <w:p w:rsidR="009C5A09" w:rsidRPr="009C5A09" w:rsidRDefault="009C5A09" w:rsidP="00B92963">
            <w:pPr>
              <w:ind w:firstLine="0"/>
              <w:jc w:val="left"/>
              <w:rPr>
                <w:rFonts w:ascii="Arial" w:hAnsi="Arial" w:cs="Arial"/>
              </w:rPr>
            </w:pPr>
            <w:r w:rsidRPr="009C5A09">
              <w:rPr>
                <w:rFonts w:ascii="Arial" w:hAnsi="Arial" w:cs="Arial"/>
              </w:rPr>
              <w:t>Перерывы, в т.ч. время до начала и окончания занятий (мероприятий)</w:t>
            </w:r>
          </w:p>
        </w:tc>
        <w:tc>
          <w:tcPr>
            <w:tcW w:w="1800" w:type="dxa"/>
            <w:tcBorders>
              <w:top w:val="single" w:sz="4" w:space="0" w:color="auto"/>
              <w:left w:val="single" w:sz="4" w:space="0" w:color="auto"/>
              <w:bottom w:val="single" w:sz="4" w:space="0" w:color="auto"/>
              <w:right w:val="single" w:sz="4" w:space="0" w:color="auto"/>
            </w:tcBorders>
            <w:hideMark/>
          </w:tcPr>
          <w:p w:rsidR="009C5A09" w:rsidRPr="009C5A09" w:rsidRDefault="009C5A09" w:rsidP="00B92963">
            <w:pPr>
              <w:jc w:val="center"/>
              <w:rPr>
                <w:rFonts w:ascii="Arial" w:hAnsi="Arial" w:cs="Arial"/>
              </w:rPr>
            </w:pPr>
            <w:r w:rsidRPr="009C5A09">
              <w:rPr>
                <w:rFonts w:ascii="Arial" w:hAnsi="Arial" w:cs="Arial"/>
              </w:rPr>
              <w:t>5</w:t>
            </w:r>
          </w:p>
        </w:tc>
        <w:tc>
          <w:tcPr>
            <w:tcW w:w="1980" w:type="dxa"/>
            <w:tcBorders>
              <w:top w:val="single" w:sz="4" w:space="0" w:color="auto"/>
              <w:left w:val="single" w:sz="4" w:space="0" w:color="auto"/>
              <w:bottom w:val="single" w:sz="4" w:space="0" w:color="auto"/>
              <w:right w:val="single" w:sz="4" w:space="0" w:color="auto"/>
            </w:tcBorders>
            <w:hideMark/>
          </w:tcPr>
          <w:p w:rsidR="009C5A09" w:rsidRPr="009C5A09" w:rsidRDefault="009C5A09" w:rsidP="00B92963">
            <w:pPr>
              <w:jc w:val="center"/>
              <w:rPr>
                <w:rFonts w:ascii="Arial" w:hAnsi="Arial" w:cs="Arial"/>
              </w:rPr>
            </w:pPr>
            <w:r w:rsidRPr="009C5A09">
              <w:rPr>
                <w:rFonts w:ascii="Arial" w:hAnsi="Arial" w:cs="Arial"/>
              </w:rPr>
              <w:t>3</w:t>
            </w:r>
          </w:p>
        </w:tc>
      </w:tr>
      <w:tr w:rsidR="009C5A09" w:rsidRPr="009C5A09" w:rsidTr="00276816">
        <w:trPr>
          <w:trHeight w:val="309"/>
        </w:trPr>
        <w:tc>
          <w:tcPr>
            <w:tcW w:w="5688" w:type="dxa"/>
            <w:tcBorders>
              <w:top w:val="single" w:sz="4" w:space="0" w:color="auto"/>
              <w:left w:val="single" w:sz="4" w:space="0" w:color="auto"/>
              <w:bottom w:val="single" w:sz="4" w:space="0" w:color="auto"/>
              <w:right w:val="single" w:sz="4" w:space="0" w:color="auto"/>
            </w:tcBorders>
            <w:hideMark/>
          </w:tcPr>
          <w:p w:rsidR="009C5A09" w:rsidRPr="009C5A09" w:rsidRDefault="009C5A09" w:rsidP="00B92963">
            <w:pPr>
              <w:ind w:firstLine="0"/>
              <w:jc w:val="left"/>
              <w:rPr>
                <w:rFonts w:ascii="Arial" w:hAnsi="Arial" w:cs="Arial"/>
              </w:rPr>
            </w:pPr>
            <w:r w:rsidRPr="009C5A09">
              <w:rPr>
                <w:rFonts w:ascii="Arial" w:hAnsi="Arial" w:cs="Arial"/>
              </w:rPr>
              <w:t>Учебные и воспитательные занятия по образовательной программе</w:t>
            </w:r>
          </w:p>
        </w:tc>
        <w:tc>
          <w:tcPr>
            <w:tcW w:w="1800" w:type="dxa"/>
            <w:tcBorders>
              <w:top w:val="single" w:sz="4" w:space="0" w:color="auto"/>
              <w:left w:val="single" w:sz="4" w:space="0" w:color="auto"/>
              <w:bottom w:val="single" w:sz="4" w:space="0" w:color="auto"/>
              <w:right w:val="single" w:sz="4" w:space="0" w:color="auto"/>
            </w:tcBorders>
            <w:hideMark/>
          </w:tcPr>
          <w:p w:rsidR="009C5A09" w:rsidRPr="009C5A09" w:rsidRDefault="009C5A09" w:rsidP="00B92963">
            <w:pPr>
              <w:ind w:left="-108" w:firstLine="900"/>
              <w:jc w:val="center"/>
              <w:rPr>
                <w:rFonts w:ascii="Arial" w:hAnsi="Arial" w:cs="Arial"/>
              </w:rPr>
            </w:pPr>
            <w:r w:rsidRPr="009C5A09">
              <w:rPr>
                <w:rFonts w:ascii="Arial" w:hAnsi="Arial" w:cs="Arial"/>
              </w:rPr>
              <w:t>0</w:t>
            </w:r>
          </w:p>
        </w:tc>
        <w:tc>
          <w:tcPr>
            <w:tcW w:w="1980" w:type="dxa"/>
            <w:tcBorders>
              <w:top w:val="single" w:sz="4" w:space="0" w:color="auto"/>
              <w:left w:val="single" w:sz="4" w:space="0" w:color="auto"/>
              <w:bottom w:val="single" w:sz="4" w:space="0" w:color="auto"/>
              <w:right w:val="single" w:sz="4" w:space="0" w:color="auto"/>
            </w:tcBorders>
            <w:hideMark/>
          </w:tcPr>
          <w:p w:rsidR="009C5A09" w:rsidRPr="009C5A09" w:rsidRDefault="009C5A09" w:rsidP="00B92963">
            <w:pPr>
              <w:ind w:left="-108" w:firstLine="900"/>
              <w:jc w:val="center"/>
              <w:rPr>
                <w:rFonts w:ascii="Arial" w:hAnsi="Arial" w:cs="Arial"/>
              </w:rPr>
            </w:pPr>
            <w:r w:rsidRPr="009C5A09">
              <w:rPr>
                <w:rFonts w:ascii="Arial" w:hAnsi="Arial" w:cs="Arial"/>
              </w:rPr>
              <w:t>0</w:t>
            </w:r>
          </w:p>
        </w:tc>
      </w:tr>
      <w:tr w:rsidR="009C5A09" w:rsidRPr="009C5A09" w:rsidTr="00276816">
        <w:trPr>
          <w:trHeight w:val="309"/>
        </w:trPr>
        <w:tc>
          <w:tcPr>
            <w:tcW w:w="5688" w:type="dxa"/>
            <w:tcBorders>
              <w:top w:val="single" w:sz="4" w:space="0" w:color="auto"/>
              <w:left w:val="single" w:sz="4" w:space="0" w:color="auto"/>
              <w:bottom w:val="single" w:sz="4" w:space="0" w:color="auto"/>
              <w:right w:val="single" w:sz="4" w:space="0" w:color="auto"/>
            </w:tcBorders>
            <w:hideMark/>
          </w:tcPr>
          <w:p w:rsidR="009C5A09" w:rsidRPr="009C5A09" w:rsidRDefault="009C5A09" w:rsidP="00B92963">
            <w:pPr>
              <w:ind w:firstLine="0"/>
              <w:jc w:val="left"/>
              <w:rPr>
                <w:rFonts w:ascii="Arial" w:hAnsi="Arial" w:cs="Arial"/>
              </w:rPr>
            </w:pPr>
            <w:r w:rsidRPr="009C5A09">
              <w:rPr>
                <w:rFonts w:ascii="Arial" w:hAnsi="Arial" w:cs="Arial"/>
              </w:rPr>
              <w:t>Соревнования, тренировки</w:t>
            </w:r>
          </w:p>
        </w:tc>
        <w:tc>
          <w:tcPr>
            <w:tcW w:w="1800" w:type="dxa"/>
            <w:tcBorders>
              <w:top w:val="single" w:sz="4" w:space="0" w:color="auto"/>
              <w:left w:val="single" w:sz="4" w:space="0" w:color="auto"/>
              <w:bottom w:val="single" w:sz="4" w:space="0" w:color="auto"/>
              <w:right w:val="single" w:sz="4" w:space="0" w:color="auto"/>
            </w:tcBorders>
            <w:hideMark/>
          </w:tcPr>
          <w:p w:rsidR="009C5A09" w:rsidRPr="009C5A09" w:rsidRDefault="009C5A09" w:rsidP="00B92963">
            <w:pPr>
              <w:jc w:val="center"/>
              <w:rPr>
                <w:rFonts w:ascii="Arial" w:hAnsi="Arial" w:cs="Arial"/>
              </w:rPr>
            </w:pPr>
            <w:r w:rsidRPr="009C5A09">
              <w:rPr>
                <w:rFonts w:ascii="Arial" w:hAnsi="Arial" w:cs="Arial"/>
              </w:rPr>
              <w:t>0</w:t>
            </w:r>
          </w:p>
        </w:tc>
        <w:tc>
          <w:tcPr>
            <w:tcW w:w="1980" w:type="dxa"/>
            <w:tcBorders>
              <w:top w:val="single" w:sz="4" w:space="0" w:color="auto"/>
              <w:left w:val="single" w:sz="4" w:space="0" w:color="auto"/>
              <w:bottom w:val="single" w:sz="4" w:space="0" w:color="auto"/>
              <w:right w:val="single" w:sz="4" w:space="0" w:color="auto"/>
            </w:tcBorders>
            <w:hideMark/>
          </w:tcPr>
          <w:p w:rsidR="009C5A09" w:rsidRPr="009C5A09" w:rsidRDefault="009C5A09" w:rsidP="00B92963">
            <w:pPr>
              <w:jc w:val="center"/>
              <w:rPr>
                <w:rFonts w:ascii="Arial" w:hAnsi="Arial" w:cs="Arial"/>
              </w:rPr>
            </w:pPr>
            <w:r w:rsidRPr="009C5A09">
              <w:rPr>
                <w:rFonts w:ascii="Arial" w:hAnsi="Arial" w:cs="Arial"/>
              </w:rPr>
              <w:t>0</w:t>
            </w:r>
          </w:p>
        </w:tc>
      </w:tr>
      <w:tr w:rsidR="009C5A09" w:rsidRPr="009C5A09" w:rsidTr="00276816">
        <w:trPr>
          <w:trHeight w:val="309"/>
        </w:trPr>
        <w:tc>
          <w:tcPr>
            <w:tcW w:w="5688" w:type="dxa"/>
            <w:tcBorders>
              <w:top w:val="single" w:sz="4" w:space="0" w:color="auto"/>
              <w:left w:val="single" w:sz="4" w:space="0" w:color="auto"/>
              <w:bottom w:val="single" w:sz="4" w:space="0" w:color="auto"/>
              <w:right w:val="single" w:sz="4" w:space="0" w:color="auto"/>
            </w:tcBorders>
            <w:hideMark/>
          </w:tcPr>
          <w:p w:rsidR="009C5A09" w:rsidRPr="009C5A09" w:rsidRDefault="009C5A09" w:rsidP="00B92963">
            <w:pPr>
              <w:ind w:firstLine="0"/>
              <w:jc w:val="left"/>
              <w:rPr>
                <w:rFonts w:ascii="Arial" w:hAnsi="Arial" w:cs="Arial"/>
              </w:rPr>
            </w:pPr>
            <w:r w:rsidRPr="009C5A09">
              <w:rPr>
                <w:rFonts w:ascii="Arial" w:hAnsi="Arial" w:cs="Arial"/>
              </w:rPr>
              <w:t>Оздоровительные лагеря</w:t>
            </w:r>
          </w:p>
        </w:tc>
        <w:tc>
          <w:tcPr>
            <w:tcW w:w="1800" w:type="dxa"/>
            <w:tcBorders>
              <w:top w:val="single" w:sz="4" w:space="0" w:color="auto"/>
              <w:left w:val="single" w:sz="4" w:space="0" w:color="auto"/>
              <w:bottom w:val="single" w:sz="4" w:space="0" w:color="auto"/>
              <w:right w:val="single" w:sz="4" w:space="0" w:color="auto"/>
            </w:tcBorders>
            <w:hideMark/>
          </w:tcPr>
          <w:p w:rsidR="009C5A09" w:rsidRPr="009C5A09" w:rsidRDefault="009C5A09" w:rsidP="00B92963">
            <w:pPr>
              <w:jc w:val="center"/>
              <w:rPr>
                <w:rFonts w:ascii="Arial" w:hAnsi="Arial" w:cs="Arial"/>
              </w:rPr>
            </w:pPr>
            <w:r w:rsidRPr="009C5A09">
              <w:rPr>
                <w:rFonts w:ascii="Arial" w:hAnsi="Arial" w:cs="Arial"/>
              </w:rPr>
              <w:t>0</w:t>
            </w:r>
          </w:p>
        </w:tc>
        <w:tc>
          <w:tcPr>
            <w:tcW w:w="1980" w:type="dxa"/>
            <w:tcBorders>
              <w:top w:val="single" w:sz="4" w:space="0" w:color="auto"/>
              <w:left w:val="single" w:sz="4" w:space="0" w:color="auto"/>
              <w:bottom w:val="single" w:sz="4" w:space="0" w:color="auto"/>
              <w:right w:val="single" w:sz="4" w:space="0" w:color="auto"/>
            </w:tcBorders>
            <w:hideMark/>
          </w:tcPr>
          <w:p w:rsidR="009C5A09" w:rsidRPr="009C5A09" w:rsidRDefault="009C5A09" w:rsidP="00B92963">
            <w:pPr>
              <w:jc w:val="center"/>
              <w:rPr>
                <w:rFonts w:ascii="Arial" w:hAnsi="Arial" w:cs="Arial"/>
              </w:rPr>
            </w:pPr>
            <w:r w:rsidRPr="009C5A09">
              <w:rPr>
                <w:rFonts w:ascii="Arial" w:hAnsi="Arial" w:cs="Arial"/>
              </w:rPr>
              <w:t>0</w:t>
            </w:r>
          </w:p>
        </w:tc>
      </w:tr>
      <w:tr w:rsidR="009C5A09" w:rsidRPr="009C5A09" w:rsidTr="00276816">
        <w:trPr>
          <w:trHeight w:val="309"/>
        </w:trPr>
        <w:tc>
          <w:tcPr>
            <w:tcW w:w="5688" w:type="dxa"/>
            <w:tcBorders>
              <w:top w:val="single" w:sz="4" w:space="0" w:color="auto"/>
              <w:left w:val="single" w:sz="4" w:space="0" w:color="auto"/>
              <w:bottom w:val="single" w:sz="4" w:space="0" w:color="auto"/>
              <w:right w:val="single" w:sz="4" w:space="0" w:color="auto"/>
            </w:tcBorders>
            <w:hideMark/>
          </w:tcPr>
          <w:p w:rsidR="009C5A09" w:rsidRPr="009C5A09" w:rsidRDefault="009C5A09" w:rsidP="00B92963">
            <w:pPr>
              <w:ind w:firstLine="0"/>
              <w:jc w:val="left"/>
              <w:rPr>
                <w:rFonts w:ascii="Arial" w:hAnsi="Arial" w:cs="Arial"/>
              </w:rPr>
            </w:pPr>
            <w:r w:rsidRPr="009C5A09">
              <w:rPr>
                <w:rFonts w:ascii="Arial" w:hAnsi="Arial" w:cs="Arial"/>
              </w:rPr>
              <w:t>всего</w:t>
            </w:r>
          </w:p>
        </w:tc>
        <w:tc>
          <w:tcPr>
            <w:tcW w:w="1800" w:type="dxa"/>
            <w:tcBorders>
              <w:top w:val="single" w:sz="4" w:space="0" w:color="auto"/>
              <w:left w:val="single" w:sz="4" w:space="0" w:color="auto"/>
              <w:bottom w:val="single" w:sz="4" w:space="0" w:color="auto"/>
              <w:right w:val="single" w:sz="4" w:space="0" w:color="auto"/>
            </w:tcBorders>
            <w:hideMark/>
          </w:tcPr>
          <w:p w:rsidR="009C5A09" w:rsidRPr="009C5A09" w:rsidRDefault="009C5A09" w:rsidP="00B92963">
            <w:pPr>
              <w:jc w:val="center"/>
              <w:rPr>
                <w:rFonts w:ascii="Arial" w:hAnsi="Arial" w:cs="Arial"/>
              </w:rPr>
            </w:pPr>
            <w:r w:rsidRPr="009C5A09">
              <w:rPr>
                <w:rFonts w:ascii="Arial" w:hAnsi="Arial" w:cs="Arial"/>
              </w:rPr>
              <w:t>6</w:t>
            </w:r>
          </w:p>
        </w:tc>
        <w:tc>
          <w:tcPr>
            <w:tcW w:w="1980" w:type="dxa"/>
            <w:tcBorders>
              <w:top w:val="single" w:sz="4" w:space="0" w:color="auto"/>
              <w:left w:val="single" w:sz="4" w:space="0" w:color="auto"/>
              <w:bottom w:val="single" w:sz="4" w:space="0" w:color="auto"/>
              <w:right w:val="single" w:sz="4" w:space="0" w:color="auto"/>
            </w:tcBorders>
            <w:hideMark/>
          </w:tcPr>
          <w:p w:rsidR="009C5A09" w:rsidRPr="009C5A09" w:rsidRDefault="009C5A09" w:rsidP="00B92963">
            <w:pPr>
              <w:jc w:val="center"/>
              <w:rPr>
                <w:rFonts w:ascii="Arial" w:hAnsi="Arial" w:cs="Arial"/>
              </w:rPr>
            </w:pPr>
            <w:r w:rsidRPr="009C5A09">
              <w:rPr>
                <w:rFonts w:ascii="Arial" w:hAnsi="Arial" w:cs="Arial"/>
              </w:rPr>
              <w:t>3</w:t>
            </w:r>
          </w:p>
        </w:tc>
      </w:tr>
    </w:tbl>
    <w:p w:rsidR="009C5A09" w:rsidRPr="009C5A09" w:rsidRDefault="009C5A09" w:rsidP="009C5A09">
      <w:pPr>
        <w:rPr>
          <w:rFonts w:ascii="Arial" w:hAnsi="Arial" w:cs="Arial"/>
        </w:rPr>
      </w:pPr>
      <w:r w:rsidRPr="009C5A09">
        <w:rPr>
          <w:rFonts w:ascii="Arial" w:hAnsi="Arial" w:cs="Arial"/>
        </w:rPr>
        <w:t xml:space="preserve">       </w:t>
      </w:r>
    </w:p>
    <w:p w:rsidR="009C5A09" w:rsidRPr="009C5A09" w:rsidRDefault="009C5A09" w:rsidP="009C5A09">
      <w:pPr>
        <w:rPr>
          <w:rFonts w:ascii="Arial" w:hAnsi="Arial" w:cs="Arial"/>
        </w:rPr>
      </w:pPr>
      <w:r w:rsidRPr="009C5A09">
        <w:rPr>
          <w:rFonts w:ascii="Arial" w:hAnsi="Arial" w:cs="Arial"/>
        </w:rPr>
        <w:t xml:space="preserve"> В 2015-2016 учебном году   несчастных случаев на производстве среди персонала не было д</w:t>
      </w:r>
      <w:r w:rsidR="00B92963">
        <w:rPr>
          <w:rFonts w:ascii="Arial" w:hAnsi="Arial" w:cs="Arial"/>
        </w:rPr>
        <w:t>опущено  (2014-15 уч. г. – 1 случай</w:t>
      </w:r>
      <w:r w:rsidRPr="009C5A09">
        <w:rPr>
          <w:rFonts w:ascii="Arial" w:hAnsi="Arial" w:cs="Arial"/>
        </w:rPr>
        <w:t xml:space="preserve">).   </w:t>
      </w:r>
    </w:p>
    <w:p w:rsidR="009C5A09" w:rsidRPr="009C5A09" w:rsidRDefault="009C5A09" w:rsidP="00B92963">
      <w:pPr>
        <w:rPr>
          <w:rFonts w:ascii="Arial" w:hAnsi="Arial" w:cs="Arial"/>
        </w:rPr>
      </w:pPr>
      <w:r w:rsidRPr="009C5A09">
        <w:rPr>
          <w:rFonts w:ascii="Arial" w:hAnsi="Arial" w:cs="Arial"/>
        </w:rPr>
        <w:t xml:space="preserve">  </w:t>
      </w:r>
      <w:r w:rsidR="00B92963">
        <w:rPr>
          <w:rFonts w:ascii="Arial" w:hAnsi="Arial" w:cs="Arial"/>
        </w:rPr>
        <w:t>Не</w:t>
      </w:r>
      <w:r w:rsidRPr="009C5A09">
        <w:rPr>
          <w:rFonts w:ascii="Arial" w:hAnsi="Arial" w:cs="Arial"/>
        </w:rPr>
        <w:t>смотря на значительное снижение числа несчастных случаев</w:t>
      </w:r>
      <w:r w:rsidR="00B92963">
        <w:rPr>
          <w:rFonts w:ascii="Arial" w:hAnsi="Arial" w:cs="Arial"/>
        </w:rPr>
        <w:t xml:space="preserve"> в образовательных организациях</w:t>
      </w:r>
      <w:r w:rsidRPr="009C5A09">
        <w:rPr>
          <w:rFonts w:ascii="Arial" w:hAnsi="Arial" w:cs="Arial"/>
        </w:rPr>
        <w:t xml:space="preserve"> следует отметить, что на протяжении  двух лет, в том числе в отчётном году, наблюдается рост числа несчастных случаев в дошкольных образовательных организациях. На протяжении  длительного периода (с 2010-2011 учебного года) </w:t>
      </w:r>
      <w:r w:rsidR="00B92963">
        <w:rPr>
          <w:rFonts w:ascii="Arial" w:hAnsi="Arial" w:cs="Arial"/>
        </w:rPr>
        <w:t xml:space="preserve">всё ещё </w:t>
      </w:r>
      <w:r w:rsidRPr="009C5A09">
        <w:rPr>
          <w:rFonts w:ascii="Arial" w:hAnsi="Arial" w:cs="Arial"/>
        </w:rPr>
        <w:t>не исключены случаи травмирования детей в МАОУ «Туртасская СОШ». Данная статистика свидетельствует о снижении эффективности инструктивной работы с педаго</w:t>
      </w:r>
      <w:r w:rsidR="00B92963">
        <w:rPr>
          <w:rFonts w:ascii="Arial" w:hAnsi="Arial" w:cs="Arial"/>
        </w:rPr>
        <w:t>гами, а также</w:t>
      </w:r>
      <w:r w:rsidRPr="009C5A09">
        <w:rPr>
          <w:rFonts w:ascii="Arial" w:hAnsi="Arial" w:cs="Arial"/>
        </w:rPr>
        <w:t xml:space="preserve">  инструктивной работы по технике безопасности с обучающимися в период орган</w:t>
      </w:r>
      <w:r w:rsidR="00B92963">
        <w:rPr>
          <w:rFonts w:ascii="Arial" w:hAnsi="Arial" w:cs="Arial"/>
        </w:rPr>
        <w:t>изации  внеурочной деятельности.</w:t>
      </w:r>
    </w:p>
    <w:p w:rsidR="00B92963" w:rsidRDefault="00B92963" w:rsidP="00B92963">
      <w:pPr>
        <w:ind w:firstLine="0"/>
        <w:rPr>
          <w:rFonts w:ascii="Arial" w:hAnsi="Arial" w:cs="Arial"/>
        </w:rPr>
      </w:pPr>
      <w:r>
        <w:rPr>
          <w:rFonts w:ascii="Arial" w:hAnsi="Arial" w:cs="Arial"/>
        </w:rPr>
        <w:t xml:space="preserve">   </w:t>
      </w:r>
      <w:r w:rsidR="009C5A09" w:rsidRPr="009C5A09">
        <w:rPr>
          <w:rFonts w:ascii="Arial" w:hAnsi="Arial" w:cs="Arial"/>
        </w:rPr>
        <w:t xml:space="preserve"> В целях обеспечения безопасного пребывания  детей и персонала в образовательных организациях разработаны паспорт</w:t>
      </w:r>
      <w:r>
        <w:rPr>
          <w:rFonts w:ascii="Arial" w:hAnsi="Arial" w:cs="Arial"/>
        </w:rPr>
        <w:t>а</w:t>
      </w:r>
      <w:r w:rsidR="009C5A09" w:rsidRPr="009C5A09">
        <w:rPr>
          <w:rFonts w:ascii="Arial" w:hAnsi="Arial" w:cs="Arial"/>
        </w:rPr>
        <w:t xml:space="preserve"> комплексной безопасности, план антитеррористической защищённости,  инструкции по организации охраны и обеспечения безопасности образовательной организаций, планы эвакуации, инструкции по действиям в чрезвычайных ситуациях.   </w:t>
      </w:r>
    </w:p>
    <w:p w:rsidR="00B92963" w:rsidRDefault="00B92963" w:rsidP="00B92963">
      <w:pPr>
        <w:ind w:firstLine="0"/>
        <w:rPr>
          <w:rFonts w:ascii="Arial" w:hAnsi="Arial" w:cs="Arial"/>
        </w:rPr>
      </w:pPr>
      <w:r>
        <w:rPr>
          <w:rFonts w:ascii="Arial" w:hAnsi="Arial" w:cs="Arial"/>
        </w:rPr>
        <w:t xml:space="preserve">   </w:t>
      </w:r>
      <w:r w:rsidR="009C5A09" w:rsidRPr="009C5A09">
        <w:rPr>
          <w:rFonts w:ascii="Arial" w:hAnsi="Arial" w:cs="Arial"/>
        </w:rPr>
        <w:t>В 2015-2016 учебном году образовательными организациями проведена большая работа по оформлению  паспортов антитеррористической защищённости мест массового пребывания. В системе проводятся с персоналом и обучающимися инструктажи по действиям в ситуациях угрозы проявлений терроризма и экстремизма, возникновения  чрезвычайных ситуаций.</w:t>
      </w:r>
    </w:p>
    <w:p w:rsidR="009C5A09" w:rsidRPr="009C5A09" w:rsidRDefault="009C5A09" w:rsidP="00B92963">
      <w:pPr>
        <w:ind w:firstLine="0"/>
        <w:rPr>
          <w:rFonts w:ascii="Arial" w:hAnsi="Arial" w:cs="Arial"/>
        </w:rPr>
      </w:pPr>
      <w:r w:rsidRPr="009C5A09">
        <w:rPr>
          <w:rFonts w:ascii="Arial" w:hAnsi="Arial" w:cs="Arial"/>
        </w:rPr>
        <w:t xml:space="preserve"> В рамках выполнения плана  по реализации Концепции общественной безопасности РФ в системе образования Уватского муниципального района  на мероприятия по профилактике терроризма в отчётном году было  израсходовано 5 млн.346 тыс. руб., из них:</w:t>
      </w:r>
    </w:p>
    <w:p w:rsidR="009C5A09" w:rsidRPr="009C5A09" w:rsidRDefault="009C5A09" w:rsidP="00B92963">
      <w:pPr>
        <w:ind w:firstLine="0"/>
        <w:rPr>
          <w:rFonts w:ascii="Arial" w:hAnsi="Arial" w:cs="Arial"/>
        </w:rPr>
      </w:pPr>
      <w:r w:rsidRPr="009C5A09">
        <w:rPr>
          <w:rFonts w:ascii="Arial" w:hAnsi="Arial" w:cs="Arial"/>
        </w:rPr>
        <w:lastRenderedPageBreak/>
        <w:t>- на оснащение объектов образования системами видеонаблюдения – 2 мл. 190 тыс.руб.</w:t>
      </w:r>
    </w:p>
    <w:p w:rsidR="009C5A09" w:rsidRPr="009C5A09" w:rsidRDefault="009C5A09" w:rsidP="00B92963">
      <w:pPr>
        <w:ind w:firstLine="0"/>
        <w:rPr>
          <w:rFonts w:ascii="Arial" w:hAnsi="Arial" w:cs="Arial"/>
        </w:rPr>
      </w:pPr>
      <w:r w:rsidRPr="009C5A09">
        <w:rPr>
          <w:rFonts w:ascii="Arial" w:hAnsi="Arial" w:cs="Arial"/>
        </w:rPr>
        <w:t>-на установку и ремонт периметрального ограждения – 250 тыс.руб.</w:t>
      </w:r>
    </w:p>
    <w:p w:rsidR="009C5A09" w:rsidRPr="009C5A09" w:rsidRDefault="009C5A09" w:rsidP="00B92963">
      <w:pPr>
        <w:ind w:firstLine="0"/>
        <w:rPr>
          <w:rFonts w:ascii="Arial" w:hAnsi="Arial" w:cs="Arial"/>
        </w:rPr>
      </w:pPr>
      <w:r w:rsidRPr="009C5A09">
        <w:rPr>
          <w:rFonts w:ascii="Arial" w:hAnsi="Arial" w:cs="Arial"/>
        </w:rPr>
        <w:t>-на обеспечение пропускного режима – 2 млн. 606 тыс. руб.</w:t>
      </w:r>
    </w:p>
    <w:p w:rsidR="00B92963" w:rsidRDefault="009C5A09" w:rsidP="00B92963">
      <w:pPr>
        <w:ind w:firstLine="0"/>
        <w:rPr>
          <w:rFonts w:ascii="Arial" w:hAnsi="Arial" w:cs="Arial"/>
        </w:rPr>
      </w:pPr>
      <w:r w:rsidRPr="009C5A09">
        <w:rPr>
          <w:rFonts w:ascii="Arial" w:hAnsi="Arial" w:cs="Arial"/>
        </w:rPr>
        <w:t xml:space="preserve">- на установку и содержание кнопки экстренного вызова полиции – 300 тыс. руб. </w:t>
      </w:r>
      <w:r w:rsidR="00B92963">
        <w:rPr>
          <w:rFonts w:ascii="Arial" w:hAnsi="Arial" w:cs="Arial"/>
        </w:rPr>
        <w:t xml:space="preserve">   </w:t>
      </w:r>
    </w:p>
    <w:p w:rsidR="009C5A09" w:rsidRPr="009C5A09" w:rsidRDefault="00B92963" w:rsidP="00B92963">
      <w:pPr>
        <w:ind w:firstLine="0"/>
        <w:rPr>
          <w:rFonts w:ascii="Arial" w:hAnsi="Arial" w:cs="Arial"/>
        </w:rPr>
      </w:pPr>
      <w:r>
        <w:rPr>
          <w:rFonts w:ascii="Arial" w:hAnsi="Arial" w:cs="Arial"/>
        </w:rPr>
        <w:t xml:space="preserve">   </w:t>
      </w:r>
      <w:r w:rsidR="009C5A09" w:rsidRPr="009C5A09">
        <w:rPr>
          <w:rFonts w:ascii="Arial" w:hAnsi="Arial" w:cs="Arial"/>
        </w:rPr>
        <w:t>Значительно возрос уровень инженерно-технической укреплённо</w:t>
      </w:r>
      <w:r>
        <w:rPr>
          <w:rFonts w:ascii="Arial" w:hAnsi="Arial" w:cs="Arial"/>
        </w:rPr>
        <w:t>сти образовательных организаций:</w:t>
      </w:r>
      <w:r w:rsidR="009C5A09" w:rsidRPr="009C5A09">
        <w:rPr>
          <w:rFonts w:ascii="Arial" w:hAnsi="Arial" w:cs="Arial"/>
        </w:rPr>
        <w:t xml:space="preserve">    </w:t>
      </w:r>
      <w:r>
        <w:rPr>
          <w:rFonts w:ascii="Arial" w:hAnsi="Arial" w:cs="Arial"/>
        </w:rPr>
        <w:t xml:space="preserve">с </w:t>
      </w:r>
      <w:r w:rsidR="009C5A09" w:rsidRPr="009C5A09">
        <w:rPr>
          <w:rFonts w:ascii="Arial" w:hAnsi="Arial" w:cs="Arial"/>
        </w:rPr>
        <w:t xml:space="preserve"> семи до  семнадцати выросло число  объектов, оборудованных системами  видеонаблюдения (80% от числа всех образовательных организаций).  Проведена работа по увеличению объёма архивация данных  до 30 дней.</w:t>
      </w:r>
    </w:p>
    <w:p w:rsidR="009C5A09" w:rsidRPr="009C5A09" w:rsidRDefault="00B92963" w:rsidP="00B92963">
      <w:pPr>
        <w:ind w:firstLine="0"/>
        <w:rPr>
          <w:rFonts w:ascii="Arial" w:hAnsi="Arial" w:cs="Arial"/>
        </w:rPr>
      </w:pPr>
      <w:r>
        <w:rPr>
          <w:rFonts w:ascii="Arial" w:hAnsi="Arial" w:cs="Arial"/>
        </w:rPr>
        <w:t xml:space="preserve">  </w:t>
      </w:r>
      <w:r w:rsidR="009C5A09" w:rsidRPr="009C5A09">
        <w:rPr>
          <w:rFonts w:ascii="Arial" w:hAnsi="Arial" w:cs="Arial"/>
        </w:rPr>
        <w:t xml:space="preserve"> Кнопкой экстренного вызова милиции оснащены четыре образовательных организации (20%) (МАОУ «Уватская СОШ», МАОУ «Начальная школа - детский сад», АУ ДО «Детский сад Берёзка», МАОУ «Демьянская СОШ»). Тревожная кнопка выведена на пульт дежурного вневедомственной охраны.       </w:t>
      </w:r>
    </w:p>
    <w:p w:rsidR="009C5A09" w:rsidRPr="009C5A09" w:rsidRDefault="00B92963" w:rsidP="00B92963">
      <w:pPr>
        <w:ind w:firstLine="0"/>
        <w:rPr>
          <w:rFonts w:ascii="Arial" w:hAnsi="Arial" w:cs="Arial"/>
        </w:rPr>
      </w:pPr>
      <w:r>
        <w:rPr>
          <w:rFonts w:ascii="Arial" w:hAnsi="Arial" w:cs="Arial"/>
        </w:rPr>
        <w:t xml:space="preserve">  </w:t>
      </w:r>
      <w:r w:rsidR="009C5A09" w:rsidRPr="009C5A09">
        <w:rPr>
          <w:rFonts w:ascii="Arial" w:hAnsi="Arial" w:cs="Arial"/>
        </w:rPr>
        <w:t>В 19 образовательных организациях (90%) (2014-2015 уч.г.- в 13 ОУ (65%)) обеспечено оснащение  телефонной связью с выводом на пульт экстренного вызова полиции.</w:t>
      </w:r>
    </w:p>
    <w:p w:rsidR="00B92963" w:rsidRDefault="00B92963" w:rsidP="00B92963">
      <w:pPr>
        <w:ind w:firstLine="0"/>
        <w:rPr>
          <w:rFonts w:ascii="Arial" w:hAnsi="Arial" w:cs="Arial"/>
        </w:rPr>
      </w:pPr>
      <w:r>
        <w:rPr>
          <w:rFonts w:ascii="Arial" w:hAnsi="Arial" w:cs="Arial"/>
        </w:rPr>
        <w:t xml:space="preserve">  </w:t>
      </w:r>
      <w:r w:rsidR="009C5A09" w:rsidRPr="009C5A09">
        <w:rPr>
          <w:rFonts w:ascii="Arial" w:hAnsi="Arial" w:cs="Arial"/>
        </w:rPr>
        <w:t xml:space="preserve"> В 14 образовательных организациях (66%)(2014-2015 уч.г. – 11 ОУ (55%))  установлены телефонные аппараты  с определителем номера. </w:t>
      </w:r>
    </w:p>
    <w:p w:rsidR="009C5A09" w:rsidRPr="009C5A09" w:rsidRDefault="00B92963" w:rsidP="00B92963">
      <w:pPr>
        <w:ind w:firstLine="0"/>
        <w:rPr>
          <w:rFonts w:ascii="Arial" w:hAnsi="Arial" w:cs="Arial"/>
        </w:rPr>
      </w:pPr>
      <w:r>
        <w:rPr>
          <w:rFonts w:ascii="Arial" w:hAnsi="Arial" w:cs="Arial"/>
        </w:rPr>
        <w:t xml:space="preserve">   </w:t>
      </w:r>
      <w:r w:rsidR="009C5A09" w:rsidRPr="009C5A09">
        <w:rPr>
          <w:rFonts w:ascii="Arial" w:hAnsi="Arial" w:cs="Arial"/>
        </w:rPr>
        <w:t>В соответствии с возросшими требованиями антитеррористической защищённости мест массового пребыванию людей  на текущий момент существует потребность в реконструкции ограждения в 11-х  образовательных организациях.</w:t>
      </w:r>
    </w:p>
    <w:p w:rsidR="00B92963" w:rsidRDefault="00B92963" w:rsidP="00B92963">
      <w:pPr>
        <w:ind w:firstLine="0"/>
        <w:rPr>
          <w:rFonts w:ascii="Arial" w:hAnsi="Arial" w:cs="Arial"/>
        </w:rPr>
      </w:pPr>
      <w:r>
        <w:rPr>
          <w:rFonts w:ascii="Arial" w:hAnsi="Arial" w:cs="Arial"/>
        </w:rPr>
        <w:t xml:space="preserve">  </w:t>
      </w:r>
      <w:r w:rsidR="009C5A09" w:rsidRPr="009C5A09">
        <w:rPr>
          <w:rFonts w:ascii="Arial" w:hAnsi="Arial" w:cs="Arial"/>
        </w:rPr>
        <w:t xml:space="preserve"> В пятнадцати образовательных организациях  освещение территории обеспечено  в соответствии с требованиями, в двух организациях -  требуется дополнительная организация освещения.</w:t>
      </w:r>
    </w:p>
    <w:p w:rsidR="009C5A09" w:rsidRPr="009C5A09" w:rsidRDefault="009C5A09" w:rsidP="00B92963">
      <w:pPr>
        <w:ind w:firstLine="0"/>
        <w:rPr>
          <w:rFonts w:ascii="Arial" w:hAnsi="Arial" w:cs="Arial"/>
        </w:rPr>
      </w:pPr>
      <w:r w:rsidRPr="009C5A09">
        <w:rPr>
          <w:rFonts w:ascii="Arial" w:hAnsi="Arial" w:cs="Arial"/>
        </w:rPr>
        <w:t xml:space="preserve">   В 2015-2016 учебном году регулярный подвоз обучающихся на занятия был организован в 11-ти школах для 413 детей. В том числе,  ежедневный подвоз  осуществлялся  в 8-и школах для  </w:t>
      </w:r>
      <w:r w:rsidRPr="009C5A09">
        <w:rPr>
          <w:rFonts w:ascii="Arial" w:hAnsi="Arial" w:cs="Arial"/>
          <w:b/>
        </w:rPr>
        <w:t xml:space="preserve">390 </w:t>
      </w:r>
      <w:r w:rsidRPr="009C5A09">
        <w:rPr>
          <w:rFonts w:ascii="Arial" w:hAnsi="Arial" w:cs="Arial"/>
        </w:rPr>
        <w:t xml:space="preserve">обучающихся:  </w:t>
      </w:r>
    </w:p>
    <w:p w:rsidR="009C5A09" w:rsidRPr="009C5A09" w:rsidRDefault="009C5A09" w:rsidP="00B92963">
      <w:pPr>
        <w:ind w:firstLine="0"/>
        <w:rPr>
          <w:rFonts w:ascii="Arial" w:hAnsi="Arial" w:cs="Arial"/>
        </w:rPr>
      </w:pPr>
      <w:r w:rsidRPr="009C5A09">
        <w:rPr>
          <w:rFonts w:ascii="Arial" w:hAnsi="Arial" w:cs="Arial"/>
        </w:rPr>
        <w:t>«Красноярская СОШ» - 9 человек (из д. Сафьянка ,  д. Сергеевка, м. Нарыс)</w:t>
      </w:r>
    </w:p>
    <w:p w:rsidR="009C5A09" w:rsidRPr="009C5A09" w:rsidRDefault="009C5A09" w:rsidP="00B92963">
      <w:pPr>
        <w:ind w:firstLine="0"/>
        <w:rPr>
          <w:rFonts w:ascii="Arial" w:hAnsi="Arial" w:cs="Arial"/>
        </w:rPr>
      </w:pPr>
      <w:r w:rsidRPr="009C5A09">
        <w:rPr>
          <w:rFonts w:ascii="Arial" w:hAnsi="Arial" w:cs="Arial"/>
        </w:rPr>
        <w:t>МАОУ «Туртасская СОШ» - 94 человек (Юность-Комсомольская, с. Уват)</w:t>
      </w:r>
    </w:p>
    <w:p w:rsidR="009C5A09" w:rsidRPr="009C5A09" w:rsidRDefault="009C5A09" w:rsidP="00B92963">
      <w:pPr>
        <w:ind w:firstLine="0"/>
        <w:rPr>
          <w:rFonts w:ascii="Arial" w:hAnsi="Arial" w:cs="Arial"/>
        </w:rPr>
      </w:pPr>
      <w:r w:rsidRPr="009C5A09">
        <w:rPr>
          <w:rFonts w:ascii="Arial" w:hAnsi="Arial" w:cs="Arial"/>
        </w:rPr>
        <w:t xml:space="preserve">МАОУ «Уватская СОШ» - 90  человек (из с. Ивановка, р-н Мишино, Кирсарай, с. Уват ул. Зелёная)  </w:t>
      </w:r>
    </w:p>
    <w:p w:rsidR="009C5A09" w:rsidRPr="009C5A09" w:rsidRDefault="009C5A09" w:rsidP="00B92963">
      <w:pPr>
        <w:ind w:firstLine="0"/>
        <w:rPr>
          <w:rFonts w:ascii="Arial" w:hAnsi="Arial" w:cs="Arial"/>
        </w:rPr>
      </w:pPr>
      <w:r w:rsidRPr="009C5A09">
        <w:rPr>
          <w:rFonts w:ascii="Arial" w:hAnsi="Arial" w:cs="Arial"/>
        </w:rPr>
        <w:t>МАОУ «Ивановская ООШ»- 71 человек (из п. Нагорный, р-н Мишино) «Солянская ООШ» - 5 человек (из д. Ищик)</w:t>
      </w:r>
      <w:r w:rsidRPr="009C5A09">
        <w:rPr>
          <w:rFonts w:ascii="Arial" w:hAnsi="Arial" w:cs="Arial"/>
        </w:rPr>
        <w:tab/>
      </w:r>
    </w:p>
    <w:p w:rsidR="009C5A09" w:rsidRPr="009C5A09" w:rsidRDefault="009C5A09" w:rsidP="00B92963">
      <w:pPr>
        <w:ind w:firstLine="0"/>
        <w:rPr>
          <w:rFonts w:ascii="Arial" w:hAnsi="Arial" w:cs="Arial"/>
        </w:rPr>
      </w:pPr>
      <w:r w:rsidRPr="009C5A09">
        <w:rPr>
          <w:rFonts w:ascii="Arial" w:hAnsi="Arial" w:cs="Arial"/>
        </w:rPr>
        <w:t>«Алымская ООШ» -  5 человек (из д. Яр)</w:t>
      </w:r>
    </w:p>
    <w:p w:rsidR="009C5A09" w:rsidRPr="009C5A09" w:rsidRDefault="009C5A09" w:rsidP="00B92963">
      <w:pPr>
        <w:ind w:firstLine="0"/>
        <w:rPr>
          <w:rFonts w:ascii="Arial" w:hAnsi="Arial" w:cs="Arial"/>
        </w:rPr>
      </w:pPr>
      <w:r w:rsidRPr="009C5A09">
        <w:rPr>
          <w:rFonts w:ascii="Arial" w:hAnsi="Arial" w:cs="Arial"/>
        </w:rPr>
        <w:t>«Начальная школа-детский сад» - 56 человек (из п. Нагорный, р-н Мишино, с. Ивановка)</w:t>
      </w:r>
    </w:p>
    <w:p w:rsidR="009C5A09" w:rsidRPr="009C5A09" w:rsidRDefault="009C5A09" w:rsidP="00B92963">
      <w:pPr>
        <w:ind w:firstLine="0"/>
        <w:rPr>
          <w:rFonts w:ascii="Arial" w:hAnsi="Arial" w:cs="Arial"/>
        </w:rPr>
      </w:pPr>
      <w:r w:rsidRPr="009C5A09">
        <w:rPr>
          <w:rFonts w:ascii="Arial" w:hAnsi="Arial" w:cs="Arial"/>
        </w:rPr>
        <w:t>МАОУ «СОШ п. Демьянка» -  60 детей (отдалённые участки посёлка)</w:t>
      </w:r>
    </w:p>
    <w:p w:rsidR="009C5A09" w:rsidRPr="009C5A09" w:rsidRDefault="00B92963" w:rsidP="00B92963">
      <w:pPr>
        <w:ind w:firstLine="0"/>
        <w:rPr>
          <w:rFonts w:ascii="Arial" w:hAnsi="Arial" w:cs="Arial"/>
        </w:rPr>
      </w:pPr>
      <w:r>
        <w:rPr>
          <w:rFonts w:ascii="Arial" w:hAnsi="Arial" w:cs="Arial"/>
        </w:rPr>
        <w:t xml:space="preserve">    </w:t>
      </w:r>
      <w:r w:rsidR="009C5A09" w:rsidRPr="009C5A09">
        <w:rPr>
          <w:rFonts w:ascii="Arial" w:hAnsi="Arial" w:cs="Arial"/>
        </w:rPr>
        <w:t xml:space="preserve">В 4-х школах был организован 2 раза в неделю подвоз  </w:t>
      </w:r>
      <w:r w:rsidR="009C5A09" w:rsidRPr="009C5A09">
        <w:rPr>
          <w:rFonts w:ascii="Arial" w:hAnsi="Arial" w:cs="Arial"/>
          <w:b/>
        </w:rPr>
        <w:t>23</w:t>
      </w:r>
      <w:r w:rsidR="009C5A09" w:rsidRPr="009C5A09">
        <w:rPr>
          <w:rFonts w:ascii="Arial" w:hAnsi="Arial" w:cs="Arial"/>
        </w:rPr>
        <w:t xml:space="preserve"> обучающихся  для проживания в интернате:</w:t>
      </w:r>
    </w:p>
    <w:p w:rsidR="009C5A09" w:rsidRPr="009C5A09" w:rsidRDefault="009C5A09" w:rsidP="00B92963">
      <w:pPr>
        <w:ind w:firstLine="0"/>
        <w:rPr>
          <w:rFonts w:ascii="Arial" w:hAnsi="Arial" w:cs="Arial"/>
        </w:rPr>
      </w:pPr>
      <w:r w:rsidRPr="009C5A09">
        <w:rPr>
          <w:rFonts w:ascii="Arial" w:hAnsi="Arial" w:cs="Arial"/>
        </w:rPr>
        <w:t>«Горнослинкинская СОШ» - 7  человек (из д. Уки)</w:t>
      </w:r>
    </w:p>
    <w:p w:rsidR="009C5A09" w:rsidRPr="009C5A09" w:rsidRDefault="009C5A09" w:rsidP="00B92963">
      <w:pPr>
        <w:ind w:firstLine="0"/>
        <w:rPr>
          <w:rFonts w:ascii="Arial" w:hAnsi="Arial" w:cs="Arial"/>
        </w:rPr>
      </w:pPr>
      <w:r w:rsidRPr="009C5A09">
        <w:rPr>
          <w:rFonts w:ascii="Arial" w:hAnsi="Arial" w:cs="Arial"/>
        </w:rPr>
        <w:t xml:space="preserve">«Першинская СОШ» - 3 человек (из д. Осинник,). </w:t>
      </w:r>
    </w:p>
    <w:p w:rsidR="009C5A09" w:rsidRPr="009C5A09" w:rsidRDefault="009C5A09" w:rsidP="00B92963">
      <w:pPr>
        <w:ind w:firstLine="0"/>
        <w:rPr>
          <w:rFonts w:ascii="Arial" w:hAnsi="Arial" w:cs="Arial"/>
        </w:rPr>
      </w:pPr>
      <w:r w:rsidRPr="009C5A09">
        <w:rPr>
          <w:rFonts w:ascii="Arial" w:hAnsi="Arial" w:cs="Arial"/>
        </w:rPr>
        <w:t>МАОУ «Демьянская СОШ» - 3 человека (с. Осинник, с. Солянка)</w:t>
      </w:r>
    </w:p>
    <w:p w:rsidR="009C5A09" w:rsidRPr="009C5A09" w:rsidRDefault="009C5A09" w:rsidP="00B92963">
      <w:pPr>
        <w:ind w:firstLine="0"/>
        <w:rPr>
          <w:rFonts w:ascii="Arial" w:hAnsi="Arial" w:cs="Arial"/>
        </w:rPr>
      </w:pPr>
      <w:r w:rsidRPr="009C5A09">
        <w:rPr>
          <w:rFonts w:ascii="Arial" w:hAnsi="Arial" w:cs="Arial"/>
        </w:rPr>
        <w:t>В «Красноярская СОШ» кроме ежедневного подвоза, так же осуществляется подвоз обучающихся для проживания в интернате – 10 человек.</w:t>
      </w:r>
    </w:p>
    <w:p w:rsidR="009C5A09" w:rsidRPr="009C5A09" w:rsidRDefault="00B92963" w:rsidP="00B92963">
      <w:pPr>
        <w:ind w:firstLine="0"/>
        <w:rPr>
          <w:rFonts w:ascii="Arial" w:hAnsi="Arial" w:cs="Arial"/>
        </w:rPr>
      </w:pPr>
      <w:r>
        <w:rPr>
          <w:rFonts w:ascii="Arial" w:hAnsi="Arial" w:cs="Arial"/>
        </w:rPr>
        <w:t xml:space="preserve">   </w:t>
      </w:r>
      <w:r w:rsidR="009C5A09" w:rsidRPr="009C5A09">
        <w:rPr>
          <w:rFonts w:ascii="Arial" w:hAnsi="Arial" w:cs="Arial"/>
        </w:rPr>
        <w:t>До момента начала функционирования пришкольного интерната МАОУ «Туртасская СОШ» осуществлялся ежедневный подвоз  10-ти обучающихся Туртасской школы по маршруту с. Уват- п. Туртас (10 детей в числе 94 – на ежедневном подвозе).</w:t>
      </w:r>
    </w:p>
    <w:p w:rsidR="009C5A09" w:rsidRPr="009C5A09" w:rsidRDefault="00B92963" w:rsidP="00B92963">
      <w:pPr>
        <w:ind w:firstLine="0"/>
        <w:rPr>
          <w:rFonts w:ascii="Arial" w:hAnsi="Arial" w:cs="Arial"/>
        </w:rPr>
      </w:pPr>
      <w:r>
        <w:rPr>
          <w:rFonts w:ascii="Arial" w:hAnsi="Arial" w:cs="Arial"/>
        </w:rPr>
        <w:t xml:space="preserve">  </w:t>
      </w:r>
      <w:r w:rsidR="009C5A09" w:rsidRPr="009C5A09">
        <w:rPr>
          <w:rFonts w:ascii="Arial" w:hAnsi="Arial" w:cs="Arial"/>
        </w:rPr>
        <w:t xml:space="preserve"> Потребность в подвозе на занятия в 2015-2016 учебном году составила  450  обучающихся. Охвачены подвозом 413 детей (91,7%). Не был открыт планируемый школьный маршрут с. Демьянское ул. НПС – д. Трухино – ул. Нагорная – ул. </w:t>
      </w:r>
      <w:r w:rsidR="009C5A09" w:rsidRPr="009C5A09">
        <w:rPr>
          <w:rFonts w:ascii="Arial" w:hAnsi="Arial" w:cs="Arial"/>
        </w:rPr>
        <w:lastRenderedPageBreak/>
        <w:t xml:space="preserve">Подгорная. В ходе  комиссионного обследования </w:t>
      </w:r>
      <w:r>
        <w:rPr>
          <w:rFonts w:ascii="Arial" w:hAnsi="Arial" w:cs="Arial"/>
        </w:rPr>
        <w:t>данного маршрута установлено не</w:t>
      </w:r>
      <w:r w:rsidR="009C5A09" w:rsidRPr="009C5A09">
        <w:rPr>
          <w:rFonts w:ascii="Arial" w:hAnsi="Arial" w:cs="Arial"/>
        </w:rPr>
        <w:t>соответствие ширины дорожного полотна и отсутствие остановочных комплексов. По этим причинам не был  организован подвоз из отдалённых территорий посёлка 37 обучающихся МАОУ «Демьянская СОШ».</w:t>
      </w:r>
    </w:p>
    <w:p w:rsidR="009C5A09" w:rsidRPr="009C5A09" w:rsidRDefault="00B92963" w:rsidP="00B92963">
      <w:pPr>
        <w:ind w:firstLine="0"/>
        <w:rPr>
          <w:rFonts w:ascii="Arial" w:hAnsi="Arial" w:cs="Arial"/>
        </w:rPr>
      </w:pPr>
      <w:r>
        <w:rPr>
          <w:rFonts w:ascii="Arial" w:hAnsi="Arial" w:cs="Arial"/>
        </w:rPr>
        <w:t xml:space="preserve">  </w:t>
      </w:r>
      <w:r w:rsidR="009C5A09" w:rsidRPr="009C5A09">
        <w:rPr>
          <w:rFonts w:ascii="Arial" w:hAnsi="Arial" w:cs="Arial"/>
        </w:rPr>
        <w:t xml:space="preserve"> Не осуществлялся регулярный подвоз обучающихся на занятия в  3-х образовательных организациях (МАОУ «Мугенская СОШ»,  МАОУ «Осинниковская ООШ», МАОУ «Тугаловская ООШ») - автобусы использовались исключительно для подвоза детей на мероприятия.</w:t>
      </w:r>
    </w:p>
    <w:p w:rsidR="009C5A09" w:rsidRPr="009C5A09" w:rsidRDefault="00B92963" w:rsidP="00B92963">
      <w:pPr>
        <w:ind w:firstLine="0"/>
        <w:rPr>
          <w:rFonts w:ascii="Arial" w:hAnsi="Arial" w:cs="Arial"/>
        </w:rPr>
      </w:pPr>
      <w:r>
        <w:rPr>
          <w:rFonts w:ascii="Arial" w:hAnsi="Arial" w:cs="Arial"/>
        </w:rPr>
        <w:t xml:space="preserve">   </w:t>
      </w:r>
      <w:r w:rsidR="009C5A09" w:rsidRPr="009C5A09">
        <w:rPr>
          <w:rFonts w:ascii="Arial" w:hAnsi="Arial" w:cs="Arial"/>
        </w:rPr>
        <w:t xml:space="preserve">В школах района, по-прежнему,  проводился комплекс мероприятий по обеспечению безопасности при организации перевозок детей: </w:t>
      </w:r>
    </w:p>
    <w:p w:rsidR="009C5A09" w:rsidRPr="009C5A09" w:rsidRDefault="009C5A09" w:rsidP="00B92963">
      <w:pPr>
        <w:ind w:firstLine="0"/>
        <w:rPr>
          <w:rFonts w:ascii="Arial" w:hAnsi="Arial" w:cs="Arial"/>
        </w:rPr>
      </w:pPr>
      <w:r w:rsidRPr="009C5A09">
        <w:rPr>
          <w:rFonts w:ascii="Arial" w:hAnsi="Arial" w:cs="Arial"/>
        </w:rPr>
        <w:t>- во всех образовательных учреждениях, осуществляющих регулярные и периодические (2 раза в неделю) перевозки обучающихся, были назначены сопровождающие, из числа работников школы;</w:t>
      </w:r>
    </w:p>
    <w:p w:rsidR="009C5A09" w:rsidRPr="009C5A09" w:rsidRDefault="009C5A09" w:rsidP="00B92963">
      <w:pPr>
        <w:ind w:firstLine="0"/>
        <w:rPr>
          <w:rFonts w:ascii="Arial" w:hAnsi="Arial" w:cs="Arial"/>
        </w:rPr>
      </w:pPr>
      <w:r w:rsidRPr="009C5A09">
        <w:rPr>
          <w:rFonts w:ascii="Arial" w:hAnsi="Arial" w:cs="Arial"/>
        </w:rPr>
        <w:t>- в системе  проводились инструктажи с обучающимися и сопровождающими по технике безопасности при организации перевозок;</w:t>
      </w:r>
    </w:p>
    <w:p w:rsidR="009C5A09" w:rsidRPr="009C5A09" w:rsidRDefault="009C5A09" w:rsidP="00B92963">
      <w:pPr>
        <w:ind w:firstLine="0"/>
        <w:rPr>
          <w:rFonts w:ascii="Arial" w:hAnsi="Arial" w:cs="Arial"/>
        </w:rPr>
      </w:pPr>
      <w:r w:rsidRPr="009C5A09">
        <w:rPr>
          <w:rFonts w:ascii="Arial" w:hAnsi="Arial" w:cs="Arial"/>
        </w:rPr>
        <w:t>- были разработаны и утверждены графики движения школьных автобусов;</w:t>
      </w:r>
    </w:p>
    <w:p w:rsidR="009C5A09" w:rsidRPr="009C5A09" w:rsidRDefault="009C5A09" w:rsidP="00B92963">
      <w:pPr>
        <w:ind w:firstLine="0"/>
        <w:rPr>
          <w:rFonts w:ascii="Arial" w:hAnsi="Arial" w:cs="Arial"/>
        </w:rPr>
      </w:pPr>
      <w:r w:rsidRPr="009C5A09">
        <w:rPr>
          <w:rFonts w:ascii="Arial" w:hAnsi="Arial" w:cs="Arial"/>
        </w:rPr>
        <w:t xml:space="preserve">- были согласованы с ГАИ школьные маршруты; </w:t>
      </w:r>
    </w:p>
    <w:p w:rsidR="009C5A09" w:rsidRPr="009C5A09" w:rsidRDefault="009C5A09" w:rsidP="00B92963">
      <w:pPr>
        <w:ind w:firstLine="0"/>
        <w:rPr>
          <w:rFonts w:ascii="Arial" w:hAnsi="Arial" w:cs="Arial"/>
        </w:rPr>
      </w:pPr>
      <w:r w:rsidRPr="009C5A09">
        <w:rPr>
          <w:rFonts w:ascii="Arial" w:hAnsi="Arial" w:cs="Arial"/>
        </w:rPr>
        <w:t xml:space="preserve">- в начале учебного года в соответствии с требованиями обеспечения безопасности было организовано  обучение 16 (100%) водителей по программе  ежегодного технического минимума. </w:t>
      </w:r>
    </w:p>
    <w:p w:rsidR="009C5A09" w:rsidRPr="009C5A09" w:rsidRDefault="009C5A09" w:rsidP="00B92963">
      <w:pPr>
        <w:ind w:firstLine="0"/>
        <w:rPr>
          <w:rFonts w:ascii="Arial" w:hAnsi="Arial" w:cs="Arial"/>
        </w:rPr>
      </w:pPr>
      <w:r w:rsidRPr="009C5A09">
        <w:rPr>
          <w:rFonts w:ascii="Arial" w:hAnsi="Arial" w:cs="Arial"/>
        </w:rPr>
        <w:t xml:space="preserve">- своевременно заключены  договоры возмездного оказания услуг по проведению периодических предрейсовых  и послерейсовых медицинских осмотров водителей,     </w:t>
      </w:r>
    </w:p>
    <w:p w:rsidR="009C5A09" w:rsidRPr="009C5A09" w:rsidRDefault="009C5A09" w:rsidP="00B92963">
      <w:pPr>
        <w:ind w:firstLine="0"/>
        <w:rPr>
          <w:rFonts w:ascii="Arial" w:hAnsi="Arial" w:cs="Arial"/>
        </w:rPr>
      </w:pPr>
      <w:r w:rsidRPr="009C5A09">
        <w:rPr>
          <w:rFonts w:ascii="Arial" w:hAnsi="Arial" w:cs="Arial"/>
        </w:rPr>
        <w:t xml:space="preserve">-   проведено обследования школьных маршрутов. На все маршруты  представлены акты. </w:t>
      </w:r>
    </w:p>
    <w:p w:rsidR="009C5A09" w:rsidRPr="009C5A09" w:rsidRDefault="00B92963" w:rsidP="00B92963">
      <w:pPr>
        <w:tabs>
          <w:tab w:val="left" w:pos="6795"/>
        </w:tabs>
        <w:ind w:firstLine="0"/>
        <w:rPr>
          <w:rFonts w:ascii="Arial" w:hAnsi="Arial" w:cs="Arial"/>
        </w:rPr>
      </w:pPr>
      <w:r>
        <w:rPr>
          <w:rFonts w:ascii="Arial" w:hAnsi="Arial" w:cs="Arial"/>
        </w:rPr>
        <w:t xml:space="preserve">   </w:t>
      </w:r>
      <w:r w:rsidR="009C5A09" w:rsidRPr="009C5A09">
        <w:rPr>
          <w:rFonts w:ascii="Arial" w:hAnsi="Arial" w:cs="Arial"/>
        </w:rPr>
        <w:t>При обследовании школьных маршрутов   выявлены следующие нарушения:</w:t>
      </w:r>
    </w:p>
    <w:p w:rsidR="009C5A09" w:rsidRPr="009C5A09" w:rsidRDefault="009C5A09" w:rsidP="00B92963">
      <w:pPr>
        <w:tabs>
          <w:tab w:val="left" w:pos="6795"/>
        </w:tabs>
        <w:ind w:firstLine="0"/>
        <w:rPr>
          <w:rFonts w:ascii="Arial" w:hAnsi="Arial" w:cs="Arial"/>
        </w:rPr>
      </w:pPr>
      <w:r w:rsidRPr="009C5A09">
        <w:rPr>
          <w:rFonts w:ascii="Arial" w:hAnsi="Arial" w:cs="Arial"/>
        </w:rPr>
        <w:t xml:space="preserve">- отсутствует остановочный комплекс  (место остановки автобуса): МАОУ «Ивановская ООШ» ( мкр. Мишино, п. Нагорный);  «Начальная школа – детский сад» (п. Нагорный); </w:t>
      </w:r>
    </w:p>
    <w:p w:rsidR="009C5A09" w:rsidRPr="009C5A09" w:rsidRDefault="009C5A09" w:rsidP="00B92963">
      <w:pPr>
        <w:tabs>
          <w:tab w:val="left" w:pos="6795"/>
        </w:tabs>
        <w:ind w:firstLine="0"/>
        <w:rPr>
          <w:rFonts w:ascii="Arial" w:hAnsi="Arial" w:cs="Arial"/>
        </w:rPr>
      </w:pPr>
      <w:r w:rsidRPr="009C5A09">
        <w:rPr>
          <w:rFonts w:ascii="Arial" w:hAnsi="Arial" w:cs="Arial"/>
        </w:rPr>
        <w:t>- отсутствует уличное освещение на школьных маршрутах МАОУ «Туртасской СОШ» (п. Туртас ул. Школьная),   «Начальная школа- детский сад» (с. Уват мкр. Мишино»;</w:t>
      </w:r>
    </w:p>
    <w:p w:rsidR="009C5A09" w:rsidRPr="009C5A09" w:rsidRDefault="009C5A09" w:rsidP="00B92963">
      <w:pPr>
        <w:ind w:firstLine="0"/>
        <w:rPr>
          <w:rFonts w:ascii="Arial" w:hAnsi="Arial" w:cs="Arial"/>
        </w:rPr>
      </w:pPr>
      <w:r w:rsidRPr="009C5A09">
        <w:rPr>
          <w:rFonts w:ascii="Arial" w:hAnsi="Arial" w:cs="Arial"/>
        </w:rPr>
        <w:t>- образование колейности проезжей части грунтового покрытия:</w:t>
      </w:r>
    </w:p>
    <w:p w:rsidR="009C5A09" w:rsidRPr="009C5A09" w:rsidRDefault="009C5A09" w:rsidP="00B92963">
      <w:pPr>
        <w:ind w:firstLine="0"/>
        <w:rPr>
          <w:rFonts w:ascii="Arial" w:hAnsi="Arial" w:cs="Arial"/>
        </w:rPr>
      </w:pPr>
      <w:r w:rsidRPr="009C5A09">
        <w:rPr>
          <w:rFonts w:ascii="Arial" w:hAnsi="Arial" w:cs="Arial"/>
        </w:rPr>
        <w:t xml:space="preserve">«Солянская ООШ» (подъездная а/д к д. Солянка и д. Ищик),  «Горнослинкинская СОШ» (подъездная а/д к д. Уки); </w:t>
      </w:r>
      <w:r w:rsidRPr="009C5A09">
        <w:rPr>
          <w:rFonts w:ascii="Arial" w:hAnsi="Arial" w:cs="Arial"/>
          <w:b/>
        </w:rPr>
        <w:t xml:space="preserve"> </w:t>
      </w:r>
    </w:p>
    <w:p w:rsidR="009C5A09" w:rsidRPr="009C5A09" w:rsidRDefault="009C5A09" w:rsidP="00B92963">
      <w:pPr>
        <w:ind w:firstLine="0"/>
        <w:rPr>
          <w:rFonts w:ascii="Arial" w:hAnsi="Arial" w:cs="Arial"/>
        </w:rPr>
      </w:pPr>
      <w:r w:rsidRPr="009C5A09">
        <w:rPr>
          <w:rFonts w:ascii="Arial" w:hAnsi="Arial" w:cs="Arial"/>
        </w:rPr>
        <w:t xml:space="preserve">- разрушение дорожного полотна по школьному маршруту  «Красноярская СОШ» (а/д «Тобольск-Уват» 93-100 км);  </w:t>
      </w:r>
    </w:p>
    <w:p w:rsidR="00B92963" w:rsidRDefault="009C5A09" w:rsidP="00B92963">
      <w:pPr>
        <w:ind w:firstLine="0"/>
        <w:rPr>
          <w:rFonts w:ascii="Arial" w:hAnsi="Arial" w:cs="Arial"/>
        </w:rPr>
      </w:pPr>
      <w:r w:rsidRPr="009C5A09">
        <w:rPr>
          <w:rFonts w:ascii="Arial" w:hAnsi="Arial" w:cs="Arial"/>
        </w:rPr>
        <w:t>- дорожные знаки 1.23 «Дети» не соответствуют новым государственным стандартам у восьми  образовательных организаций («Ивановская ООШ»,  «Горнослинкинская СОШ», МАОУ «Демьянская СОШ», «Першинская СОШ», МАОУ «СОШ п. Демьянка»,«Красноярская СОШ», «Алымская ООШ»,  «Начальная – школа – детский сад»).</w:t>
      </w:r>
    </w:p>
    <w:p w:rsidR="00B92963" w:rsidRDefault="00B92963" w:rsidP="00B92963">
      <w:pPr>
        <w:ind w:firstLine="0"/>
        <w:rPr>
          <w:rFonts w:ascii="Arial" w:hAnsi="Arial" w:cs="Arial"/>
        </w:rPr>
      </w:pPr>
      <w:r>
        <w:rPr>
          <w:rFonts w:ascii="Arial" w:hAnsi="Arial" w:cs="Arial"/>
        </w:rPr>
        <w:t xml:space="preserve"> </w:t>
      </w:r>
      <w:r w:rsidR="009C5A09" w:rsidRPr="009C5A09">
        <w:rPr>
          <w:rFonts w:ascii="Arial" w:hAnsi="Arial" w:cs="Arial"/>
        </w:rPr>
        <w:t xml:space="preserve">  На сегодняшний день школьный автопарк  состоит из 17 автобусов. Все автобусы   соответствуют требованиям ГОСТ Р 51160-98- «Автобусы для перевозки детей. Технические требования». Все транспортные средства оборудованы техническим средством контроля «тахографом» и обеспечены постоянным диспетчерским контролем за движением автобуса с использованием навигации ГЛОНАСС.  </w:t>
      </w:r>
    </w:p>
    <w:p w:rsidR="009C5A09" w:rsidRPr="009C5A09" w:rsidRDefault="00B92963" w:rsidP="00B92963">
      <w:pPr>
        <w:ind w:firstLine="0"/>
        <w:rPr>
          <w:rFonts w:ascii="Arial" w:hAnsi="Arial" w:cs="Arial"/>
        </w:rPr>
      </w:pPr>
      <w:r>
        <w:rPr>
          <w:rFonts w:ascii="Arial" w:hAnsi="Arial" w:cs="Arial"/>
        </w:rPr>
        <w:t xml:space="preserve"> </w:t>
      </w:r>
      <w:r w:rsidR="009C5A09" w:rsidRPr="009C5A09">
        <w:rPr>
          <w:rFonts w:ascii="Arial" w:hAnsi="Arial" w:cs="Arial"/>
        </w:rPr>
        <w:t xml:space="preserve">  При организации подвоза обучающихся испытывает  транспортные проблемы </w:t>
      </w:r>
      <w:r w:rsidR="009C5A09" w:rsidRPr="009C5A09">
        <w:rPr>
          <w:rFonts w:ascii="Arial" w:hAnsi="Arial" w:cs="Arial"/>
          <w:u w:val="single"/>
        </w:rPr>
        <w:t>МАОУ «Ивановская ООШ»</w:t>
      </w:r>
      <w:r w:rsidR="009C5A09" w:rsidRPr="009C5A09">
        <w:rPr>
          <w:rFonts w:ascii="Arial" w:hAnsi="Arial" w:cs="Arial"/>
        </w:rPr>
        <w:t xml:space="preserve"> (Необходим дополнительный автобус, так как нуждаются в подвозе большое количество детей (71 ребёнок). С одним автобусом проблематично выстроить оптимальный график движения – периодически закрывается эта проблема привлечением к перевозкам автобуса МАОУ «Уватская СОШ»). </w:t>
      </w:r>
      <w:r w:rsidR="009C5A09" w:rsidRPr="009C5A09">
        <w:rPr>
          <w:rFonts w:ascii="Arial" w:hAnsi="Arial" w:cs="Arial"/>
        </w:rPr>
        <w:tab/>
      </w:r>
    </w:p>
    <w:p w:rsidR="009C5A09" w:rsidRPr="009C5A09" w:rsidRDefault="009C5A09" w:rsidP="009C5A09">
      <w:pPr>
        <w:rPr>
          <w:rFonts w:ascii="Arial" w:hAnsi="Arial" w:cs="Arial"/>
          <w:b/>
        </w:rPr>
      </w:pPr>
      <w:r w:rsidRPr="009C5A09">
        <w:rPr>
          <w:rFonts w:ascii="Arial" w:hAnsi="Arial" w:cs="Arial"/>
          <w:b/>
        </w:rPr>
        <w:lastRenderedPageBreak/>
        <w:t>Основные проблемы:</w:t>
      </w:r>
    </w:p>
    <w:p w:rsidR="009C5A09" w:rsidRPr="009C5A09" w:rsidRDefault="009C5A09" w:rsidP="009C5A09">
      <w:pPr>
        <w:rPr>
          <w:rFonts w:ascii="Arial" w:hAnsi="Arial" w:cs="Arial"/>
          <w:b/>
        </w:rPr>
      </w:pPr>
      <w:r w:rsidRPr="009C5A09">
        <w:rPr>
          <w:rFonts w:ascii="Arial" w:hAnsi="Arial" w:cs="Arial"/>
        </w:rPr>
        <w:t>1. Уровень инструктивной работы по технике безопасности в рамках определённых видов деятельности, в том числе, во внеурочной деятельности,  не</w:t>
      </w:r>
      <w:r w:rsidR="00B92963">
        <w:rPr>
          <w:rFonts w:ascii="Arial" w:hAnsi="Arial" w:cs="Arial"/>
        </w:rPr>
        <w:t>-</w:t>
      </w:r>
      <w:r w:rsidRPr="009C5A09">
        <w:rPr>
          <w:rFonts w:ascii="Arial" w:hAnsi="Arial" w:cs="Arial"/>
        </w:rPr>
        <w:t xml:space="preserve"> значительно способствует снижению числа случаев травматизма.</w:t>
      </w:r>
    </w:p>
    <w:p w:rsidR="009C5A09" w:rsidRPr="009C5A09" w:rsidRDefault="009C5A09" w:rsidP="009C5A09">
      <w:pPr>
        <w:rPr>
          <w:rFonts w:ascii="Arial" w:hAnsi="Arial" w:cs="Arial"/>
        </w:rPr>
      </w:pPr>
      <w:r w:rsidRPr="009C5A09">
        <w:rPr>
          <w:rFonts w:ascii="Arial" w:hAnsi="Arial" w:cs="Arial"/>
        </w:rPr>
        <w:t>2.  Инженерно-техническая укреплённость образовательных организаций не в полной мере отвечает современным требованиям антитеррористич</w:t>
      </w:r>
      <w:r w:rsidR="00B92963">
        <w:rPr>
          <w:rFonts w:ascii="Arial" w:hAnsi="Arial" w:cs="Arial"/>
        </w:rPr>
        <w:t>еской защищённости, в том числе-</w:t>
      </w:r>
      <w:r w:rsidRPr="009C5A09">
        <w:rPr>
          <w:rFonts w:ascii="Arial" w:hAnsi="Arial" w:cs="Arial"/>
        </w:rPr>
        <w:t xml:space="preserve"> оснащение периметрального ограждения.</w:t>
      </w:r>
    </w:p>
    <w:p w:rsidR="009C5A09" w:rsidRPr="00B92963" w:rsidRDefault="009C5A09" w:rsidP="009C5A09">
      <w:pPr>
        <w:rPr>
          <w:rFonts w:ascii="Arial" w:hAnsi="Arial" w:cs="Arial"/>
          <w:b/>
        </w:rPr>
      </w:pPr>
      <w:r w:rsidRPr="00B92963">
        <w:rPr>
          <w:rFonts w:ascii="Arial" w:hAnsi="Arial" w:cs="Arial"/>
          <w:b/>
        </w:rPr>
        <w:t>Задачи на 2016-2017 учебный год:</w:t>
      </w:r>
    </w:p>
    <w:p w:rsidR="009C5A09" w:rsidRPr="00B92963" w:rsidRDefault="009C5A09" w:rsidP="009C5A09">
      <w:pPr>
        <w:rPr>
          <w:rFonts w:ascii="Arial" w:hAnsi="Arial" w:cs="Arial"/>
        </w:rPr>
      </w:pPr>
      <w:r w:rsidRPr="00B92963">
        <w:rPr>
          <w:rFonts w:ascii="Arial" w:hAnsi="Arial" w:cs="Arial"/>
        </w:rPr>
        <w:t>1. Продолжить работу по обеспечению  требований пожарной безопасности.</w:t>
      </w:r>
    </w:p>
    <w:p w:rsidR="009C5A09" w:rsidRPr="00B92963" w:rsidRDefault="009C5A09" w:rsidP="009C5A09">
      <w:pPr>
        <w:rPr>
          <w:rFonts w:ascii="Arial" w:hAnsi="Arial" w:cs="Arial"/>
        </w:rPr>
      </w:pPr>
      <w:r w:rsidRPr="00B92963">
        <w:rPr>
          <w:rFonts w:ascii="Arial" w:hAnsi="Arial" w:cs="Arial"/>
        </w:rPr>
        <w:t>2. Продолжить работу по обеспечению условий для предупреждения травматизма во время  образовательного процесса и в период внеурочной деятельности;</w:t>
      </w:r>
    </w:p>
    <w:p w:rsidR="009C5A09" w:rsidRPr="00B92963" w:rsidRDefault="009C5A09" w:rsidP="009C5A09">
      <w:pPr>
        <w:rPr>
          <w:rFonts w:ascii="Arial" w:hAnsi="Arial" w:cs="Arial"/>
        </w:rPr>
      </w:pPr>
      <w:r w:rsidRPr="00B92963">
        <w:rPr>
          <w:rFonts w:ascii="Arial" w:hAnsi="Arial" w:cs="Arial"/>
        </w:rPr>
        <w:t xml:space="preserve">3.Продолжить в ОО инструктивную и профилактическую работу по вопросам безопасности, в том числе, по вопросам противодействия терроризму; </w:t>
      </w:r>
    </w:p>
    <w:p w:rsidR="009C5A09" w:rsidRPr="00B92963" w:rsidRDefault="009C5A09" w:rsidP="009C5A09">
      <w:pPr>
        <w:rPr>
          <w:rFonts w:ascii="Arial" w:hAnsi="Arial" w:cs="Arial"/>
        </w:rPr>
      </w:pPr>
      <w:r w:rsidRPr="00B92963">
        <w:rPr>
          <w:rFonts w:ascii="Arial" w:hAnsi="Arial" w:cs="Arial"/>
        </w:rPr>
        <w:t xml:space="preserve">4. Завершить работу по оснащению всех образовательных организаций  системой видеонаблюдения, телефонными аппаратами с определителем номера и  телефонной связью с выводом на пульт экстренного вызова полиции. </w:t>
      </w:r>
    </w:p>
    <w:p w:rsidR="009C5A09" w:rsidRPr="00B92963" w:rsidRDefault="009C5A09" w:rsidP="009C5A09">
      <w:pPr>
        <w:tabs>
          <w:tab w:val="left" w:pos="709"/>
          <w:tab w:val="left" w:pos="975"/>
        </w:tabs>
        <w:rPr>
          <w:rFonts w:ascii="Arial" w:hAnsi="Arial" w:cs="Arial"/>
        </w:rPr>
      </w:pPr>
      <w:r w:rsidRPr="00B92963">
        <w:rPr>
          <w:rFonts w:ascii="Arial" w:hAnsi="Arial" w:cs="Arial"/>
        </w:rPr>
        <w:t xml:space="preserve">     По результатам профилактических осмотров   среди детского населения Уватского муниципального района в возрасте от 0 до 14 лет наблюдается снижение отклонений в состоянии здоровья  детей  по следующим показателям: снижение остроты зрения – на 0,8 %; нарушение осанки – на 0,4%; на уровне предшествующего года остался процент детей выявленных со сколиозом.</w:t>
      </w:r>
    </w:p>
    <w:p w:rsidR="009C5A09" w:rsidRPr="00B92963" w:rsidRDefault="009C5A09" w:rsidP="009C5A09">
      <w:pPr>
        <w:tabs>
          <w:tab w:val="left" w:pos="709"/>
          <w:tab w:val="left" w:pos="975"/>
        </w:tabs>
        <w:jc w:val="center"/>
        <w:rPr>
          <w:rFonts w:ascii="Arial" w:hAnsi="Arial" w:cs="Arial"/>
          <w:sz w:val="20"/>
          <w:szCs w:val="20"/>
        </w:rPr>
      </w:pPr>
      <w:r w:rsidRPr="00B92963">
        <w:rPr>
          <w:rFonts w:ascii="Arial" w:hAnsi="Arial" w:cs="Arial"/>
          <w:sz w:val="20"/>
          <w:szCs w:val="20"/>
        </w:rPr>
        <w:t>От 0-14 лет (%)</w:t>
      </w:r>
    </w:p>
    <w:tbl>
      <w:tblPr>
        <w:tblStyle w:val="af0"/>
        <w:tblW w:w="0" w:type="auto"/>
        <w:tblLook w:val="04A0" w:firstRow="1" w:lastRow="0" w:firstColumn="1" w:lastColumn="0" w:noHBand="0" w:noVBand="1"/>
      </w:tblPr>
      <w:tblGrid>
        <w:gridCol w:w="1603"/>
        <w:gridCol w:w="3971"/>
        <w:gridCol w:w="3771"/>
      </w:tblGrid>
      <w:tr w:rsidR="009C5A09" w:rsidRPr="00B92963" w:rsidTr="00276816">
        <w:tc>
          <w:tcPr>
            <w:tcW w:w="1610" w:type="dxa"/>
          </w:tcPr>
          <w:p w:rsidR="009C5A09" w:rsidRPr="00B92963" w:rsidRDefault="009C5A09" w:rsidP="009C5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Cs/>
                <w:sz w:val="20"/>
                <w:szCs w:val="20"/>
              </w:rPr>
            </w:pPr>
          </w:p>
          <w:p w:rsidR="009C5A09" w:rsidRPr="00B92963" w:rsidRDefault="009C5A09" w:rsidP="009C5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Cs/>
                <w:sz w:val="20"/>
                <w:szCs w:val="20"/>
              </w:rPr>
            </w:pPr>
          </w:p>
        </w:tc>
        <w:tc>
          <w:tcPr>
            <w:tcW w:w="4027" w:type="dxa"/>
          </w:tcPr>
          <w:p w:rsidR="009C5A09" w:rsidRPr="00B92963" w:rsidRDefault="009C5A09" w:rsidP="009C5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Cs/>
                <w:sz w:val="20"/>
                <w:szCs w:val="20"/>
              </w:rPr>
            </w:pPr>
            <w:r w:rsidRPr="00B92963">
              <w:rPr>
                <w:rFonts w:ascii="Arial" w:hAnsi="Arial" w:cs="Arial"/>
                <w:iCs/>
                <w:sz w:val="20"/>
                <w:szCs w:val="20"/>
              </w:rPr>
              <w:t xml:space="preserve">2014 г. </w:t>
            </w:r>
          </w:p>
        </w:tc>
        <w:tc>
          <w:tcPr>
            <w:tcW w:w="3827" w:type="dxa"/>
          </w:tcPr>
          <w:p w:rsidR="009C5A09" w:rsidRPr="00B92963" w:rsidRDefault="009C5A09" w:rsidP="009C5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Cs/>
                <w:sz w:val="20"/>
                <w:szCs w:val="20"/>
              </w:rPr>
            </w:pPr>
            <w:r w:rsidRPr="00B92963">
              <w:rPr>
                <w:rFonts w:ascii="Arial" w:hAnsi="Arial" w:cs="Arial"/>
                <w:iCs/>
                <w:sz w:val="20"/>
                <w:szCs w:val="20"/>
              </w:rPr>
              <w:t xml:space="preserve"> 2015 г.</w:t>
            </w:r>
          </w:p>
        </w:tc>
      </w:tr>
      <w:tr w:rsidR="009C5A09" w:rsidRPr="00B92963" w:rsidTr="00276816">
        <w:tc>
          <w:tcPr>
            <w:tcW w:w="1610" w:type="dxa"/>
          </w:tcPr>
          <w:p w:rsidR="009C5A09" w:rsidRPr="00B92963" w:rsidRDefault="009C5A09" w:rsidP="00B92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hAnsi="Arial" w:cs="Arial"/>
                <w:iCs/>
                <w:sz w:val="20"/>
                <w:szCs w:val="20"/>
              </w:rPr>
            </w:pPr>
            <w:r w:rsidRPr="00B92963">
              <w:rPr>
                <w:rFonts w:ascii="Arial" w:hAnsi="Arial" w:cs="Arial"/>
                <w:iCs/>
                <w:sz w:val="20"/>
                <w:szCs w:val="20"/>
              </w:rPr>
              <w:t>Снижение остроты зрения</w:t>
            </w:r>
          </w:p>
        </w:tc>
        <w:tc>
          <w:tcPr>
            <w:tcW w:w="4027" w:type="dxa"/>
          </w:tcPr>
          <w:p w:rsidR="009C5A09" w:rsidRPr="00B92963" w:rsidRDefault="009C5A09" w:rsidP="009C5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Cs/>
                <w:sz w:val="20"/>
                <w:szCs w:val="20"/>
              </w:rPr>
            </w:pPr>
            <w:r w:rsidRPr="00B92963">
              <w:rPr>
                <w:rFonts w:ascii="Arial" w:hAnsi="Arial" w:cs="Arial"/>
                <w:iCs/>
                <w:sz w:val="20"/>
                <w:szCs w:val="20"/>
              </w:rPr>
              <w:t>3,7</w:t>
            </w:r>
          </w:p>
        </w:tc>
        <w:tc>
          <w:tcPr>
            <w:tcW w:w="3827" w:type="dxa"/>
          </w:tcPr>
          <w:p w:rsidR="009C5A09" w:rsidRPr="00B92963" w:rsidRDefault="009C5A09" w:rsidP="009C5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Cs/>
                <w:sz w:val="20"/>
                <w:szCs w:val="20"/>
              </w:rPr>
            </w:pPr>
            <w:r w:rsidRPr="00B92963">
              <w:rPr>
                <w:rFonts w:ascii="Arial" w:hAnsi="Arial" w:cs="Arial"/>
                <w:iCs/>
                <w:sz w:val="20"/>
                <w:szCs w:val="20"/>
              </w:rPr>
              <w:t>2,9</w:t>
            </w:r>
          </w:p>
        </w:tc>
      </w:tr>
      <w:tr w:rsidR="009C5A09" w:rsidRPr="00B92963" w:rsidTr="00276816">
        <w:tc>
          <w:tcPr>
            <w:tcW w:w="1610" w:type="dxa"/>
          </w:tcPr>
          <w:p w:rsidR="009C5A09" w:rsidRPr="00B92963" w:rsidRDefault="009C5A09" w:rsidP="00B92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hAnsi="Arial" w:cs="Arial"/>
                <w:iCs/>
                <w:sz w:val="20"/>
                <w:szCs w:val="20"/>
              </w:rPr>
            </w:pPr>
            <w:r w:rsidRPr="00B92963">
              <w:rPr>
                <w:rFonts w:ascii="Arial" w:hAnsi="Arial" w:cs="Arial"/>
                <w:iCs/>
                <w:sz w:val="20"/>
                <w:szCs w:val="20"/>
              </w:rPr>
              <w:t>Нарушение осанки</w:t>
            </w:r>
          </w:p>
        </w:tc>
        <w:tc>
          <w:tcPr>
            <w:tcW w:w="4027" w:type="dxa"/>
          </w:tcPr>
          <w:p w:rsidR="009C5A09" w:rsidRPr="00B92963" w:rsidRDefault="009C5A09" w:rsidP="009C5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Cs/>
                <w:sz w:val="20"/>
                <w:szCs w:val="20"/>
              </w:rPr>
            </w:pPr>
            <w:r w:rsidRPr="00B92963">
              <w:rPr>
                <w:rFonts w:ascii="Arial" w:hAnsi="Arial" w:cs="Arial"/>
                <w:iCs/>
                <w:sz w:val="20"/>
                <w:szCs w:val="20"/>
              </w:rPr>
              <w:t>1,6</w:t>
            </w:r>
          </w:p>
        </w:tc>
        <w:tc>
          <w:tcPr>
            <w:tcW w:w="3827" w:type="dxa"/>
          </w:tcPr>
          <w:p w:rsidR="009C5A09" w:rsidRPr="00B92963" w:rsidRDefault="009C5A09" w:rsidP="009C5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Cs/>
                <w:sz w:val="20"/>
                <w:szCs w:val="20"/>
              </w:rPr>
            </w:pPr>
            <w:r w:rsidRPr="00B92963">
              <w:rPr>
                <w:rFonts w:ascii="Arial" w:hAnsi="Arial" w:cs="Arial"/>
                <w:iCs/>
                <w:sz w:val="20"/>
                <w:szCs w:val="20"/>
              </w:rPr>
              <w:t>1,2</w:t>
            </w:r>
          </w:p>
        </w:tc>
      </w:tr>
      <w:tr w:rsidR="009C5A09" w:rsidRPr="00B92963" w:rsidTr="00276816">
        <w:tc>
          <w:tcPr>
            <w:tcW w:w="1610" w:type="dxa"/>
          </w:tcPr>
          <w:p w:rsidR="009C5A09" w:rsidRPr="00B92963" w:rsidRDefault="009C5A09" w:rsidP="00B92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hAnsi="Arial" w:cs="Arial"/>
                <w:iCs/>
                <w:sz w:val="20"/>
                <w:szCs w:val="20"/>
              </w:rPr>
            </w:pPr>
            <w:r w:rsidRPr="00B92963">
              <w:rPr>
                <w:rFonts w:ascii="Arial" w:hAnsi="Arial" w:cs="Arial"/>
                <w:iCs/>
                <w:sz w:val="20"/>
                <w:szCs w:val="20"/>
              </w:rPr>
              <w:t>Сколиоз</w:t>
            </w:r>
          </w:p>
          <w:p w:rsidR="009C5A09" w:rsidRPr="00B92963" w:rsidRDefault="009C5A09" w:rsidP="009C5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Cs/>
                <w:sz w:val="20"/>
                <w:szCs w:val="20"/>
              </w:rPr>
            </w:pPr>
          </w:p>
        </w:tc>
        <w:tc>
          <w:tcPr>
            <w:tcW w:w="4027" w:type="dxa"/>
          </w:tcPr>
          <w:p w:rsidR="009C5A09" w:rsidRPr="00B92963" w:rsidRDefault="009C5A09" w:rsidP="009C5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Cs/>
                <w:sz w:val="20"/>
                <w:szCs w:val="20"/>
              </w:rPr>
            </w:pPr>
            <w:r w:rsidRPr="00B92963">
              <w:rPr>
                <w:rFonts w:ascii="Arial" w:hAnsi="Arial" w:cs="Arial"/>
                <w:iCs/>
                <w:sz w:val="20"/>
                <w:szCs w:val="20"/>
              </w:rPr>
              <w:t>0,1</w:t>
            </w:r>
          </w:p>
        </w:tc>
        <w:tc>
          <w:tcPr>
            <w:tcW w:w="3827" w:type="dxa"/>
          </w:tcPr>
          <w:p w:rsidR="009C5A09" w:rsidRPr="00B92963" w:rsidRDefault="009C5A09" w:rsidP="009C5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Cs/>
                <w:sz w:val="20"/>
                <w:szCs w:val="20"/>
              </w:rPr>
            </w:pPr>
            <w:r w:rsidRPr="00B92963">
              <w:rPr>
                <w:rFonts w:ascii="Arial" w:hAnsi="Arial" w:cs="Arial"/>
                <w:iCs/>
                <w:sz w:val="20"/>
                <w:szCs w:val="20"/>
              </w:rPr>
              <w:t>0,1</w:t>
            </w:r>
          </w:p>
        </w:tc>
      </w:tr>
    </w:tbl>
    <w:p w:rsidR="009C5A09" w:rsidRPr="009C5A09" w:rsidRDefault="009C5A09" w:rsidP="009C5A09">
      <w:pPr>
        <w:tabs>
          <w:tab w:val="left" w:pos="709"/>
          <w:tab w:val="left" w:pos="975"/>
        </w:tabs>
        <w:jc w:val="center"/>
        <w:rPr>
          <w:rFonts w:ascii="Arial" w:hAnsi="Arial" w:cs="Arial"/>
          <w:sz w:val="26"/>
          <w:szCs w:val="26"/>
        </w:rPr>
      </w:pPr>
    </w:p>
    <w:p w:rsidR="009C5A09" w:rsidRPr="00B92963" w:rsidRDefault="009C5A09" w:rsidP="009C5A09">
      <w:pPr>
        <w:tabs>
          <w:tab w:val="left" w:pos="709"/>
          <w:tab w:val="left" w:pos="975"/>
        </w:tabs>
        <w:rPr>
          <w:rFonts w:ascii="Arial" w:hAnsi="Arial" w:cs="Arial"/>
        </w:rPr>
      </w:pPr>
      <w:r w:rsidRPr="00B92963">
        <w:rPr>
          <w:rFonts w:ascii="Arial" w:hAnsi="Arial" w:cs="Arial"/>
        </w:rPr>
        <w:t>Среди детского населения Уватского муниципального района в возрасте от 0 до 17 лет так же  наблюдается снижение отклонений в состоянии здоровья  детей: снижение остроты зрения выявлено меньше на 0,5 %; нарушение осанки – на 0,9%; доля  детей со сколиозом уменьшилась на 0,1%.</w:t>
      </w:r>
    </w:p>
    <w:p w:rsidR="009C5A09" w:rsidRPr="00B92963" w:rsidRDefault="009C5A09" w:rsidP="009C5A09">
      <w:pPr>
        <w:tabs>
          <w:tab w:val="left" w:pos="709"/>
          <w:tab w:val="left" w:pos="975"/>
        </w:tabs>
        <w:jc w:val="center"/>
        <w:rPr>
          <w:rFonts w:ascii="Arial" w:hAnsi="Arial" w:cs="Arial"/>
        </w:rPr>
      </w:pPr>
      <w:r w:rsidRPr="00B92963">
        <w:rPr>
          <w:rFonts w:ascii="Arial" w:hAnsi="Arial" w:cs="Arial"/>
        </w:rPr>
        <w:t>От 0-17 лет (%)</w:t>
      </w:r>
    </w:p>
    <w:tbl>
      <w:tblPr>
        <w:tblStyle w:val="af0"/>
        <w:tblW w:w="0" w:type="auto"/>
        <w:tblLook w:val="04A0" w:firstRow="1" w:lastRow="0" w:firstColumn="1" w:lastColumn="0" w:noHBand="0" w:noVBand="1"/>
      </w:tblPr>
      <w:tblGrid>
        <w:gridCol w:w="1607"/>
        <w:gridCol w:w="3969"/>
        <w:gridCol w:w="3769"/>
      </w:tblGrid>
      <w:tr w:rsidR="009C5A09" w:rsidRPr="00B92963" w:rsidTr="00276816">
        <w:tc>
          <w:tcPr>
            <w:tcW w:w="1610" w:type="dxa"/>
          </w:tcPr>
          <w:p w:rsidR="009C5A09" w:rsidRPr="00B92963" w:rsidRDefault="009C5A09" w:rsidP="009C5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Cs/>
              </w:rPr>
            </w:pPr>
          </w:p>
          <w:p w:rsidR="009C5A09" w:rsidRPr="00B92963" w:rsidRDefault="009C5A09" w:rsidP="009C5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Cs/>
              </w:rPr>
            </w:pPr>
          </w:p>
        </w:tc>
        <w:tc>
          <w:tcPr>
            <w:tcW w:w="4027" w:type="dxa"/>
          </w:tcPr>
          <w:p w:rsidR="009C5A09" w:rsidRPr="00B92963" w:rsidRDefault="009C5A09" w:rsidP="009C5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Cs/>
              </w:rPr>
            </w:pPr>
            <w:r w:rsidRPr="00B92963">
              <w:rPr>
                <w:rFonts w:ascii="Arial" w:hAnsi="Arial" w:cs="Arial"/>
                <w:iCs/>
              </w:rPr>
              <w:t xml:space="preserve">2014 г. </w:t>
            </w:r>
          </w:p>
        </w:tc>
        <w:tc>
          <w:tcPr>
            <w:tcW w:w="3827" w:type="dxa"/>
          </w:tcPr>
          <w:p w:rsidR="009C5A09" w:rsidRPr="00B92963" w:rsidRDefault="009C5A09" w:rsidP="009C5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Cs/>
              </w:rPr>
            </w:pPr>
            <w:r w:rsidRPr="00B92963">
              <w:rPr>
                <w:rFonts w:ascii="Arial" w:hAnsi="Arial" w:cs="Arial"/>
                <w:iCs/>
              </w:rPr>
              <w:t xml:space="preserve"> 2015 г.</w:t>
            </w:r>
          </w:p>
        </w:tc>
      </w:tr>
      <w:tr w:rsidR="009C5A09" w:rsidRPr="00B92963" w:rsidTr="00276816">
        <w:tc>
          <w:tcPr>
            <w:tcW w:w="1610" w:type="dxa"/>
          </w:tcPr>
          <w:p w:rsidR="009C5A09" w:rsidRPr="00B92963" w:rsidRDefault="009C5A09" w:rsidP="00B92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hAnsi="Arial" w:cs="Arial"/>
                <w:iCs/>
              </w:rPr>
            </w:pPr>
            <w:r w:rsidRPr="00B92963">
              <w:rPr>
                <w:rFonts w:ascii="Arial" w:hAnsi="Arial" w:cs="Arial"/>
                <w:iCs/>
              </w:rPr>
              <w:t>Снижение остроты зрения</w:t>
            </w:r>
          </w:p>
        </w:tc>
        <w:tc>
          <w:tcPr>
            <w:tcW w:w="4027" w:type="dxa"/>
          </w:tcPr>
          <w:p w:rsidR="009C5A09" w:rsidRPr="00B92963" w:rsidRDefault="009C5A09" w:rsidP="009C5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Cs/>
              </w:rPr>
            </w:pPr>
            <w:r w:rsidRPr="00B92963">
              <w:rPr>
                <w:rFonts w:ascii="Arial" w:hAnsi="Arial" w:cs="Arial"/>
                <w:iCs/>
              </w:rPr>
              <w:t>4,9</w:t>
            </w:r>
          </w:p>
        </w:tc>
        <w:tc>
          <w:tcPr>
            <w:tcW w:w="3827" w:type="dxa"/>
          </w:tcPr>
          <w:p w:rsidR="009C5A09" w:rsidRPr="00B92963" w:rsidRDefault="009C5A09" w:rsidP="009C5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Cs/>
              </w:rPr>
            </w:pPr>
            <w:r w:rsidRPr="00B92963">
              <w:rPr>
                <w:rFonts w:ascii="Arial" w:hAnsi="Arial" w:cs="Arial"/>
                <w:iCs/>
              </w:rPr>
              <w:t>4,4</w:t>
            </w:r>
          </w:p>
        </w:tc>
      </w:tr>
      <w:tr w:rsidR="009C5A09" w:rsidRPr="00B92963" w:rsidTr="00276816">
        <w:tc>
          <w:tcPr>
            <w:tcW w:w="1610" w:type="dxa"/>
          </w:tcPr>
          <w:p w:rsidR="009C5A09" w:rsidRPr="00B92963" w:rsidRDefault="009C5A09" w:rsidP="00B92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hAnsi="Arial" w:cs="Arial"/>
                <w:iCs/>
              </w:rPr>
            </w:pPr>
            <w:r w:rsidRPr="00B92963">
              <w:rPr>
                <w:rFonts w:ascii="Arial" w:hAnsi="Arial" w:cs="Arial"/>
                <w:iCs/>
              </w:rPr>
              <w:t>Нарушение осанки</w:t>
            </w:r>
          </w:p>
        </w:tc>
        <w:tc>
          <w:tcPr>
            <w:tcW w:w="4027" w:type="dxa"/>
          </w:tcPr>
          <w:p w:rsidR="009C5A09" w:rsidRPr="00B92963" w:rsidRDefault="009C5A09" w:rsidP="009C5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Cs/>
              </w:rPr>
            </w:pPr>
            <w:r w:rsidRPr="00B92963">
              <w:rPr>
                <w:rFonts w:ascii="Arial" w:hAnsi="Arial" w:cs="Arial"/>
                <w:iCs/>
              </w:rPr>
              <w:t>2,4</w:t>
            </w:r>
          </w:p>
        </w:tc>
        <w:tc>
          <w:tcPr>
            <w:tcW w:w="3827" w:type="dxa"/>
          </w:tcPr>
          <w:p w:rsidR="009C5A09" w:rsidRPr="00B92963" w:rsidRDefault="009C5A09" w:rsidP="009C5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Cs/>
              </w:rPr>
            </w:pPr>
            <w:r w:rsidRPr="00B92963">
              <w:rPr>
                <w:rFonts w:ascii="Arial" w:hAnsi="Arial" w:cs="Arial"/>
                <w:iCs/>
              </w:rPr>
              <w:t>1,5</w:t>
            </w:r>
          </w:p>
        </w:tc>
      </w:tr>
      <w:tr w:rsidR="009C5A09" w:rsidRPr="00B92963" w:rsidTr="00276816">
        <w:tc>
          <w:tcPr>
            <w:tcW w:w="1610" w:type="dxa"/>
          </w:tcPr>
          <w:p w:rsidR="009C5A09" w:rsidRPr="00B92963" w:rsidRDefault="009C5A09" w:rsidP="00B92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hAnsi="Arial" w:cs="Arial"/>
                <w:iCs/>
              </w:rPr>
            </w:pPr>
            <w:r w:rsidRPr="00B92963">
              <w:rPr>
                <w:rFonts w:ascii="Arial" w:hAnsi="Arial" w:cs="Arial"/>
                <w:iCs/>
              </w:rPr>
              <w:t>Сколиоз</w:t>
            </w:r>
          </w:p>
          <w:p w:rsidR="009C5A09" w:rsidRPr="00B92963" w:rsidRDefault="009C5A09" w:rsidP="009C5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Cs/>
              </w:rPr>
            </w:pPr>
          </w:p>
        </w:tc>
        <w:tc>
          <w:tcPr>
            <w:tcW w:w="4027" w:type="dxa"/>
          </w:tcPr>
          <w:p w:rsidR="009C5A09" w:rsidRPr="00B92963" w:rsidRDefault="009C5A09" w:rsidP="009C5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Cs/>
              </w:rPr>
            </w:pPr>
            <w:r w:rsidRPr="00B92963">
              <w:rPr>
                <w:rFonts w:ascii="Arial" w:hAnsi="Arial" w:cs="Arial"/>
                <w:iCs/>
              </w:rPr>
              <w:t>0,3</w:t>
            </w:r>
          </w:p>
        </w:tc>
        <w:tc>
          <w:tcPr>
            <w:tcW w:w="3827" w:type="dxa"/>
          </w:tcPr>
          <w:p w:rsidR="009C5A09" w:rsidRPr="00B92963" w:rsidRDefault="009C5A09" w:rsidP="009C5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Cs/>
              </w:rPr>
            </w:pPr>
            <w:r w:rsidRPr="00B92963">
              <w:rPr>
                <w:rFonts w:ascii="Arial" w:hAnsi="Arial" w:cs="Arial"/>
                <w:iCs/>
              </w:rPr>
              <w:t>0,2</w:t>
            </w:r>
          </w:p>
        </w:tc>
      </w:tr>
    </w:tbl>
    <w:p w:rsidR="009C5A09" w:rsidRPr="00B92963" w:rsidRDefault="009C5A09" w:rsidP="00B92963">
      <w:pPr>
        <w:ind w:firstLine="0"/>
        <w:rPr>
          <w:rFonts w:ascii="Arial" w:hAnsi="Arial" w:cs="Arial"/>
          <w:i/>
        </w:rPr>
      </w:pPr>
      <w:r w:rsidRPr="00B92963">
        <w:rPr>
          <w:rFonts w:ascii="Arial" w:hAnsi="Arial" w:cs="Arial"/>
        </w:rPr>
        <w:t xml:space="preserve"> </w:t>
      </w:r>
      <w:r w:rsidR="00B92963">
        <w:rPr>
          <w:rFonts w:ascii="Arial" w:hAnsi="Arial" w:cs="Arial"/>
        </w:rPr>
        <w:t>Не</w:t>
      </w:r>
      <w:r w:rsidRPr="00B92963">
        <w:rPr>
          <w:rFonts w:ascii="Arial" w:hAnsi="Arial" w:cs="Arial"/>
        </w:rPr>
        <w:t>смотря на снижение выявления   отклонений в состоянии здоровья школьников, их частота за период их обучения в  образовательных учреждениях  возрастает в несколько раз</w:t>
      </w:r>
      <w:r w:rsidRPr="00B92963">
        <w:rPr>
          <w:rFonts w:ascii="Arial" w:hAnsi="Arial" w:cs="Arial"/>
          <w:i/>
          <w:iCs/>
        </w:rPr>
        <w:t>.</w:t>
      </w:r>
      <w:r w:rsidRPr="00B92963">
        <w:rPr>
          <w:rFonts w:ascii="Arial" w:hAnsi="Arial" w:cs="Arial"/>
        </w:rPr>
        <w:t xml:space="preserve"> В 2015 году доля детей со снижением остроты зрения после первого года обучения  составляла 2,2%, при переходе к предметному обучению увеличилась до 11,4 %, а в возрасте 15 лет – до 15,6 %.</w:t>
      </w:r>
      <w:r w:rsidRPr="00B92963">
        <w:rPr>
          <w:rFonts w:ascii="Arial" w:hAnsi="Arial" w:cs="Arial"/>
          <w:iCs/>
        </w:rPr>
        <w:t xml:space="preserve"> В возрасте от 10 до 15 лет наблюдался резкий рост числа детей с нарушением осанки (с 0,3% до 5,0%)</w:t>
      </w:r>
    </w:p>
    <w:p w:rsidR="009C5A09" w:rsidRPr="00B92963" w:rsidRDefault="009C5A09" w:rsidP="009C5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Cs/>
        </w:rPr>
      </w:pPr>
    </w:p>
    <w:tbl>
      <w:tblPr>
        <w:tblStyle w:val="af0"/>
        <w:tblW w:w="0" w:type="auto"/>
        <w:tblLook w:val="04A0" w:firstRow="1" w:lastRow="0" w:firstColumn="1" w:lastColumn="0" w:noHBand="0" w:noVBand="1"/>
      </w:tblPr>
      <w:tblGrid>
        <w:gridCol w:w="1601"/>
        <w:gridCol w:w="1179"/>
        <w:gridCol w:w="1139"/>
        <w:gridCol w:w="1346"/>
        <w:gridCol w:w="1425"/>
        <w:gridCol w:w="1316"/>
        <w:gridCol w:w="1339"/>
      </w:tblGrid>
      <w:tr w:rsidR="009C5A09" w:rsidRPr="00B92963" w:rsidTr="00276816">
        <w:trPr>
          <w:trHeight w:val="645"/>
        </w:trPr>
        <w:tc>
          <w:tcPr>
            <w:tcW w:w="1610" w:type="dxa"/>
            <w:vMerge w:val="restart"/>
          </w:tcPr>
          <w:p w:rsidR="009C5A09" w:rsidRPr="00B92963" w:rsidRDefault="009C5A09" w:rsidP="009C5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Cs/>
              </w:rPr>
            </w:pPr>
          </w:p>
          <w:p w:rsidR="009C5A09" w:rsidRPr="00B92963" w:rsidRDefault="009C5A09" w:rsidP="009C5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Cs/>
              </w:rPr>
            </w:pPr>
          </w:p>
        </w:tc>
        <w:tc>
          <w:tcPr>
            <w:tcW w:w="2352" w:type="dxa"/>
            <w:gridSpan w:val="2"/>
          </w:tcPr>
          <w:p w:rsidR="009C5A09" w:rsidRPr="00B92963" w:rsidRDefault="009C5A09" w:rsidP="009C5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hAnsi="Arial" w:cs="Arial"/>
                <w:iCs/>
              </w:rPr>
            </w:pPr>
            <w:r w:rsidRPr="00B92963">
              <w:rPr>
                <w:rFonts w:ascii="Arial" w:hAnsi="Arial" w:cs="Arial"/>
                <w:iCs/>
              </w:rPr>
              <w:t xml:space="preserve">В конце 1-го года </w:t>
            </w:r>
          </w:p>
          <w:p w:rsidR="009C5A09" w:rsidRPr="00B92963" w:rsidRDefault="009C5A09" w:rsidP="009C5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Cs/>
              </w:rPr>
            </w:pPr>
            <w:r w:rsidRPr="00B92963">
              <w:rPr>
                <w:rFonts w:ascii="Arial" w:hAnsi="Arial" w:cs="Arial"/>
                <w:iCs/>
              </w:rPr>
              <w:t>обучения</w:t>
            </w:r>
          </w:p>
        </w:tc>
        <w:tc>
          <w:tcPr>
            <w:tcW w:w="2868" w:type="dxa"/>
            <w:gridSpan w:val="2"/>
          </w:tcPr>
          <w:p w:rsidR="009C5A09" w:rsidRPr="00B92963" w:rsidRDefault="009C5A09" w:rsidP="009C5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hAnsi="Arial" w:cs="Arial"/>
                <w:iCs/>
              </w:rPr>
            </w:pPr>
            <w:r w:rsidRPr="00B92963">
              <w:rPr>
                <w:rFonts w:ascii="Arial" w:hAnsi="Arial" w:cs="Arial"/>
                <w:iCs/>
              </w:rPr>
              <w:t>При переходе к предметному обучению</w:t>
            </w:r>
          </w:p>
        </w:tc>
        <w:tc>
          <w:tcPr>
            <w:tcW w:w="2741" w:type="dxa"/>
            <w:gridSpan w:val="2"/>
          </w:tcPr>
          <w:p w:rsidR="009C5A09" w:rsidRPr="00B92963" w:rsidRDefault="009C5A09" w:rsidP="009C5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hAnsi="Arial" w:cs="Arial"/>
                <w:iCs/>
              </w:rPr>
            </w:pPr>
            <w:r w:rsidRPr="00B92963">
              <w:rPr>
                <w:rFonts w:ascii="Arial" w:hAnsi="Arial" w:cs="Arial"/>
                <w:iCs/>
              </w:rPr>
              <w:t>В возрасте 15 лет</w:t>
            </w:r>
          </w:p>
        </w:tc>
      </w:tr>
      <w:tr w:rsidR="009C5A09" w:rsidRPr="00B92963" w:rsidTr="00276816">
        <w:trPr>
          <w:trHeight w:val="255"/>
        </w:trPr>
        <w:tc>
          <w:tcPr>
            <w:tcW w:w="1610" w:type="dxa"/>
            <w:vMerge/>
          </w:tcPr>
          <w:p w:rsidR="009C5A09" w:rsidRPr="00B92963" w:rsidRDefault="009C5A09" w:rsidP="009C5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Cs/>
              </w:rPr>
            </w:pPr>
          </w:p>
        </w:tc>
        <w:tc>
          <w:tcPr>
            <w:tcW w:w="1192" w:type="dxa"/>
          </w:tcPr>
          <w:p w:rsidR="009C5A09" w:rsidRPr="00B92963" w:rsidRDefault="009C5A09" w:rsidP="009C5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hAnsi="Arial" w:cs="Arial"/>
                <w:iCs/>
              </w:rPr>
            </w:pPr>
            <w:r w:rsidRPr="00B92963">
              <w:rPr>
                <w:rFonts w:ascii="Arial" w:hAnsi="Arial" w:cs="Arial"/>
                <w:iCs/>
              </w:rPr>
              <w:t>2014</w:t>
            </w:r>
          </w:p>
        </w:tc>
        <w:tc>
          <w:tcPr>
            <w:tcW w:w="1160" w:type="dxa"/>
          </w:tcPr>
          <w:p w:rsidR="009C5A09" w:rsidRPr="00B92963" w:rsidRDefault="009C5A09" w:rsidP="009C5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hAnsi="Arial" w:cs="Arial"/>
                <w:iCs/>
              </w:rPr>
            </w:pPr>
            <w:r w:rsidRPr="00B92963">
              <w:rPr>
                <w:rFonts w:ascii="Arial" w:hAnsi="Arial" w:cs="Arial"/>
                <w:iCs/>
              </w:rPr>
              <w:t>2015</w:t>
            </w:r>
          </w:p>
        </w:tc>
        <w:tc>
          <w:tcPr>
            <w:tcW w:w="1391" w:type="dxa"/>
          </w:tcPr>
          <w:p w:rsidR="009C5A09" w:rsidRPr="00B92963" w:rsidRDefault="009C5A09" w:rsidP="009C5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hAnsi="Arial" w:cs="Arial"/>
                <w:iCs/>
              </w:rPr>
            </w:pPr>
            <w:r w:rsidRPr="00B92963">
              <w:rPr>
                <w:rFonts w:ascii="Arial" w:hAnsi="Arial" w:cs="Arial"/>
                <w:iCs/>
              </w:rPr>
              <w:t>2014</w:t>
            </w:r>
          </w:p>
        </w:tc>
        <w:tc>
          <w:tcPr>
            <w:tcW w:w="1477" w:type="dxa"/>
          </w:tcPr>
          <w:p w:rsidR="009C5A09" w:rsidRPr="00B92963" w:rsidRDefault="009C5A09" w:rsidP="009C5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hAnsi="Arial" w:cs="Arial"/>
                <w:iCs/>
              </w:rPr>
            </w:pPr>
            <w:r w:rsidRPr="00B92963">
              <w:rPr>
                <w:rFonts w:ascii="Arial" w:hAnsi="Arial" w:cs="Arial"/>
                <w:iCs/>
              </w:rPr>
              <w:t>2015</w:t>
            </w:r>
          </w:p>
        </w:tc>
        <w:tc>
          <w:tcPr>
            <w:tcW w:w="1358" w:type="dxa"/>
          </w:tcPr>
          <w:p w:rsidR="009C5A09" w:rsidRPr="00B92963" w:rsidRDefault="009C5A09" w:rsidP="009C5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hAnsi="Arial" w:cs="Arial"/>
                <w:iCs/>
              </w:rPr>
            </w:pPr>
            <w:r w:rsidRPr="00B92963">
              <w:rPr>
                <w:rFonts w:ascii="Arial" w:hAnsi="Arial" w:cs="Arial"/>
                <w:iCs/>
              </w:rPr>
              <w:t>2014</w:t>
            </w:r>
          </w:p>
        </w:tc>
        <w:tc>
          <w:tcPr>
            <w:tcW w:w="1383" w:type="dxa"/>
          </w:tcPr>
          <w:p w:rsidR="009C5A09" w:rsidRPr="00B92963" w:rsidRDefault="009C5A09" w:rsidP="009C5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hAnsi="Arial" w:cs="Arial"/>
                <w:iCs/>
              </w:rPr>
            </w:pPr>
            <w:r w:rsidRPr="00B92963">
              <w:rPr>
                <w:rFonts w:ascii="Arial" w:hAnsi="Arial" w:cs="Arial"/>
                <w:iCs/>
              </w:rPr>
              <w:t>2015</w:t>
            </w:r>
          </w:p>
        </w:tc>
      </w:tr>
      <w:tr w:rsidR="009C5A09" w:rsidRPr="00B92963" w:rsidTr="00276816">
        <w:tc>
          <w:tcPr>
            <w:tcW w:w="1610" w:type="dxa"/>
          </w:tcPr>
          <w:p w:rsidR="009C5A09" w:rsidRPr="00B92963" w:rsidRDefault="009C5A09" w:rsidP="00B92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hAnsi="Arial" w:cs="Arial"/>
                <w:iCs/>
              </w:rPr>
            </w:pPr>
            <w:r w:rsidRPr="00B92963">
              <w:rPr>
                <w:rFonts w:ascii="Arial" w:hAnsi="Arial" w:cs="Arial"/>
                <w:iCs/>
              </w:rPr>
              <w:t>Снижение остроты зрения</w:t>
            </w:r>
          </w:p>
        </w:tc>
        <w:tc>
          <w:tcPr>
            <w:tcW w:w="1192" w:type="dxa"/>
          </w:tcPr>
          <w:p w:rsidR="009C5A09" w:rsidRPr="00B92963" w:rsidRDefault="009C5A09" w:rsidP="009C5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hAnsi="Arial" w:cs="Arial"/>
                <w:iCs/>
              </w:rPr>
            </w:pPr>
            <w:r w:rsidRPr="00B92963">
              <w:rPr>
                <w:rFonts w:ascii="Arial" w:hAnsi="Arial" w:cs="Arial"/>
                <w:iCs/>
              </w:rPr>
              <w:t>5%</w:t>
            </w:r>
          </w:p>
        </w:tc>
        <w:tc>
          <w:tcPr>
            <w:tcW w:w="1160" w:type="dxa"/>
          </w:tcPr>
          <w:p w:rsidR="009C5A09" w:rsidRPr="00B92963" w:rsidRDefault="009C5A09" w:rsidP="009C5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hAnsi="Arial" w:cs="Arial"/>
                <w:iCs/>
              </w:rPr>
            </w:pPr>
            <w:r w:rsidRPr="00B92963">
              <w:rPr>
                <w:rFonts w:ascii="Arial" w:hAnsi="Arial" w:cs="Arial"/>
                <w:iCs/>
              </w:rPr>
              <w:t>2,2%</w:t>
            </w:r>
          </w:p>
        </w:tc>
        <w:tc>
          <w:tcPr>
            <w:tcW w:w="1391" w:type="dxa"/>
          </w:tcPr>
          <w:p w:rsidR="009C5A09" w:rsidRPr="00B92963" w:rsidRDefault="009C5A09" w:rsidP="009C5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hAnsi="Arial" w:cs="Arial"/>
                <w:iCs/>
              </w:rPr>
            </w:pPr>
            <w:r w:rsidRPr="00B92963">
              <w:rPr>
                <w:rFonts w:ascii="Arial" w:hAnsi="Arial" w:cs="Arial"/>
                <w:iCs/>
              </w:rPr>
              <w:t>11,6%</w:t>
            </w:r>
          </w:p>
        </w:tc>
        <w:tc>
          <w:tcPr>
            <w:tcW w:w="1477" w:type="dxa"/>
          </w:tcPr>
          <w:p w:rsidR="009C5A09" w:rsidRPr="00B92963" w:rsidRDefault="009C5A09" w:rsidP="009C5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hAnsi="Arial" w:cs="Arial"/>
                <w:iCs/>
              </w:rPr>
            </w:pPr>
            <w:r w:rsidRPr="00B92963">
              <w:rPr>
                <w:rFonts w:ascii="Arial" w:hAnsi="Arial" w:cs="Arial"/>
                <w:iCs/>
              </w:rPr>
              <w:t>11,4%</w:t>
            </w:r>
          </w:p>
        </w:tc>
        <w:tc>
          <w:tcPr>
            <w:tcW w:w="1358" w:type="dxa"/>
          </w:tcPr>
          <w:p w:rsidR="009C5A09" w:rsidRPr="00B92963" w:rsidRDefault="009C5A09" w:rsidP="009C5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hAnsi="Arial" w:cs="Arial"/>
                <w:iCs/>
              </w:rPr>
            </w:pPr>
            <w:r w:rsidRPr="00B92963">
              <w:rPr>
                <w:rFonts w:ascii="Arial" w:hAnsi="Arial" w:cs="Arial"/>
                <w:iCs/>
              </w:rPr>
              <w:t>17,8%</w:t>
            </w:r>
          </w:p>
        </w:tc>
        <w:tc>
          <w:tcPr>
            <w:tcW w:w="1383" w:type="dxa"/>
          </w:tcPr>
          <w:p w:rsidR="009C5A09" w:rsidRPr="00B92963" w:rsidRDefault="009C5A09" w:rsidP="009C5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hAnsi="Arial" w:cs="Arial"/>
                <w:iCs/>
              </w:rPr>
            </w:pPr>
            <w:r w:rsidRPr="00B92963">
              <w:rPr>
                <w:rFonts w:ascii="Arial" w:hAnsi="Arial" w:cs="Arial"/>
                <w:iCs/>
              </w:rPr>
              <w:t>15,6%</w:t>
            </w:r>
          </w:p>
        </w:tc>
      </w:tr>
      <w:tr w:rsidR="009C5A09" w:rsidRPr="00B92963" w:rsidTr="00276816">
        <w:tc>
          <w:tcPr>
            <w:tcW w:w="1610" w:type="dxa"/>
          </w:tcPr>
          <w:p w:rsidR="009C5A09" w:rsidRPr="00B92963" w:rsidRDefault="009C5A09" w:rsidP="00B92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hAnsi="Arial" w:cs="Arial"/>
                <w:iCs/>
              </w:rPr>
            </w:pPr>
            <w:r w:rsidRPr="00B92963">
              <w:rPr>
                <w:rFonts w:ascii="Arial" w:hAnsi="Arial" w:cs="Arial"/>
                <w:iCs/>
              </w:rPr>
              <w:t>Нарушение осанки</w:t>
            </w:r>
          </w:p>
        </w:tc>
        <w:tc>
          <w:tcPr>
            <w:tcW w:w="1192" w:type="dxa"/>
          </w:tcPr>
          <w:p w:rsidR="009C5A09" w:rsidRPr="00B92963" w:rsidRDefault="009C5A09" w:rsidP="009C5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hAnsi="Arial" w:cs="Arial"/>
                <w:iCs/>
              </w:rPr>
            </w:pPr>
            <w:r w:rsidRPr="00B92963">
              <w:rPr>
                <w:rFonts w:ascii="Arial" w:hAnsi="Arial" w:cs="Arial"/>
                <w:iCs/>
              </w:rPr>
              <w:t>1,5%</w:t>
            </w:r>
          </w:p>
        </w:tc>
        <w:tc>
          <w:tcPr>
            <w:tcW w:w="1160" w:type="dxa"/>
          </w:tcPr>
          <w:p w:rsidR="009C5A09" w:rsidRPr="00B92963" w:rsidRDefault="009C5A09" w:rsidP="009C5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hAnsi="Arial" w:cs="Arial"/>
                <w:iCs/>
              </w:rPr>
            </w:pPr>
            <w:r w:rsidRPr="00B92963">
              <w:rPr>
                <w:rFonts w:ascii="Arial" w:hAnsi="Arial" w:cs="Arial"/>
                <w:iCs/>
              </w:rPr>
              <w:t>1,1%</w:t>
            </w:r>
          </w:p>
        </w:tc>
        <w:tc>
          <w:tcPr>
            <w:tcW w:w="1391" w:type="dxa"/>
          </w:tcPr>
          <w:p w:rsidR="009C5A09" w:rsidRPr="00B92963" w:rsidRDefault="009C5A09" w:rsidP="009C5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hAnsi="Arial" w:cs="Arial"/>
                <w:iCs/>
              </w:rPr>
            </w:pPr>
            <w:r w:rsidRPr="00B92963">
              <w:rPr>
                <w:rFonts w:ascii="Arial" w:hAnsi="Arial" w:cs="Arial"/>
                <w:iCs/>
              </w:rPr>
              <w:t>1,9%</w:t>
            </w:r>
          </w:p>
        </w:tc>
        <w:tc>
          <w:tcPr>
            <w:tcW w:w="1477" w:type="dxa"/>
          </w:tcPr>
          <w:p w:rsidR="009C5A09" w:rsidRPr="00B92963" w:rsidRDefault="009C5A09" w:rsidP="009C5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hAnsi="Arial" w:cs="Arial"/>
                <w:iCs/>
              </w:rPr>
            </w:pPr>
            <w:r w:rsidRPr="00B92963">
              <w:rPr>
                <w:rFonts w:ascii="Arial" w:hAnsi="Arial" w:cs="Arial"/>
                <w:iCs/>
              </w:rPr>
              <w:t>0,3%</w:t>
            </w:r>
          </w:p>
        </w:tc>
        <w:tc>
          <w:tcPr>
            <w:tcW w:w="1358" w:type="dxa"/>
          </w:tcPr>
          <w:p w:rsidR="009C5A09" w:rsidRPr="00B92963" w:rsidRDefault="009C5A09" w:rsidP="009C5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hAnsi="Arial" w:cs="Arial"/>
                <w:iCs/>
              </w:rPr>
            </w:pPr>
            <w:r w:rsidRPr="00B92963">
              <w:rPr>
                <w:rFonts w:ascii="Arial" w:hAnsi="Arial" w:cs="Arial"/>
                <w:iCs/>
              </w:rPr>
              <w:t>8,9 %</w:t>
            </w:r>
          </w:p>
        </w:tc>
        <w:tc>
          <w:tcPr>
            <w:tcW w:w="1383" w:type="dxa"/>
          </w:tcPr>
          <w:p w:rsidR="009C5A09" w:rsidRPr="00B92963" w:rsidRDefault="009C5A09" w:rsidP="009C5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Arial" w:hAnsi="Arial" w:cs="Arial"/>
                <w:iCs/>
              </w:rPr>
            </w:pPr>
            <w:r w:rsidRPr="00B92963">
              <w:rPr>
                <w:rFonts w:ascii="Arial" w:hAnsi="Arial" w:cs="Arial"/>
                <w:iCs/>
              </w:rPr>
              <w:t>5,0%</w:t>
            </w:r>
          </w:p>
        </w:tc>
      </w:tr>
    </w:tbl>
    <w:p w:rsidR="009C5A09" w:rsidRPr="00B92963" w:rsidRDefault="009C5A09" w:rsidP="009C5A09">
      <w:pPr>
        <w:rPr>
          <w:rFonts w:ascii="Arial" w:hAnsi="Arial" w:cs="Arial"/>
        </w:rPr>
      </w:pPr>
    </w:p>
    <w:p w:rsidR="009C5A09" w:rsidRPr="00B92963" w:rsidRDefault="009C5A09" w:rsidP="00B92963">
      <w:pPr>
        <w:ind w:firstLine="0"/>
        <w:rPr>
          <w:rFonts w:ascii="Arial" w:hAnsi="Arial" w:cs="Arial"/>
        </w:rPr>
      </w:pPr>
      <w:r w:rsidRPr="00B92963">
        <w:rPr>
          <w:rFonts w:ascii="Arial" w:hAnsi="Arial" w:cs="Arial"/>
        </w:rPr>
        <w:t xml:space="preserve"> В 2015-2016 учебном году в статистике об учащихся, отнесённых к различным группам здоровья,  наблюдается  следующая динамика.</w:t>
      </w:r>
    </w:p>
    <w:tbl>
      <w:tblPr>
        <w:tblStyle w:val="af0"/>
        <w:tblW w:w="9606" w:type="dxa"/>
        <w:tblLayout w:type="fixed"/>
        <w:tblLook w:val="04A0" w:firstRow="1" w:lastRow="0" w:firstColumn="1" w:lastColumn="0" w:noHBand="0" w:noVBand="1"/>
      </w:tblPr>
      <w:tblGrid>
        <w:gridCol w:w="3085"/>
        <w:gridCol w:w="3119"/>
        <w:gridCol w:w="3402"/>
      </w:tblGrid>
      <w:tr w:rsidR="009C5A09" w:rsidRPr="00B92963" w:rsidTr="00276816">
        <w:tc>
          <w:tcPr>
            <w:tcW w:w="3085" w:type="dxa"/>
          </w:tcPr>
          <w:p w:rsidR="009C5A09" w:rsidRPr="00B92963" w:rsidRDefault="009C5A09" w:rsidP="009C5A09">
            <w:pPr>
              <w:rPr>
                <w:rFonts w:ascii="Arial" w:hAnsi="Arial" w:cs="Arial"/>
              </w:rPr>
            </w:pPr>
          </w:p>
        </w:tc>
        <w:tc>
          <w:tcPr>
            <w:tcW w:w="3119" w:type="dxa"/>
          </w:tcPr>
          <w:p w:rsidR="009C5A09" w:rsidRPr="00B92963" w:rsidRDefault="009C5A09" w:rsidP="009C5A09">
            <w:pPr>
              <w:jc w:val="center"/>
              <w:rPr>
                <w:rFonts w:ascii="Arial" w:hAnsi="Arial" w:cs="Arial"/>
              </w:rPr>
            </w:pPr>
            <w:r w:rsidRPr="00B92963">
              <w:rPr>
                <w:rFonts w:ascii="Arial" w:hAnsi="Arial" w:cs="Arial"/>
              </w:rPr>
              <w:t>2014-2015</w:t>
            </w:r>
          </w:p>
        </w:tc>
        <w:tc>
          <w:tcPr>
            <w:tcW w:w="3402" w:type="dxa"/>
          </w:tcPr>
          <w:p w:rsidR="009C5A09" w:rsidRPr="00B92963" w:rsidRDefault="009C5A09" w:rsidP="009C5A09">
            <w:pPr>
              <w:jc w:val="center"/>
              <w:rPr>
                <w:rFonts w:ascii="Arial" w:hAnsi="Arial" w:cs="Arial"/>
              </w:rPr>
            </w:pPr>
            <w:r w:rsidRPr="00B92963">
              <w:rPr>
                <w:rFonts w:ascii="Arial" w:hAnsi="Arial" w:cs="Arial"/>
              </w:rPr>
              <w:t>2015-2016</w:t>
            </w:r>
          </w:p>
        </w:tc>
      </w:tr>
      <w:tr w:rsidR="009C5A09" w:rsidRPr="00B92963" w:rsidTr="00276816">
        <w:tc>
          <w:tcPr>
            <w:tcW w:w="3085" w:type="dxa"/>
          </w:tcPr>
          <w:p w:rsidR="009C5A09" w:rsidRPr="00B92963" w:rsidRDefault="009C5A09" w:rsidP="009C5A09">
            <w:pPr>
              <w:ind w:firstLine="0"/>
              <w:rPr>
                <w:rFonts w:ascii="Arial" w:hAnsi="Arial" w:cs="Arial"/>
              </w:rPr>
            </w:pPr>
            <w:r w:rsidRPr="00B92963">
              <w:rPr>
                <w:rFonts w:ascii="Arial" w:hAnsi="Arial" w:cs="Arial"/>
              </w:rPr>
              <w:t>Основная группа</w:t>
            </w:r>
          </w:p>
        </w:tc>
        <w:tc>
          <w:tcPr>
            <w:tcW w:w="3119" w:type="dxa"/>
          </w:tcPr>
          <w:p w:rsidR="009C5A09" w:rsidRPr="00B92963" w:rsidRDefault="009C5A09" w:rsidP="009C5A09">
            <w:pPr>
              <w:jc w:val="center"/>
              <w:rPr>
                <w:rFonts w:ascii="Arial" w:hAnsi="Arial" w:cs="Arial"/>
              </w:rPr>
            </w:pPr>
            <w:r w:rsidRPr="00B92963">
              <w:rPr>
                <w:rFonts w:ascii="Arial" w:hAnsi="Arial" w:cs="Arial"/>
              </w:rPr>
              <w:t>87,1%</w:t>
            </w:r>
          </w:p>
          <w:p w:rsidR="009C5A09" w:rsidRPr="00B92963" w:rsidRDefault="009C5A09" w:rsidP="009C5A09">
            <w:pPr>
              <w:jc w:val="center"/>
              <w:rPr>
                <w:rFonts w:ascii="Arial" w:hAnsi="Arial" w:cs="Arial"/>
              </w:rPr>
            </w:pPr>
          </w:p>
        </w:tc>
        <w:tc>
          <w:tcPr>
            <w:tcW w:w="3402" w:type="dxa"/>
          </w:tcPr>
          <w:p w:rsidR="009C5A09" w:rsidRPr="00B92963" w:rsidRDefault="009C5A09" w:rsidP="009C5A09">
            <w:pPr>
              <w:jc w:val="center"/>
              <w:rPr>
                <w:rFonts w:ascii="Arial" w:hAnsi="Arial" w:cs="Arial"/>
              </w:rPr>
            </w:pPr>
            <w:r w:rsidRPr="00B92963">
              <w:rPr>
                <w:rFonts w:ascii="Arial" w:hAnsi="Arial" w:cs="Arial"/>
              </w:rPr>
              <w:t>88,8%</w:t>
            </w:r>
          </w:p>
        </w:tc>
      </w:tr>
      <w:tr w:rsidR="009C5A09" w:rsidRPr="00B92963" w:rsidTr="00276816">
        <w:tc>
          <w:tcPr>
            <w:tcW w:w="3085" w:type="dxa"/>
          </w:tcPr>
          <w:p w:rsidR="009C5A09" w:rsidRPr="00B92963" w:rsidRDefault="009C5A09" w:rsidP="009C5A09">
            <w:pPr>
              <w:ind w:firstLine="0"/>
              <w:rPr>
                <w:rFonts w:ascii="Arial" w:hAnsi="Arial" w:cs="Arial"/>
              </w:rPr>
            </w:pPr>
            <w:r w:rsidRPr="00B92963">
              <w:rPr>
                <w:rFonts w:ascii="Arial" w:hAnsi="Arial" w:cs="Arial"/>
              </w:rPr>
              <w:t>Подготовительная группа</w:t>
            </w:r>
          </w:p>
        </w:tc>
        <w:tc>
          <w:tcPr>
            <w:tcW w:w="3119" w:type="dxa"/>
          </w:tcPr>
          <w:p w:rsidR="009C5A09" w:rsidRPr="00B92963" w:rsidRDefault="009C5A09" w:rsidP="009C5A09">
            <w:pPr>
              <w:jc w:val="center"/>
              <w:rPr>
                <w:rFonts w:ascii="Arial" w:hAnsi="Arial" w:cs="Arial"/>
              </w:rPr>
            </w:pPr>
            <w:r w:rsidRPr="00B92963">
              <w:rPr>
                <w:rFonts w:ascii="Arial" w:hAnsi="Arial" w:cs="Arial"/>
              </w:rPr>
              <w:t>10,6%</w:t>
            </w:r>
          </w:p>
        </w:tc>
        <w:tc>
          <w:tcPr>
            <w:tcW w:w="3402" w:type="dxa"/>
          </w:tcPr>
          <w:p w:rsidR="009C5A09" w:rsidRPr="00B92963" w:rsidRDefault="009C5A09" w:rsidP="009C5A09">
            <w:pPr>
              <w:jc w:val="center"/>
              <w:rPr>
                <w:rFonts w:ascii="Arial" w:hAnsi="Arial" w:cs="Arial"/>
              </w:rPr>
            </w:pPr>
            <w:r w:rsidRPr="00B92963">
              <w:rPr>
                <w:rFonts w:ascii="Arial" w:hAnsi="Arial" w:cs="Arial"/>
              </w:rPr>
              <w:t>8,6%</w:t>
            </w:r>
          </w:p>
        </w:tc>
      </w:tr>
      <w:tr w:rsidR="009C5A09" w:rsidRPr="00B92963" w:rsidTr="00276816">
        <w:tc>
          <w:tcPr>
            <w:tcW w:w="3085" w:type="dxa"/>
          </w:tcPr>
          <w:p w:rsidR="009C5A09" w:rsidRPr="00B92963" w:rsidRDefault="009C5A09" w:rsidP="009C5A09">
            <w:pPr>
              <w:ind w:firstLine="0"/>
              <w:rPr>
                <w:rFonts w:ascii="Arial" w:hAnsi="Arial" w:cs="Arial"/>
              </w:rPr>
            </w:pPr>
            <w:r w:rsidRPr="00B92963">
              <w:rPr>
                <w:rFonts w:ascii="Arial" w:hAnsi="Arial" w:cs="Arial"/>
              </w:rPr>
              <w:t>Спец.мед. группа</w:t>
            </w:r>
          </w:p>
        </w:tc>
        <w:tc>
          <w:tcPr>
            <w:tcW w:w="3119" w:type="dxa"/>
          </w:tcPr>
          <w:p w:rsidR="009C5A09" w:rsidRPr="00B92963" w:rsidRDefault="009C5A09" w:rsidP="009C5A09">
            <w:pPr>
              <w:jc w:val="center"/>
              <w:rPr>
                <w:rFonts w:ascii="Arial" w:hAnsi="Arial" w:cs="Arial"/>
              </w:rPr>
            </w:pPr>
            <w:r w:rsidRPr="00B92963">
              <w:rPr>
                <w:rFonts w:ascii="Arial" w:hAnsi="Arial" w:cs="Arial"/>
              </w:rPr>
              <w:t>2,2%</w:t>
            </w:r>
          </w:p>
          <w:p w:rsidR="009C5A09" w:rsidRPr="00B92963" w:rsidRDefault="009C5A09" w:rsidP="009C5A09">
            <w:pPr>
              <w:jc w:val="center"/>
              <w:rPr>
                <w:rFonts w:ascii="Arial" w:hAnsi="Arial" w:cs="Arial"/>
              </w:rPr>
            </w:pPr>
          </w:p>
        </w:tc>
        <w:tc>
          <w:tcPr>
            <w:tcW w:w="3402" w:type="dxa"/>
          </w:tcPr>
          <w:p w:rsidR="009C5A09" w:rsidRPr="00B92963" w:rsidRDefault="009C5A09" w:rsidP="009C5A09">
            <w:pPr>
              <w:jc w:val="center"/>
              <w:rPr>
                <w:rFonts w:ascii="Arial" w:hAnsi="Arial" w:cs="Arial"/>
              </w:rPr>
            </w:pPr>
            <w:r w:rsidRPr="00B92963">
              <w:rPr>
                <w:rFonts w:ascii="Arial" w:hAnsi="Arial" w:cs="Arial"/>
              </w:rPr>
              <w:t>2,2%</w:t>
            </w:r>
          </w:p>
        </w:tc>
      </w:tr>
      <w:tr w:rsidR="009C5A09" w:rsidRPr="00B92963" w:rsidTr="00276816">
        <w:tc>
          <w:tcPr>
            <w:tcW w:w="3085" w:type="dxa"/>
          </w:tcPr>
          <w:p w:rsidR="009C5A09" w:rsidRPr="00B92963" w:rsidRDefault="009C5A09" w:rsidP="009C5A09">
            <w:pPr>
              <w:ind w:firstLine="0"/>
              <w:rPr>
                <w:rFonts w:ascii="Arial" w:hAnsi="Arial" w:cs="Arial"/>
              </w:rPr>
            </w:pPr>
            <w:r w:rsidRPr="00B92963">
              <w:rPr>
                <w:rFonts w:ascii="Arial" w:hAnsi="Arial" w:cs="Arial"/>
              </w:rPr>
              <w:t>Рекомендована корригирующая гимнастика</w:t>
            </w:r>
          </w:p>
        </w:tc>
        <w:tc>
          <w:tcPr>
            <w:tcW w:w="3119" w:type="dxa"/>
          </w:tcPr>
          <w:p w:rsidR="009C5A09" w:rsidRPr="00B92963" w:rsidRDefault="009C5A09" w:rsidP="009C5A09">
            <w:pPr>
              <w:jc w:val="center"/>
              <w:rPr>
                <w:rFonts w:ascii="Arial" w:hAnsi="Arial" w:cs="Arial"/>
              </w:rPr>
            </w:pPr>
            <w:r w:rsidRPr="00B92963">
              <w:rPr>
                <w:rFonts w:ascii="Arial" w:hAnsi="Arial" w:cs="Arial"/>
              </w:rPr>
              <w:t>3,6%</w:t>
            </w:r>
          </w:p>
        </w:tc>
        <w:tc>
          <w:tcPr>
            <w:tcW w:w="3402" w:type="dxa"/>
          </w:tcPr>
          <w:p w:rsidR="009C5A09" w:rsidRPr="00B92963" w:rsidRDefault="009C5A09" w:rsidP="009C5A09">
            <w:pPr>
              <w:jc w:val="center"/>
              <w:rPr>
                <w:rFonts w:ascii="Arial" w:hAnsi="Arial" w:cs="Arial"/>
              </w:rPr>
            </w:pPr>
            <w:r w:rsidRPr="00B92963">
              <w:rPr>
                <w:rFonts w:ascii="Arial" w:hAnsi="Arial" w:cs="Arial"/>
              </w:rPr>
              <w:t>3,8%</w:t>
            </w:r>
          </w:p>
        </w:tc>
      </w:tr>
    </w:tbl>
    <w:p w:rsidR="009C5A09" w:rsidRPr="00B92963" w:rsidRDefault="009C5A09" w:rsidP="00847828">
      <w:pPr>
        <w:rPr>
          <w:rFonts w:ascii="Arial" w:hAnsi="Arial" w:cs="Arial"/>
        </w:rPr>
      </w:pPr>
      <w:r w:rsidRPr="00B92963">
        <w:rPr>
          <w:rFonts w:ascii="Arial" w:hAnsi="Arial" w:cs="Arial"/>
        </w:rPr>
        <w:t xml:space="preserve">Увеличилась   доля  детей основной группы здоровья до 88,8 % (в 2014-15 уч. г.- 87,1 %); снизилась доля детей, отнесённых к подготовительной группе 8,6% (2014-2015г.-10,6%); остался на уровне предшествующего года процент детей, отнесённых к   спецмедгруппе – 2,2 % (2014-2015 г.-  2,2 %).  С 86 (3,6%) (в 2014-15 учебном году) до  97 (3,8%) (в 2015-16 учебном году) увеличилось количество детей, которым  рекомендованы  занятия корригирующей гимнастики. </w:t>
      </w:r>
    </w:p>
    <w:p w:rsidR="009C5A09" w:rsidRPr="00B92963" w:rsidRDefault="009C5A09" w:rsidP="009C5A09">
      <w:pPr>
        <w:tabs>
          <w:tab w:val="left" w:pos="1840"/>
        </w:tabs>
        <w:jc w:val="center"/>
        <w:rPr>
          <w:rFonts w:ascii="Arial" w:hAnsi="Arial" w:cs="Arial"/>
          <w:b/>
        </w:rPr>
      </w:pPr>
      <w:r w:rsidRPr="00B92963">
        <w:rPr>
          <w:rFonts w:ascii="Arial" w:hAnsi="Arial" w:cs="Arial"/>
          <w:b/>
        </w:rPr>
        <w:t>Уровень физической подготовленности обучающихся составляет:</w:t>
      </w:r>
    </w:p>
    <w:tbl>
      <w:tblPr>
        <w:tblStyle w:val="af0"/>
        <w:tblW w:w="0" w:type="auto"/>
        <w:tblLook w:val="01E0" w:firstRow="1" w:lastRow="1" w:firstColumn="1" w:lastColumn="1" w:noHBand="0" w:noVBand="0"/>
      </w:tblPr>
      <w:tblGrid>
        <w:gridCol w:w="2408"/>
        <w:gridCol w:w="3349"/>
        <w:gridCol w:w="3588"/>
      </w:tblGrid>
      <w:tr w:rsidR="009C5A09" w:rsidRPr="00B92963" w:rsidTr="00276816">
        <w:tc>
          <w:tcPr>
            <w:tcW w:w="2417" w:type="dxa"/>
          </w:tcPr>
          <w:p w:rsidR="009C5A09" w:rsidRPr="00B92963" w:rsidRDefault="009C5A09" w:rsidP="003000F8">
            <w:pPr>
              <w:tabs>
                <w:tab w:val="left" w:pos="1840"/>
              </w:tabs>
              <w:ind w:firstLine="0"/>
              <w:rPr>
                <w:rFonts w:ascii="Arial" w:hAnsi="Arial" w:cs="Arial"/>
              </w:rPr>
            </w:pPr>
            <w:r w:rsidRPr="00B92963">
              <w:rPr>
                <w:rFonts w:ascii="Arial" w:hAnsi="Arial" w:cs="Arial"/>
              </w:rPr>
              <w:t>Уровень физической подготовленности</w:t>
            </w:r>
          </w:p>
        </w:tc>
        <w:tc>
          <w:tcPr>
            <w:tcW w:w="3451" w:type="dxa"/>
          </w:tcPr>
          <w:p w:rsidR="009C5A09" w:rsidRPr="00B92963" w:rsidRDefault="009C5A09" w:rsidP="009C5A09">
            <w:pPr>
              <w:jc w:val="center"/>
              <w:rPr>
                <w:rFonts w:ascii="Arial" w:hAnsi="Arial" w:cs="Arial"/>
              </w:rPr>
            </w:pPr>
            <w:r w:rsidRPr="00B92963">
              <w:rPr>
                <w:rFonts w:ascii="Arial" w:hAnsi="Arial" w:cs="Arial"/>
              </w:rPr>
              <w:t>2014-2015</w:t>
            </w:r>
          </w:p>
        </w:tc>
        <w:tc>
          <w:tcPr>
            <w:tcW w:w="3703" w:type="dxa"/>
          </w:tcPr>
          <w:p w:rsidR="009C5A09" w:rsidRPr="00B92963" w:rsidRDefault="009C5A09" w:rsidP="009C5A09">
            <w:pPr>
              <w:jc w:val="center"/>
              <w:rPr>
                <w:rFonts w:ascii="Arial" w:hAnsi="Arial" w:cs="Arial"/>
              </w:rPr>
            </w:pPr>
            <w:r w:rsidRPr="00B92963">
              <w:rPr>
                <w:rFonts w:ascii="Arial" w:hAnsi="Arial" w:cs="Arial"/>
              </w:rPr>
              <w:t>2015-2016</w:t>
            </w:r>
          </w:p>
        </w:tc>
      </w:tr>
      <w:tr w:rsidR="009C5A09" w:rsidRPr="00B92963" w:rsidTr="00276816">
        <w:trPr>
          <w:trHeight w:val="595"/>
        </w:trPr>
        <w:tc>
          <w:tcPr>
            <w:tcW w:w="2417" w:type="dxa"/>
          </w:tcPr>
          <w:p w:rsidR="009C5A09" w:rsidRPr="00B92963" w:rsidRDefault="009C5A09" w:rsidP="003000F8">
            <w:pPr>
              <w:tabs>
                <w:tab w:val="left" w:pos="1840"/>
              </w:tabs>
              <w:ind w:firstLine="0"/>
              <w:rPr>
                <w:rFonts w:ascii="Arial" w:hAnsi="Arial" w:cs="Arial"/>
              </w:rPr>
            </w:pPr>
            <w:r w:rsidRPr="00B92963">
              <w:rPr>
                <w:rFonts w:ascii="Arial" w:hAnsi="Arial" w:cs="Arial"/>
              </w:rPr>
              <w:t xml:space="preserve">повышенная </w:t>
            </w:r>
          </w:p>
        </w:tc>
        <w:tc>
          <w:tcPr>
            <w:tcW w:w="3451" w:type="dxa"/>
          </w:tcPr>
          <w:p w:rsidR="009C5A09" w:rsidRPr="00B92963" w:rsidRDefault="009C5A09" w:rsidP="009C5A09">
            <w:pPr>
              <w:tabs>
                <w:tab w:val="left" w:pos="1840"/>
              </w:tabs>
              <w:jc w:val="center"/>
              <w:rPr>
                <w:rFonts w:ascii="Arial" w:hAnsi="Arial" w:cs="Arial"/>
              </w:rPr>
            </w:pPr>
            <w:r w:rsidRPr="00B92963">
              <w:rPr>
                <w:rFonts w:ascii="Arial" w:hAnsi="Arial" w:cs="Arial"/>
              </w:rPr>
              <w:t>938 детей (38,4%)</w:t>
            </w:r>
          </w:p>
        </w:tc>
        <w:tc>
          <w:tcPr>
            <w:tcW w:w="3703" w:type="dxa"/>
          </w:tcPr>
          <w:p w:rsidR="009C5A09" w:rsidRPr="00B92963" w:rsidRDefault="009C5A09" w:rsidP="009C5A09">
            <w:pPr>
              <w:tabs>
                <w:tab w:val="left" w:pos="1840"/>
              </w:tabs>
              <w:jc w:val="center"/>
              <w:rPr>
                <w:rFonts w:ascii="Arial" w:hAnsi="Arial" w:cs="Arial"/>
              </w:rPr>
            </w:pPr>
            <w:r w:rsidRPr="00B92963">
              <w:rPr>
                <w:rFonts w:ascii="Arial" w:hAnsi="Arial" w:cs="Arial"/>
              </w:rPr>
              <w:t>930 (36,5%)</w:t>
            </w:r>
          </w:p>
        </w:tc>
      </w:tr>
      <w:tr w:rsidR="009C5A09" w:rsidRPr="00B92963" w:rsidTr="00276816">
        <w:trPr>
          <w:trHeight w:val="287"/>
        </w:trPr>
        <w:tc>
          <w:tcPr>
            <w:tcW w:w="2417" w:type="dxa"/>
          </w:tcPr>
          <w:p w:rsidR="009C5A09" w:rsidRPr="00B92963" w:rsidRDefault="009C5A09" w:rsidP="003000F8">
            <w:pPr>
              <w:tabs>
                <w:tab w:val="left" w:pos="1840"/>
              </w:tabs>
              <w:ind w:firstLine="0"/>
              <w:rPr>
                <w:rFonts w:ascii="Arial" w:hAnsi="Arial" w:cs="Arial"/>
              </w:rPr>
            </w:pPr>
            <w:r w:rsidRPr="00B92963">
              <w:rPr>
                <w:rFonts w:ascii="Arial" w:hAnsi="Arial" w:cs="Arial"/>
              </w:rPr>
              <w:t xml:space="preserve">нормальная </w:t>
            </w:r>
          </w:p>
          <w:p w:rsidR="009C5A09" w:rsidRPr="00B92963" w:rsidRDefault="009C5A09" w:rsidP="009C5A09">
            <w:pPr>
              <w:tabs>
                <w:tab w:val="left" w:pos="1840"/>
              </w:tabs>
              <w:rPr>
                <w:rFonts w:ascii="Arial" w:hAnsi="Arial" w:cs="Arial"/>
              </w:rPr>
            </w:pPr>
          </w:p>
        </w:tc>
        <w:tc>
          <w:tcPr>
            <w:tcW w:w="3451" w:type="dxa"/>
          </w:tcPr>
          <w:p w:rsidR="009C5A09" w:rsidRPr="00B92963" w:rsidRDefault="009C5A09" w:rsidP="009C5A09">
            <w:pPr>
              <w:tabs>
                <w:tab w:val="left" w:pos="1840"/>
              </w:tabs>
              <w:jc w:val="center"/>
              <w:rPr>
                <w:rFonts w:ascii="Arial" w:hAnsi="Arial" w:cs="Arial"/>
              </w:rPr>
            </w:pPr>
            <w:r w:rsidRPr="00B92963">
              <w:rPr>
                <w:rFonts w:ascii="Arial" w:hAnsi="Arial" w:cs="Arial"/>
              </w:rPr>
              <w:t>1315 детей (53,8%)</w:t>
            </w:r>
          </w:p>
        </w:tc>
        <w:tc>
          <w:tcPr>
            <w:tcW w:w="3703" w:type="dxa"/>
          </w:tcPr>
          <w:p w:rsidR="009C5A09" w:rsidRPr="00B92963" w:rsidRDefault="009C5A09" w:rsidP="009C5A09">
            <w:pPr>
              <w:tabs>
                <w:tab w:val="left" w:pos="1840"/>
              </w:tabs>
              <w:jc w:val="center"/>
              <w:rPr>
                <w:rFonts w:ascii="Arial" w:hAnsi="Arial" w:cs="Arial"/>
              </w:rPr>
            </w:pPr>
            <w:r w:rsidRPr="00B92963">
              <w:rPr>
                <w:rFonts w:ascii="Arial" w:hAnsi="Arial" w:cs="Arial"/>
              </w:rPr>
              <w:t>1448 (56,9%)</w:t>
            </w:r>
          </w:p>
        </w:tc>
      </w:tr>
      <w:tr w:rsidR="009C5A09" w:rsidRPr="00B92963" w:rsidTr="00276816">
        <w:trPr>
          <w:trHeight w:val="77"/>
        </w:trPr>
        <w:tc>
          <w:tcPr>
            <w:tcW w:w="2417" w:type="dxa"/>
          </w:tcPr>
          <w:p w:rsidR="009C5A09" w:rsidRPr="00B92963" w:rsidRDefault="009C5A09" w:rsidP="003000F8">
            <w:pPr>
              <w:tabs>
                <w:tab w:val="left" w:pos="1840"/>
              </w:tabs>
              <w:ind w:firstLine="0"/>
              <w:rPr>
                <w:rFonts w:ascii="Arial" w:hAnsi="Arial" w:cs="Arial"/>
              </w:rPr>
            </w:pPr>
            <w:r w:rsidRPr="00B92963">
              <w:rPr>
                <w:rFonts w:ascii="Arial" w:hAnsi="Arial" w:cs="Arial"/>
              </w:rPr>
              <w:t xml:space="preserve">пониженная </w:t>
            </w:r>
          </w:p>
          <w:p w:rsidR="009C5A09" w:rsidRPr="00B92963" w:rsidRDefault="009C5A09" w:rsidP="009C5A09">
            <w:pPr>
              <w:tabs>
                <w:tab w:val="left" w:pos="1840"/>
              </w:tabs>
              <w:rPr>
                <w:rFonts w:ascii="Arial" w:hAnsi="Arial" w:cs="Arial"/>
              </w:rPr>
            </w:pPr>
          </w:p>
        </w:tc>
        <w:tc>
          <w:tcPr>
            <w:tcW w:w="3451" w:type="dxa"/>
          </w:tcPr>
          <w:p w:rsidR="009C5A09" w:rsidRPr="00B92963" w:rsidRDefault="009C5A09" w:rsidP="009C5A09">
            <w:pPr>
              <w:tabs>
                <w:tab w:val="left" w:pos="1840"/>
              </w:tabs>
              <w:jc w:val="center"/>
              <w:rPr>
                <w:rFonts w:ascii="Arial" w:hAnsi="Arial" w:cs="Arial"/>
              </w:rPr>
            </w:pPr>
            <w:r w:rsidRPr="00B92963">
              <w:rPr>
                <w:rFonts w:ascii="Arial" w:hAnsi="Arial" w:cs="Arial"/>
              </w:rPr>
              <w:t>188 детей (7,7%)</w:t>
            </w:r>
          </w:p>
        </w:tc>
        <w:tc>
          <w:tcPr>
            <w:tcW w:w="3703" w:type="dxa"/>
          </w:tcPr>
          <w:p w:rsidR="009C5A09" w:rsidRPr="00B92963" w:rsidRDefault="009C5A09" w:rsidP="009C5A09">
            <w:pPr>
              <w:tabs>
                <w:tab w:val="left" w:pos="1840"/>
              </w:tabs>
              <w:jc w:val="center"/>
              <w:rPr>
                <w:rFonts w:ascii="Arial" w:hAnsi="Arial" w:cs="Arial"/>
              </w:rPr>
            </w:pPr>
            <w:r w:rsidRPr="00B92963">
              <w:rPr>
                <w:rFonts w:ascii="Arial" w:hAnsi="Arial" w:cs="Arial"/>
              </w:rPr>
              <w:t>167 (6,5%)</w:t>
            </w:r>
          </w:p>
        </w:tc>
      </w:tr>
    </w:tbl>
    <w:p w:rsidR="009C5A09" w:rsidRPr="00B92963" w:rsidRDefault="009C5A09" w:rsidP="009C5A09">
      <w:pPr>
        <w:rPr>
          <w:rFonts w:ascii="Arial" w:hAnsi="Arial" w:cs="Arial"/>
        </w:rPr>
      </w:pPr>
      <w:r w:rsidRPr="00B92963">
        <w:rPr>
          <w:rFonts w:ascii="Arial" w:hAnsi="Arial" w:cs="Arial"/>
        </w:rPr>
        <w:t>Количество детей, ни разу не болевших в отчётном году</w:t>
      </w:r>
      <w:r w:rsidR="003000F8">
        <w:rPr>
          <w:rFonts w:ascii="Arial" w:hAnsi="Arial" w:cs="Arial"/>
        </w:rPr>
        <w:t>,</w:t>
      </w:r>
      <w:r w:rsidRPr="00B92963">
        <w:rPr>
          <w:rFonts w:ascii="Arial" w:hAnsi="Arial" w:cs="Arial"/>
        </w:rPr>
        <w:t xml:space="preserve"> составило 767(30,1%) (в 2014-2015 году – 588 (24,1%)</w:t>
      </w:r>
    </w:p>
    <w:p w:rsidR="009C5A09" w:rsidRPr="00B92963" w:rsidRDefault="009C5A09" w:rsidP="009C5A09">
      <w:pPr>
        <w:rPr>
          <w:rFonts w:ascii="Arial" w:hAnsi="Arial" w:cs="Arial"/>
        </w:rPr>
      </w:pPr>
      <w:r w:rsidRPr="00B92963">
        <w:rPr>
          <w:rFonts w:ascii="Arial" w:hAnsi="Arial" w:cs="Arial"/>
        </w:rPr>
        <w:t xml:space="preserve"> В 2015-2016 учебном году  число дней на одного ребёнка, пропущенных по болезни</w:t>
      </w:r>
      <w:r w:rsidR="003000F8">
        <w:rPr>
          <w:rFonts w:ascii="Arial" w:hAnsi="Arial" w:cs="Arial"/>
        </w:rPr>
        <w:t>,</w:t>
      </w:r>
      <w:r w:rsidRPr="00B92963">
        <w:rPr>
          <w:rFonts w:ascii="Arial" w:hAnsi="Arial" w:cs="Arial"/>
        </w:rPr>
        <w:t xml:space="preserve">  составило – 6,6 (2014-2015 год – 9 дней).  По сравнению с предыдущим годом на 6,2 сократилось число уроков</w:t>
      </w:r>
      <w:r w:rsidR="003000F8">
        <w:rPr>
          <w:rFonts w:ascii="Arial" w:hAnsi="Arial" w:cs="Arial"/>
        </w:rPr>
        <w:t>,</w:t>
      </w:r>
      <w:r w:rsidRPr="00B92963">
        <w:rPr>
          <w:rFonts w:ascii="Arial" w:hAnsi="Arial" w:cs="Arial"/>
        </w:rPr>
        <w:t xml:space="preserve"> пропущенных по болезни на одного ребёнка  – 35,4 (в 2014-2015 г. </w:t>
      </w:r>
      <w:r w:rsidR="003000F8">
        <w:rPr>
          <w:rFonts w:ascii="Arial" w:hAnsi="Arial" w:cs="Arial"/>
        </w:rPr>
        <w:t>-</w:t>
      </w:r>
      <w:r w:rsidRPr="00B92963">
        <w:rPr>
          <w:rFonts w:ascii="Arial" w:hAnsi="Arial" w:cs="Arial"/>
        </w:rPr>
        <w:t xml:space="preserve"> 41,6 урока).  </w:t>
      </w:r>
    </w:p>
    <w:p w:rsidR="003000F8" w:rsidRDefault="009C5A09" w:rsidP="009C5A09">
      <w:pPr>
        <w:rPr>
          <w:rFonts w:ascii="Arial" w:hAnsi="Arial" w:cs="Arial"/>
        </w:rPr>
      </w:pPr>
      <w:r w:rsidRPr="00B92963">
        <w:rPr>
          <w:rFonts w:ascii="Arial" w:hAnsi="Arial" w:cs="Arial"/>
        </w:rPr>
        <w:t xml:space="preserve"> В образовательных учреждениях проводится комплекс мероприятий по просвещению о</w:t>
      </w:r>
      <w:r w:rsidR="003000F8">
        <w:rPr>
          <w:rFonts w:ascii="Arial" w:hAnsi="Arial" w:cs="Arial"/>
        </w:rPr>
        <w:t>бучающихся в области здоровье</w:t>
      </w:r>
      <w:r w:rsidRPr="00B92963">
        <w:rPr>
          <w:rFonts w:ascii="Arial" w:hAnsi="Arial" w:cs="Arial"/>
        </w:rPr>
        <w:t xml:space="preserve">сбережения  и формирования мотивации к здоровому образу жизни. </w:t>
      </w:r>
    </w:p>
    <w:p w:rsidR="009C5A09" w:rsidRPr="00B92963" w:rsidRDefault="009C5A09" w:rsidP="009C5A09">
      <w:pPr>
        <w:rPr>
          <w:rFonts w:ascii="Arial" w:hAnsi="Arial" w:cs="Arial"/>
        </w:rPr>
      </w:pPr>
      <w:r w:rsidRPr="00B92963">
        <w:rPr>
          <w:rFonts w:ascii="Arial" w:hAnsi="Arial" w:cs="Arial"/>
        </w:rPr>
        <w:t xml:space="preserve">В рамках классных часов, внеклассных мероприятий проводится  просветительская работа с учащимися по вопросам организации здорового образа жизни. В их числе: профилактика простудных заболеваний, организация режима дня, основы рационального питания, профилактика вредных привычек.  Через занятия и тренинги по программе школы здорового образа жизни реализуется направление деятельности по формированию заинтересованного отношения к </w:t>
      </w:r>
      <w:r w:rsidRPr="00B92963">
        <w:rPr>
          <w:rFonts w:ascii="Arial" w:hAnsi="Arial" w:cs="Arial"/>
        </w:rPr>
        <w:lastRenderedPageBreak/>
        <w:t>собственному здоровью.  В системе  осуществляется подготовка материа</w:t>
      </w:r>
      <w:r w:rsidR="003000F8">
        <w:rPr>
          <w:rFonts w:ascii="Arial" w:hAnsi="Arial" w:cs="Arial"/>
        </w:rPr>
        <w:t>лов, отражающих вопросы здоровье</w:t>
      </w:r>
      <w:r w:rsidRPr="00B92963">
        <w:rPr>
          <w:rFonts w:ascii="Arial" w:hAnsi="Arial" w:cs="Arial"/>
        </w:rPr>
        <w:t xml:space="preserve">сбережения для школьных сайтов.  </w:t>
      </w:r>
    </w:p>
    <w:p w:rsidR="009C5A09" w:rsidRPr="00B92963" w:rsidRDefault="009C5A09" w:rsidP="009C5A09">
      <w:pPr>
        <w:rPr>
          <w:rFonts w:ascii="Arial" w:hAnsi="Arial" w:cs="Arial"/>
        </w:rPr>
      </w:pPr>
      <w:r w:rsidRPr="00B92963">
        <w:rPr>
          <w:rFonts w:ascii="Arial" w:hAnsi="Arial" w:cs="Arial"/>
        </w:rPr>
        <w:t xml:space="preserve">   Просветительская работа с родителями, с педагогами по вопросу сохранения здоровья, по прежнему, не достаточно активизирована. Но намечены сдвиги во взаимодействие с органами здравоохранения по осуществлению просветительской работы, как с учащимися, так и с педагогами и родителями.</w:t>
      </w:r>
    </w:p>
    <w:p w:rsidR="009C5A09" w:rsidRPr="00B92963" w:rsidRDefault="009C5A09" w:rsidP="009C5A09">
      <w:pPr>
        <w:tabs>
          <w:tab w:val="left" w:pos="0"/>
        </w:tabs>
        <w:autoSpaceDE w:val="0"/>
        <w:autoSpaceDN w:val="0"/>
        <w:adjustRightInd w:val="0"/>
        <w:rPr>
          <w:rFonts w:ascii="Arial" w:hAnsi="Arial" w:cs="Arial"/>
        </w:rPr>
      </w:pPr>
      <w:r w:rsidRPr="00B92963">
        <w:rPr>
          <w:rFonts w:ascii="Arial" w:hAnsi="Arial" w:cs="Arial"/>
        </w:rPr>
        <w:t xml:space="preserve">      </w:t>
      </w:r>
      <w:r w:rsidR="003000F8">
        <w:rPr>
          <w:rFonts w:ascii="Arial" w:hAnsi="Arial" w:cs="Arial"/>
        </w:rPr>
        <w:t>В связи с  не</w:t>
      </w:r>
      <w:r w:rsidRPr="00B92963">
        <w:rPr>
          <w:rFonts w:ascii="Arial" w:hAnsi="Arial" w:cs="Arial"/>
        </w:rPr>
        <w:t>прекращающимся ростом отклонений в состоянии здоровья школьнико</w:t>
      </w:r>
      <w:r w:rsidR="003000F8">
        <w:rPr>
          <w:rFonts w:ascii="Arial" w:hAnsi="Arial" w:cs="Arial"/>
        </w:rPr>
        <w:t xml:space="preserve">в в период школьного обучения </w:t>
      </w:r>
      <w:r w:rsidRPr="00B92963">
        <w:rPr>
          <w:rFonts w:ascii="Arial" w:hAnsi="Arial" w:cs="Arial"/>
        </w:rPr>
        <w:t xml:space="preserve"> необходимо  дальнейшее проведение мероприятий, направленных на укрепление здоровья детей и подростков:</w:t>
      </w:r>
    </w:p>
    <w:p w:rsidR="009C5A09" w:rsidRPr="00B92963" w:rsidRDefault="009C5A09" w:rsidP="009C5A09">
      <w:pPr>
        <w:tabs>
          <w:tab w:val="left" w:pos="1080"/>
        </w:tabs>
        <w:autoSpaceDE w:val="0"/>
        <w:autoSpaceDN w:val="0"/>
        <w:adjustRightInd w:val="0"/>
        <w:rPr>
          <w:rFonts w:ascii="Arial" w:hAnsi="Arial" w:cs="Arial"/>
        </w:rPr>
      </w:pPr>
      <w:r w:rsidRPr="00B92963">
        <w:rPr>
          <w:rFonts w:ascii="Arial" w:hAnsi="Arial" w:cs="Arial"/>
        </w:rPr>
        <w:t>1.  Оздоровительные мероприятия – использование физкультминуток  и физкультпауз на уроках, чередование позы с учетом видов деятельности; занятия физкультурой на свежем воздухе, массовые спортивные мероприятия, спортивные секций на базах школ.</w:t>
      </w:r>
    </w:p>
    <w:p w:rsidR="009C5A09" w:rsidRPr="00B92963" w:rsidRDefault="009C5A09" w:rsidP="009C5A09">
      <w:pPr>
        <w:tabs>
          <w:tab w:val="left" w:pos="1080"/>
        </w:tabs>
        <w:autoSpaceDE w:val="0"/>
        <w:autoSpaceDN w:val="0"/>
        <w:adjustRightInd w:val="0"/>
        <w:rPr>
          <w:rFonts w:ascii="Arial" w:hAnsi="Arial" w:cs="Arial"/>
        </w:rPr>
      </w:pPr>
      <w:r w:rsidRPr="00B92963">
        <w:rPr>
          <w:rFonts w:ascii="Arial" w:hAnsi="Arial" w:cs="Arial"/>
        </w:rPr>
        <w:t>2. Контроль за факторами внутришкольной среды (освещенность, микроклимат, электромагнитные излучения), обеспечением образовательных учреждений</w:t>
      </w:r>
      <w:r w:rsidR="003000F8">
        <w:rPr>
          <w:rFonts w:ascii="Arial" w:hAnsi="Arial" w:cs="Arial"/>
        </w:rPr>
        <w:t xml:space="preserve"> мебелью, соответствующей росто</w:t>
      </w:r>
      <w:r w:rsidRPr="00B92963">
        <w:rPr>
          <w:rFonts w:ascii="Arial" w:hAnsi="Arial" w:cs="Arial"/>
        </w:rPr>
        <w:t>возрастным особенностям детей и отвечающей требованиям санитарно-гигиенической безопасности.</w:t>
      </w:r>
    </w:p>
    <w:p w:rsidR="009C5A09" w:rsidRPr="00B92963" w:rsidRDefault="009C5A09" w:rsidP="009C5A09">
      <w:pPr>
        <w:tabs>
          <w:tab w:val="left" w:pos="1080"/>
        </w:tabs>
        <w:autoSpaceDE w:val="0"/>
        <w:autoSpaceDN w:val="0"/>
        <w:adjustRightInd w:val="0"/>
        <w:rPr>
          <w:rFonts w:ascii="Arial" w:hAnsi="Arial" w:cs="Arial"/>
        </w:rPr>
      </w:pPr>
      <w:r w:rsidRPr="00B92963">
        <w:rPr>
          <w:rFonts w:ascii="Arial" w:hAnsi="Arial" w:cs="Arial"/>
        </w:rPr>
        <w:t>3. Составление расписания уроков в соответствии с санитарными требованиями, строгое соблюдение по времени продолжительности уроков и перемен.</w:t>
      </w:r>
    </w:p>
    <w:p w:rsidR="009C5A09" w:rsidRPr="00B92963" w:rsidRDefault="009C5A09" w:rsidP="009C5A09">
      <w:pPr>
        <w:tabs>
          <w:tab w:val="left" w:pos="1080"/>
        </w:tabs>
        <w:autoSpaceDE w:val="0"/>
        <w:autoSpaceDN w:val="0"/>
        <w:adjustRightInd w:val="0"/>
        <w:rPr>
          <w:rFonts w:ascii="Arial" w:hAnsi="Arial" w:cs="Arial"/>
        </w:rPr>
      </w:pPr>
      <w:r w:rsidRPr="00B92963">
        <w:rPr>
          <w:rFonts w:ascii="Arial" w:hAnsi="Arial" w:cs="Arial"/>
        </w:rPr>
        <w:t>4.  Широкая просветительская работа с детьми и их родителями по вопросам здорового образа жизни (оптимизация двигательной активности и рациональное физическое воспитание с использованием корригирующей гимнастики, минимизация дополнительной нагрузки на зрение в виде компьютера и телевизора, регулярная зарядка для глаз и т.д.).</w:t>
      </w:r>
    </w:p>
    <w:p w:rsidR="009C5A09" w:rsidRPr="00B92963" w:rsidRDefault="009C5A09" w:rsidP="009C5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rFonts w:ascii="Arial" w:eastAsia="Arial Unicode MS" w:hAnsi="Arial" w:cs="Arial"/>
          <w:b/>
        </w:rPr>
      </w:pPr>
      <w:r w:rsidRPr="00B92963">
        <w:rPr>
          <w:rFonts w:ascii="Arial" w:hAnsi="Arial" w:cs="Arial"/>
          <w:b/>
        </w:rPr>
        <w:t>Основные проблемы:</w:t>
      </w:r>
    </w:p>
    <w:p w:rsidR="009C5A09" w:rsidRPr="00B92963" w:rsidRDefault="009C5A09" w:rsidP="009C5A09">
      <w:pPr>
        <w:numPr>
          <w:ilvl w:val="0"/>
          <w:numId w:val="8"/>
        </w:numPr>
        <w:tabs>
          <w:tab w:val="left" w:pos="435"/>
        </w:tabs>
        <w:spacing w:after="200" w:line="276" w:lineRule="auto"/>
        <w:contextualSpacing/>
        <w:rPr>
          <w:rFonts w:ascii="Arial" w:eastAsia="Calibri" w:hAnsi="Arial" w:cs="Arial"/>
          <w:lang w:eastAsia="en-US"/>
        </w:rPr>
      </w:pPr>
      <w:r w:rsidRPr="00B92963">
        <w:rPr>
          <w:rFonts w:ascii="Arial" w:eastAsia="Calibri" w:hAnsi="Arial" w:cs="Arial"/>
          <w:lang w:eastAsia="en-US"/>
        </w:rPr>
        <w:t>Применяемый комплекс мер, направленный на сохранение  здоровья детей, не в полной мере способствует улучшению показателей.</w:t>
      </w:r>
    </w:p>
    <w:p w:rsidR="009C5A09" w:rsidRPr="00B92963" w:rsidRDefault="009C5A09" w:rsidP="009C5A09">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contextualSpacing/>
        <w:rPr>
          <w:rFonts w:ascii="Arial" w:eastAsia="Calibri" w:hAnsi="Arial" w:cs="Arial"/>
          <w:lang w:eastAsia="en-US"/>
        </w:rPr>
      </w:pPr>
      <w:r w:rsidRPr="00B92963">
        <w:rPr>
          <w:rFonts w:ascii="Arial" w:eastAsia="Calibri" w:hAnsi="Arial" w:cs="Arial"/>
          <w:lang w:eastAsia="en-US"/>
        </w:rPr>
        <w:t>В школах недостаточно внимания уделяется  детальному анализу  результатов профилактических медосмотров и планированию профилактической работы с учётом выявленных отклонений в состоянии здоровья детей.</w:t>
      </w:r>
    </w:p>
    <w:p w:rsidR="009C5A09" w:rsidRPr="00B92963" w:rsidRDefault="009C5A09" w:rsidP="009C5A09">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contextualSpacing/>
        <w:rPr>
          <w:rFonts w:ascii="Arial" w:eastAsia="Calibri" w:hAnsi="Arial" w:cs="Arial"/>
          <w:lang w:eastAsia="en-US"/>
        </w:rPr>
      </w:pPr>
      <w:r w:rsidRPr="00B92963">
        <w:rPr>
          <w:rFonts w:ascii="Arial" w:eastAsia="Calibri" w:hAnsi="Arial" w:cs="Arial"/>
          <w:lang w:eastAsia="en-US"/>
        </w:rPr>
        <w:t xml:space="preserve"> Недостаточно широко   обобщается и применяется педагогический опыт по использованию здоровьесберегающих технологий.</w:t>
      </w:r>
    </w:p>
    <w:p w:rsidR="003000F8" w:rsidRPr="00847828" w:rsidRDefault="009C5A09" w:rsidP="00847828">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contextualSpacing/>
        <w:rPr>
          <w:rFonts w:ascii="Arial" w:eastAsia="Calibri" w:hAnsi="Arial" w:cs="Arial"/>
          <w:lang w:eastAsia="en-US"/>
        </w:rPr>
      </w:pPr>
      <w:r w:rsidRPr="00B92963">
        <w:rPr>
          <w:rFonts w:ascii="Arial" w:eastAsia="Calibri" w:hAnsi="Arial" w:cs="Arial"/>
          <w:lang w:eastAsia="en-US"/>
        </w:rPr>
        <w:t>Недостаточно активно организована работа по проведению родительского всеобуча по вопросам сохранения здоровья</w:t>
      </w:r>
      <w:r w:rsidRPr="00B92963">
        <w:rPr>
          <w:rFonts w:ascii="Arial" w:eastAsia="Calibri" w:hAnsi="Arial" w:cs="Arial"/>
          <w:lang w:eastAsia="en-US"/>
        </w:rPr>
        <w:tab/>
      </w:r>
    </w:p>
    <w:p w:rsidR="009C5A09" w:rsidRPr="00B92963" w:rsidRDefault="009C5A09" w:rsidP="009C5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B92963">
        <w:rPr>
          <w:rFonts w:ascii="Arial" w:hAnsi="Arial" w:cs="Arial"/>
          <w:b/>
        </w:rPr>
        <w:t>Задачи на 2016-2017 учебный год:</w:t>
      </w:r>
    </w:p>
    <w:p w:rsidR="009C5A09" w:rsidRPr="00B92963" w:rsidRDefault="009C5A09" w:rsidP="009C5A09">
      <w:pPr>
        <w:numPr>
          <w:ilvl w:val="0"/>
          <w:numId w:val="7"/>
        </w:numPr>
        <w:rPr>
          <w:rFonts w:ascii="Arial" w:hAnsi="Arial" w:cs="Arial"/>
        </w:rPr>
      </w:pPr>
      <w:r w:rsidRPr="00B92963">
        <w:rPr>
          <w:rFonts w:ascii="Arial" w:hAnsi="Arial" w:cs="Arial"/>
        </w:rPr>
        <w:t>Продолжить реализа</w:t>
      </w:r>
      <w:r w:rsidR="003000F8">
        <w:rPr>
          <w:rFonts w:ascii="Arial" w:hAnsi="Arial" w:cs="Arial"/>
        </w:rPr>
        <w:t>цию комплекса мер, направленных</w:t>
      </w:r>
      <w:r w:rsidRPr="00B92963">
        <w:rPr>
          <w:rFonts w:ascii="Arial" w:hAnsi="Arial" w:cs="Arial"/>
        </w:rPr>
        <w:t xml:space="preserve"> на улучшение состояния здоровья детей.</w:t>
      </w:r>
    </w:p>
    <w:p w:rsidR="009C5A09" w:rsidRPr="003000F8" w:rsidRDefault="009C5A09" w:rsidP="003000F8">
      <w:pPr>
        <w:numPr>
          <w:ilvl w:val="0"/>
          <w:numId w:val="7"/>
        </w:numPr>
        <w:rPr>
          <w:rFonts w:ascii="Arial" w:hAnsi="Arial" w:cs="Arial"/>
        </w:rPr>
      </w:pPr>
      <w:r w:rsidRPr="00B92963">
        <w:rPr>
          <w:rFonts w:ascii="Arial" w:hAnsi="Arial" w:cs="Arial"/>
        </w:rPr>
        <w:t xml:space="preserve"> Усилить работу с обучающимися по профилактике нарушения остроты зрения  и по профилактике нарушения осанки.</w:t>
      </w:r>
    </w:p>
    <w:p w:rsidR="009C5A09" w:rsidRPr="003000F8" w:rsidRDefault="009C5A09" w:rsidP="003000F8">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hAnsi="Arial" w:cs="Arial"/>
          <w:b/>
        </w:rPr>
      </w:pPr>
      <w:r w:rsidRPr="00B92963">
        <w:rPr>
          <w:rFonts w:ascii="Arial" w:hAnsi="Arial" w:cs="Arial"/>
        </w:rPr>
        <w:t>Продолжить  обобщение педагогического опыта по применению здоровьесберегающих технологий.</w:t>
      </w:r>
    </w:p>
    <w:p w:rsidR="009C5A09" w:rsidRPr="003000F8" w:rsidRDefault="009C5A09" w:rsidP="003000F8">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hAnsi="Arial" w:cs="Arial"/>
        </w:rPr>
      </w:pPr>
      <w:r w:rsidRPr="00B92963">
        <w:rPr>
          <w:rFonts w:ascii="Arial" w:hAnsi="Arial" w:cs="Arial"/>
        </w:rPr>
        <w:t>Продолжить активизировать работу по проведению родительского всеобуча по вопросам сохранения здоровья</w:t>
      </w:r>
    </w:p>
    <w:p w:rsidR="009C5A09" w:rsidRPr="00B92963" w:rsidRDefault="009C5A09" w:rsidP="009C5A09">
      <w:pPr>
        <w:numPr>
          <w:ilvl w:val="0"/>
          <w:numId w:val="7"/>
        </w:numPr>
        <w:rPr>
          <w:rFonts w:ascii="Arial" w:hAnsi="Arial" w:cs="Arial"/>
        </w:rPr>
      </w:pPr>
      <w:r w:rsidRPr="00B92963">
        <w:rPr>
          <w:rFonts w:ascii="Arial" w:hAnsi="Arial" w:cs="Arial"/>
        </w:rPr>
        <w:t xml:space="preserve"> Продолжить работу по обеспечению оптимальных условия для здоровьесберегающей деятельности участников образовательного процесса в соответствии с  Санитарно-эпидемиологическими правилами и нормативами.</w:t>
      </w:r>
    </w:p>
    <w:p w:rsidR="009C5A09" w:rsidRPr="003000F8" w:rsidRDefault="003000F8" w:rsidP="003000F8">
      <w:pPr>
        <w:tabs>
          <w:tab w:val="left" w:pos="1106"/>
        </w:tabs>
        <w:ind w:left="-540" w:right="355" w:firstLine="0"/>
        <w:rPr>
          <w:rFonts w:ascii="Arial" w:hAnsi="Arial" w:cs="Arial"/>
        </w:rPr>
      </w:pPr>
      <w:r w:rsidRPr="003000F8">
        <w:rPr>
          <w:rFonts w:ascii="Arial" w:hAnsi="Arial" w:cs="Arial"/>
        </w:rPr>
        <w:t xml:space="preserve">   </w:t>
      </w:r>
      <w:r w:rsidR="009C5A09" w:rsidRPr="003000F8">
        <w:rPr>
          <w:rFonts w:ascii="Arial" w:hAnsi="Arial" w:cs="Arial"/>
        </w:rPr>
        <w:t xml:space="preserve"> В 2015-2016 учебном году горячее питание было организовано во всех школах. Численность  обучающихся в школах на конец учебного года составила 2545 человек.   Из всего числа  обучающихся получали горячее питание 100%.</w:t>
      </w:r>
    </w:p>
    <w:p w:rsidR="009C5A09" w:rsidRPr="003000F8" w:rsidRDefault="003000F8" w:rsidP="003000F8">
      <w:pPr>
        <w:ind w:left="-540" w:right="354" w:firstLine="0"/>
        <w:rPr>
          <w:rFonts w:ascii="Arial" w:hAnsi="Arial" w:cs="Arial"/>
        </w:rPr>
      </w:pPr>
      <w:r>
        <w:rPr>
          <w:rFonts w:ascii="Arial" w:hAnsi="Arial" w:cs="Arial"/>
        </w:rPr>
        <w:lastRenderedPageBreak/>
        <w:t xml:space="preserve">   </w:t>
      </w:r>
      <w:r w:rsidR="009C5A09" w:rsidRPr="003000F8">
        <w:rPr>
          <w:rFonts w:ascii="Arial" w:hAnsi="Arial" w:cs="Arial"/>
        </w:rPr>
        <w:t>Охват учащихся 2-х разовым горячим питанием в отчётном году  по сравнению с 2014-2015  учебным годом вырос на  3,7  %.</w:t>
      </w:r>
    </w:p>
    <w:tbl>
      <w:tblPr>
        <w:tblStyle w:val="af0"/>
        <w:tblW w:w="10620" w:type="dxa"/>
        <w:tblInd w:w="-792" w:type="dxa"/>
        <w:tblLayout w:type="fixed"/>
        <w:tblLook w:val="01E0" w:firstRow="1" w:lastRow="1" w:firstColumn="1" w:lastColumn="1" w:noHBand="0" w:noVBand="0"/>
      </w:tblPr>
      <w:tblGrid>
        <w:gridCol w:w="2176"/>
        <w:gridCol w:w="2864"/>
        <w:gridCol w:w="2806"/>
        <w:gridCol w:w="2774"/>
      </w:tblGrid>
      <w:tr w:rsidR="009C5A09" w:rsidRPr="009C5A09" w:rsidTr="00276816">
        <w:tc>
          <w:tcPr>
            <w:tcW w:w="2176" w:type="dxa"/>
            <w:tcBorders>
              <w:top w:val="single" w:sz="4" w:space="0" w:color="auto"/>
              <w:left w:val="single" w:sz="4" w:space="0" w:color="auto"/>
              <w:bottom w:val="single" w:sz="4" w:space="0" w:color="auto"/>
              <w:right w:val="single" w:sz="4" w:space="0" w:color="auto"/>
            </w:tcBorders>
            <w:hideMark/>
          </w:tcPr>
          <w:p w:rsidR="009C5A09" w:rsidRPr="009C5A09" w:rsidRDefault="009C5A09" w:rsidP="003000F8">
            <w:pPr>
              <w:ind w:right="354" w:firstLine="0"/>
              <w:rPr>
                <w:rFonts w:ascii="Arial" w:hAnsi="Arial" w:cs="Arial"/>
                <w:sz w:val="26"/>
                <w:szCs w:val="26"/>
              </w:rPr>
            </w:pPr>
            <w:r w:rsidRPr="009C5A09">
              <w:rPr>
                <w:rFonts w:ascii="Arial" w:hAnsi="Arial" w:cs="Arial"/>
                <w:sz w:val="26"/>
                <w:szCs w:val="26"/>
              </w:rPr>
              <w:t>показатели</w:t>
            </w:r>
          </w:p>
        </w:tc>
        <w:tc>
          <w:tcPr>
            <w:tcW w:w="2864" w:type="dxa"/>
            <w:tcBorders>
              <w:top w:val="single" w:sz="4" w:space="0" w:color="auto"/>
              <w:left w:val="single" w:sz="4" w:space="0" w:color="auto"/>
              <w:bottom w:val="single" w:sz="4" w:space="0" w:color="auto"/>
              <w:right w:val="single" w:sz="4" w:space="0" w:color="auto"/>
            </w:tcBorders>
            <w:hideMark/>
          </w:tcPr>
          <w:p w:rsidR="009C5A09" w:rsidRPr="009C5A09" w:rsidRDefault="009C5A09" w:rsidP="003000F8">
            <w:pPr>
              <w:ind w:right="354" w:firstLine="0"/>
              <w:rPr>
                <w:rFonts w:ascii="Arial" w:hAnsi="Arial" w:cs="Arial"/>
                <w:sz w:val="26"/>
                <w:szCs w:val="26"/>
              </w:rPr>
            </w:pPr>
            <w:r w:rsidRPr="009C5A09">
              <w:rPr>
                <w:rFonts w:ascii="Arial" w:hAnsi="Arial" w:cs="Arial"/>
                <w:sz w:val="26"/>
                <w:szCs w:val="26"/>
              </w:rPr>
              <w:t>2013-2014 уч.г</w:t>
            </w:r>
          </w:p>
        </w:tc>
        <w:tc>
          <w:tcPr>
            <w:tcW w:w="2806" w:type="dxa"/>
            <w:tcBorders>
              <w:top w:val="single" w:sz="4" w:space="0" w:color="auto"/>
              <w:left w:val="single" w:sz="4" w:space="0" w:color="auto"/>
              <w:bottom w:val="single" w:sz="4" w:space="0" w:color="auto"/>
              <w:right w:val="single" w:sz="4" w:space="0" w:color="auto"/>
            </w:tcBorders>
            <w:hideMark/>
          </w:tcPr>
          <w:p w:rsidR="009C5A09" w:rsidRPr="009C5A09" w:rsidRDefault="009C5A09" w:rsidP="003000F8">
            <w:pPr>
              <w:ind w:right="354" w:firstLine="0"/>
              <w:rPr>
                <w:rFonts w:ascii="Arial" w:hAnsi="Arial" w:cs="Arial"/>
                <w:sz w:val="26"/>
                <w:szCs w:val="26"/>
              </w:rPr>
            </w:pPr>
            <w:r w:rsidRPr="009C5A09">
              <w:rPr>
                <w:rFonts w:ascii="Arial" w:hAnsi="Arial" w:cs="Arial"/>
                <w:sz w:val="26"/>
                <w:szCs w:val="26"/>
              </w:rPr>
              <w:t>2014-2015 уч.г.</w:t>
            </w:r>
          </w:p>
        </w:tc>
        <w:tc>
          <w:tcPr>
            <w:tcW w:w="2774" w:type="dxa"/>
            <w:tcBorders>
              <w:top w:val="single" w:sz="4" w:space="0" w:color="auto"/>
              <w:left w:val="single" w:sz="4" w:space="0" w:color="auto"/>
              <w:bottom w:val="single" w:sz="4" w:space="0" w:color="auto"/>
              <w:right w:val="single" w:sz="4" w:space="0" w:color="auto"/>
            </w:tcBorders>
            <w:hideMark/>
          </w:tcPr>
          <w:p w:rsidR="009C5A09" w:rsidRPr="009C5A09" w:rsidRDefault="009C5A09" w:rsidP="003000F8">
            <w:pPr>
              <w:ind w:right="354" w:firstLine="0"/>
              <w:rPr>
                <w:rFonts w:ascii="Arial" w:hAnsi="Arial" w:cs="Arial"/>
                <w:sz w:val="26"/>
                <w:szCs w:val="26"/>
              </w:rPr>
            </w:pPr>
            <w:r w:rsidRPr="009C5A09">
              <w:rPr>
                <w:rFonts w:ascii="Arial" w:hAnsi="Arial" w:cs="Arial"/>
                <w:sz w:val="26"/>
                <w:szCs w:val="26"/>
              </w:rPr>
              <w:t>2015-2016 уч.г.</w:t>
            </w:r>
          </w:p>
        </w:tc>
      </w:tr>
      <w:tr w:rsidR="009C5A09" w:rsidRPr="009C5A09" w:rsidTr="00276816">
        <w:tc>
          <w:tcPr>
            <w:tcW w:w="2176" w:type="dxa"/>
            <w:tcBorders>
              <w:top w:val="single" w:sz="4" w:space="0" w:color="auto"/>
              <w:left w:val="single" w:sz="4" w:space="0" w:color="auto"/>
              <w:bottom w:val="single" w:sz="4" w:space="0" w:color="auto"/>
              <w:right w:val="single" w:sz="4" w:space="0" w:color="auto"/>
            </w:tcBorders>
            <w:hideMark/>
          </w:tcPr>
          <w:p w:rsidR="009C5A09" w:rsidRPr="003000F8" w:rsidRDefault="009C5A09" w:rsidP="003000F8">
            <w:pPr>
              <w:ind w:right="354" w:firstLine="0"/>
              <w:rPr>
                <w:rFonts w:ascii="Arial" w:hAnsi="Arial" w:cs="Arial"/>
                <w:sz w:val="20"/>
                <w:szCs w:val="20"/>
              </w:rPr>
            </w:pPr>
            <w:r w:rsidRPr="003000F8">
              <w:rPr>
                <w:rFonts w:ascii="Arial" w:hAnsi="Arial" w:cs="Arial"/>
                <w:sz w:val="20"/>
                <w:szCs w:val="20"/>
              </w:rPr>
              <w:t>% охвата 2-х разовым горячим питанием</w:t>
            </w:r>
          </w:p>
        </w:tc>
        <w:tc>
          <w:tcPr>
            <w:tcW w:w="2864" w:type="dxa"/>
            <w:tcBorders>
              <w:top w:val="single" w:sz="4" w:space="0" w:color="auto"/>
              <w:left w:val="single" w:sz="4" w:space="0" w:color="auto"/>
              <w:bottom w:val="single" w:sz="4" w:space="0" w:color="auto"/>
              <w:right w:val="single" w:sz="4" w:space="0" w:color="auto"/>
            </w:tcBorders>
            <w:hideMark/>
          </w:tcPr>
          <w:p w:rsidR="009C5A09" w:rsidRPr="009C5A09" w:rsidRDefault="009C5A09" w:rsidP="003000F8">
            <w:pPr>
              <w:jc w:val="center"/>
              <w:rPr>
                <w:rFonts w:ascii="Arial" w:hAnsi="Arial" w:cs="Arial"/>
                <w:sz w:val="26"/>
                <w:szCs w:val="26"/>
              </w:rPr>
            </w:pPr>
          </w:p>
          <w:p w:rsidR="009C5A09" w:rsidRPr="009C5A09" w:rsidRDefault="009C5A09" w:rsidP="003000F8">
            <w:pPr>
              <w:ind w:right="354"/>
              <w:jc w:val="center"/>
              <w:rPr>
                <w:rFonts w:ascii="Arial" w:hAnsi="Arial" w:cs="Arial"/>
                <w:sz w:val="26"/>
                <w:szCs w:val="26"/>
              </w:rPr>
            </w:pPr>
            <w:r w:rsidRPr="009C5A09">
              <w:rPr>
                <w:rFonts w:ascii="Arial" w:hAnsi="Arial" w:cs="Arial"/>
                <w:sz w:val="26"/>
                <w:szCs w:val="26"/>
              </w:rPr>
              <w:t>1280 (54%)</w:t>
            </w:r>
          </w:p>
        </w:tc>
        <w:tc>
          <w:tcPr>
            <w:tcW w:w="2806" w:type="dxa"/>
            <w:tcBorders>
              <w:top w:val="single" w:sz="4" w:space="0" w:color="auto"/>
              <w:left w:val="single" w:sz="4" w:space="0" w:color="auto"/>
              <w:bottom w:val="single" w:sz="4" w:space="0" w:color="auto"/>
              <w:right w:val="single" w:sz="4" w:space="0" w:color="auto"/>
            </w:tcBorders>
          </w:tcPr>
          <w:p w:rsidR="009C5A09" w:rsidRPr="009C5A09" w:rsidRDefault="009C5A09" w:rsidP="003000F8">
            <w:pPr>
              <w:ind w:right="354"/>
              <w:jc w:val="center"/>
              <w:rPr>
                <w:rFonts w:ascii="Arial" w:hAnsi="Arial" w:cs="Arial"/>
                <w:sz w:val="26"/>
                <w:szCs w:val="26"/>
              </w:rPr>
            </w:pPr>
          </w:p>
          <w:p w:rsidR="009C5A09" w:rsidRPr="009C5A09" w:rsidRDefault="009C5A09" w:rsidP="003000F8">
            <w:pPr>
              <w:ind w:right="354" w:firstLine="0"/>
              <w:jc w:val="center"/>
              <w:rPr>
                <w:rFonts w:ascii="Arial" w:hAnsi="Arial" w:cs="Arial"/>
                <w:sz w:val="26"/>
                <w:szCs w:val="26"/>
              </w:rPr>
            </w:pPr>
            <w:r w:rsidRPr="009C5A09">
              <w:rPr>
                <w:rFonts w:ascii="Arial" w:hAnsi="Arial" w:cs="Arial"/>
                <w:sz w:val="26"/>
                <w:szCs w:val="26"/>
              </w:rPr>
              <w:t>1648 (67,5%)</w:t>
            </w:r>
          </w:p>
        </w:tc>
        <w:tc>
          <w:tcPr>
            <w:tcW w:w="2774" w:type="dxa"/>
            <w:tcBorders>
              <w:top w:val="single" w:sz="4" w:space="0" w:color="auto"/>
              <w:left w:val="single" w:sz="4" w:space="0" w:color="auto"/>
              <w:bottom w:val="single" w:sz="4" w:space="0" w:color="auto"/>
              <w:right w:val="single" w:sz="4" w:space="0" w:color="auto"/>
            </w:tcBorders>
          </w:tcPr>
          <w:p w:rsidR="009C5A09" w:rsidRPr="009C5A09" w:rsidRDefault="009C5A09" w:rsidP="003000F8">
            <w:pPr>
              <w:ind w:right="354"/>
              <w:jc w:val="center"/>
              <w:rPr>
                <w:rFonts w:ascii="Arial" w:hAnsi="Arial" w:cs="Arial"/>
                <w:sz w:val="26"/>
                <w:szCs w:val="26"/>
              </w:rPr>
            </w:pPr>
          </w:p>
          <w:p w:rsidR="009C5A09" w:rsidRPr="009C5A09" w:rsidRDefault="009C5A09" w:rsidP="003000F8">
            <w:pPr>
              <w:ind w:right="354" w:firstLine="0"/>
              <w:jc w:val="center"/>
              <w:rPr>
                <w:rFonts w:ascii="Arial" w:hAnsi="Arial" w:cs="Arial"/>
                <w:sz w:val="26"/>
                <w:szCs w:val="26"/>
              </w:rPr>
            </w:pPr>
            <w:r w:rsidRPr="009C5A09">
              <w:rPr>
                <w:rFonts w:ascii="Arial" w:hAnsi="Arial" w:cs="Arial"/>
                <w:sz w:val="26"/>
                <w:szCs w:val="26"/>
              </w:rPr>
              <w:t>1813 (71,2%)</w:t>
            </w:r>
          </w:p>
        </w:tc>
      </w:tr>
      <w:tr w:rsidR="009C5A09" w:rsidRPr="009C5A09" w:rsidTr="00276816">
        <w:tc>
          <w:tcPr>
            <w:tcW w:w="2176" w:type="dxa"/>
            <w:tcBorders>
              <w:top w:val="single" w:sz="4" w:space="0" w:color="auto"/>
              <w:left w:val="single" w:sz="4" w:space="0" w:color="auto"/>
              <w:bottom w:val="single" w:sz="4" w:space="0" w:color="auto"/>
              <w:right w:val="single" w:sz="4" w:space="0" w:color="auto"/>
            </w:tcBorders>
            <w:hideMark/>
          </w:tcPr>
          <w:p w:rsidR="009C5A09" w:rsidRPr="003000F8" w:rsidRDefault="009C5A09" w:rsidP="009C5A09">
            <w:pPr>
              <w:tabs>
                <w:tab w:val="left" w:pos="0"/>
                <w:tab w:val="left" w:pos="180"/>
                <w:tab w:val="left" w:pos="4680"/>
              </w:tabs>
              <w:ind w:right="-626" w:firstLine="0"/>
              <w:rPr>
                <w:rFonts w:ascii="Arial" w:hAnsi="Arial" w:cs="Arial"/>
                <w:sz w:val="20"/>
                <w:szCs w:val="20"/>
              </w:rPr>
            </w:pPr>
            <w:r w:rsidRPr="003000F8">
              <w:rPr>
                <w:rFonts w:ascii="Arial" w:hAnsi="Arial" w:cs="Arial"/>
                <w:sz w:val="20"/>
                <w:szCs w:val="20"/>
              </w:rPr>
              <w:t>% охвата по возрастам:</w:t>
            </w:r>
          </w:p>
          <w:p w:rsidR="009C5A09" w:rsidRPr="003000F8" w:rsidRDefault="009C5A09" w:rsidP="009C5A09">
            <w:pPr>
              <w:tabs>
                <w:tab w:val="left" w:pos="0"/>
                <w:tab w:val="left" w:pos="180"/>
                <w:tab w:val="left" w:pos="4680"/>
              </w:tabs>
              <w:ind w:right="-626" w:firstLine="0"/>
              <w:rPr>
                <w:rFonts w:ascii="Arial" w:hAnsi="Arial" w:cs="Arial"/>
                <w:sz w:val="20"/>
                <w:szCs w:val="20"/>
              </w:rPr>
            </w:pPr>
            <w:r w:rsidRPr="003000F8">
              <w:rPr>
                <w:rFonts w:ascii="Arial" w:hAnsi="Arial" w:cs="Arial"/>
                <w:sz w:val="20"/>
                <w:szCs w:val="20"/>
              </w:rPr>
              <w:t>Начальное звено</w:t>
            </w:r>
          </w:p>
          <w:p w:rsidR="009C5A09" w:rsidRPr="003000F8" w:rsidRDefault="009C5A09" w:rsidP="009C5A09">
            <w:pPr>
              <w:tabs>
                <w:tab w:val="left" w:pos="0"/>
                <w:tab w:val="left" w:pos="180"/>
                <w:tab w:val="left" w:pos="4680"/>
              </w:tabs>
              <w:ind w:firstLine="0"/>
              <w:rPr>
                <w:rFonts w:ascii="Arial" w:hAnsi="Arial" w:cs="Arial"/>
                <w:sz w:val="20"/>
                <w:szCs w:val="20"/>
              </w:rPr>
            </w:pPr>
            <w:r w:rsidRPr="003000F8">
              <w:rPr>
                <w:rFonts w:ascii="Arial" w:hAnsi="Arial" w:cs="Arial"/>
                <w:sz w:val="20"/>
                <w:szCs w:val="20"/>
              </w:rPr>
              <w:t>Среднее звено</w:t>
            </w:r>
          </w:p>
          <w:p w:rsidR="009C5A09" w:rsidRPr="003000F8" w:rsidRDefault="009C5A09" w:rsidP="009C5A09">
            <w:pPr>
              <w:tabs>
                <w:tab w:val="left" w:pos="0"/>
                <w:tab w:val="left" w:pos="180"/>
                <w:tab w:val="left" w:pos="4680"/>
              </w:tabs>
              <w:ind w:firstLine="0"/>
              <w:rPr>
                <w:rFonts w:ascii="Arial" w:hAnsi="Arial" w:cs="Arial"/>
                <w:sz w:val="20"/>
                <w:szCs w:val="20"/>
              </w:rPr>
            </w:pPr>
            <w:r w:rsidRPr="003000F8">
              <w:rPr>
                <w:rFonts w:ascii="Arial" w:hAnsi="Arial" w:cs="Arial"/>
                <w:sz w:val="20"/>
                <w:szCs w:val="20"/>
              </w:rPr>
              <w:t>Старшее звено</w:t>
            </w:r>
          </w:p>
        </w:tc>
        <w:tc>
          <w:tcPr>
            <w:tcW w:w="2864" w:type="dxa"/>
            <w:tcBorders>
              <w:top w:val="single" w:sz="4" w:space="0" w:color="auto"/>
              <w:left w:val="single" w:sz="4" w:space="0" w:color="auto"/>
              <w:bottom w:val="single" w:sz="4" w:space="0" w:color="auto"/>
              <w:right w:val="single" w:sz="4" w:space="0" w:color="auto"/>
            </w:tcBorders>
          </w:tcPr>
          <w:p w:rsidR="009C5A09" w:rsidRPr="009C5A09" w:rsidRDefault="009C5A09" w:rsidP="003000F8">
            <w:pPr>
              <w:ind w:firstLine="0"/>
              <w:jc w:val="center"/>
              <w:rPr>
                <w:rFonts w:ascii="Arial" w:hAnsi="Arial" w:cs="Arial"/>
                <w:sz w:val="26"/>
                <w:szCs w:val="26"/>
              </w:rPr>
            </w:pPr>
          </w:p>
          <w:p w:rsidR="009C5A09" w:rsidRPr="009C5A09" w:rsidRDefault="009C5A09" w:rsidP="003000F8">
            <w:pPr>
              <w:jc w:val="center"/>
              <w:rPr>
                <w:rFonts w:ascii="Arial" w:hAnsi="Arial" w:cs="Arial"/>
                <w:sz w:val="26"/>
                <w:szCs w:val="26"/>
              </w:rPr>
            </w:pPr>
            <w:r w:rsidRPr="009C5A09">
              <w:rPr>
                <w:rFonts w:ascii="Arial" w:hAnsi="Arial" w:cs="Arial"/>
                <w:sz w:val="26"/>
                <w:szCs w:val="26"/>
              </w:rPr>
              <w:t>793 (74%)</w:t>
            </w:r>
          </w:p>
          <w:p w:rsidR="009C5A09" w:rsidRPr="009C5A09" w:rsidRDefault="009C5A09" w:rsidP="003000F8">
            <w:pPr>
              <w:jc w:val="center"/>
              <w:rPr>
                <w:rFonts w:ascii="Arial" w:hAnsi="Arial" w:cs="Arial"/>
                <w:sz w:val="26"/>
                <w:szCs w:val="26"/>
              </w:rPr>
            </w:pPr>
            <w:r w:rsidRPr="009C5A09">
              <w:rPr>
                <w:rFonts w:ascii="Arial" w:hAnsi="Arial" w:cs="Arial"/>
                <w:sz w:val="26"/>
                <w:szCs w:val="26"/>
              </w:rPr>
              <w:t>395 (37%)</w:t>
            </w:r>
          </w:p>
          <w:p w:rsidR="009C5A09" w:rsidRPr="009C5A09" w:rsidRDefault="009C5A09" w:rsidP="003000F8">
            <w:pPr>
              <w:jc w:val="center"/>
              <w:rPr>
                <w:rFonts w:ascii="Arial" w:hAnsi="Arial" w:cs="Arial"/>
                <w:sz w:val="26"/>
                <w:szCs w:val="26"/>
              </w:rPr>
            </w:pPr>
            <w:r w:rsidRPr="009C5A09">
              <w:rPr>
                <w:rFonts w:ascii="Arial" w:hAnsi="Arial" w:cs="Arial"/>
                <w:sz w:val="26"/>
                <w:szCs w:val="26"/>
              </w:rPr>
              <w:t>92 (34 %)</w:t>
            </w:r>
          </w:p>
        </w:tc>
        <w:tc>
          <w:tcPr>
            <w:tcW w:w="2806" w:type="dxa"/>
            <w:tcBorders>
              <w:top w:val="single" w:sz="4" w:space="0" w:color="auto"/>
              <w:left w:val="single" w:sz="4" w:space="0" w:color="auto"/>
              <w:bottom w:val="single" w:sz="4" w:space="0" w:color="auto"/>
              <w:right w:val="single" w:sz="4" w:space="0" w:color="auto"/>
            </w:tcBorders>
          </w:tcPr>
          <w:p w:rsidR="009C5A09" w:rsidRPr="009C5A09" w:rsidRDefault="009C5A09" w:rsidP="003000F8">
            <w:pPr>
              <w:ind w:firstLine="0"/>
              <w:jc w:val="center"/>
              <w:rPr>
                <w:rFonts w:ascii="Arial" w:hAnsi="Arial" w:cs="Arial"/>
                <w:sz w:val="26"/>
                <w:szCs w:val="26"/>
              </w:rPr>
            </w:pPr>
          </w:p>
          <w:p w:rsidR="009C5A09" w:rsidRPr="009C5A09" w:rsidRDefault="009C5A09" w:rsidP="003000F8">
            <w:pPr>
              <w:jc w:val="center"/>
              <w:rPr>
                <w:rFonts w:ascii="Arial" w:hAnsi="Arial" w:cs="Arial"/>
                <w:sz w:val="26"/>
                <w:szCs w:val="26"/>
              </w:rPr>
            </w:pPr>
            <w:r w:rsidRPr="009C5A09">
              <w:rPr>
                <w:rFonts w:ascii="Arial" w:hAnsi="Arial" w:cs="Arial"/>
                <w:sz w:val="26"/>
                <w:szCs w:val="26"/>
              </w:rPr>
              <w:t>801 (74,6%)</w:t>
            </w:r>
          </w:p>
          <w:p w:rsidR="009C5A09" w:rsidRPr="009C5A09" w:rsidRDefault="009C5A09" w:rsidP="003000F8">
            <w:pPr>
              <w:jc w:val="center"/>
              <w:rPr>
                <w:rFonts w:ascii="Arial" w:hAnsi="Arial" w:cs="Arial"/>
                <w:sz w:val="26"/>
                <w:szCs w:val="26"/>
              </w:rPr>
            </w:pPr>
            <w:r w:rsidRPr="009C5A09">
              <w:rPr>
                <w:rFonts w:ascii="Arial" w:hAnsi="Arial" w:cs="Arial"/>
                <w:sz w:val="26"/>
                <w:szCs w:val="26"/>
              </w:rPr>
              <w:t>735 (67%)</w:t>
            </w:r>
          </w:p>
          <w:p w:rsidR="009C5A09" w:rsidRPr="009C5A09" w:rsidRDefault="009C5A09" w:rsidP="003000F8">
            <w:pPr>
              <w:jc w:val="center"/>
              <w:rPr>
                <w:rFonts w:ascii="Arial" w:hAnsi="Arial" w:cs="Arial"/>
                <w:sz w:val="26"/>
                <w:szCs w:val="26"/>
              </w:rPr>
            </w:pPr>
            <w:r w:rsidRPr="009C5A09">
              <w:rPr>
                <w:rFonts w:ascii="Arial" w:hAnsi="Arial" w:cs="Arial"/>
                <w:sz w:val="26"/>
                <w:szCs w:val="26"/>
              </w:rPr>
              <w:t>112 (41%)</w:t>
            </w:r>
          </w:p>
        </w:tc>
        <w:tc>
          <w:tcPr>
            <w:tcW w:w="2774" w:type="dxa"/>
            <w:tcBorders>
              <w:top w:val="single" w:sz="4" w:space="0" w:color="auto"/>
              <w:left w:val="single" w:sz="4" w:space="0" w:color="auto"/>
              <w:bottom w:val="single" w:sz="4" w:space="0" w:color="auto"/>
              <w:right w:val="single" w:sz="4" w:space="0" w:color="auto"/>
            </w:tcBorders>
          </w:tcPr>
          <w:p w:rsidR="009C5A09" w:rsidRPr="009C5A09" w:rsidRDefault="009C5A09" w:rsidP="003000F8">
            <w:pPr>
              <w:ind w:firstLine="0"/>
              <w:jc w:val="center"/>
              <w:rPr>
                <w:rFonts w:ascii="Arial" w:hAnsi="Arial" w:cs="Arial"/>
                <w:sz w:val="26"/>
                <w:szCs w:val="26"/>
              </w:rPr>
            </w:pPr>
          </w:p>
          <w:p w:rsidR="009C5A09" w:rsidRPr="009C5A09" w:rsidRDefault="009C5A09" w:rsidP="003000F8">
            <w:pPr>
              <w:jc w:val="center"/>
              <w:rPr>
                <w:rFonts w:ascii="Arial" w:hAnsi="Arial" w:cs="Arial"/>
                <w:sz w:val="26"/>
                <w:szCs w:val="26"/>
              </w:rPr>
            </w:pPr>
            <w:r w:rsidRPr="009C5A09">
              <w:rPr>
                <w:rFonts w:ascii="Arial" w:hAnsi="Arial" w:cs="Arial"/>
                <w:sz w:val="26"/>
                <w:szCs w:val="26"/>
              </w:rPr>
              <w:t>958 (83,4%)</w:t>
            </w:r>
          </w:p>
          <w:p w:rsidR="009C5A09" w:rsidRPr="009C5A09" w:rsidRDefault="009C5A09" w:rsidP="003000F8">
            <w:pPr>
              <w:jc w:val="center"/>
              <w:rPr>
                <w:rFonts w:ascii="Arial" w:hAnsi="Arial" w:cs="Arial"/>
                <w:sz w:val="26"/>
                <w:szCs w:val="26"/>
              </w:rPr>
            </w:pPr>
            <w:r w:rsidRPr="009C5A09">
              <w:rPr>
                <w:rFonts w:ascii="Arial" w:hAnsi="Arial" w:cs="Arial"/>
                <w:sz w:val="26"/>
                <w:szCs w:val="26"/>
              </w:rPr>
              <w:t>734 (64,3%)</w:t>
            </w:r>
          </w:p>
          <w:p w:rsidR="009C5A09" w:rsidRPr="009C5A09" w:rsidRDefault="009C5A09" w:rsidP="003000F8">
            <w:pPr>
              <w:jc w:val="center"/>
              <w:rPr>
                <w:rFonts w:ascii="Arial" w:hAnsi="Arial" w:cs="Arial"/>
                <w:sz w:val="26"/>
                <w:szCs w:val="26"/>
              </w:rPr>
            </w:pPr>
            <w:r w:rsidRPr="009C5A09">
              <w:rPr>
                <w:rFonts w:ascii="Arial" w:hAnsi="Arial" w:cs="Arial"/>
                <w:sz w:val="26"/>
                <w:szCs w:val="26"/>
              </w:rPr>
              <w:t>121 (47,2%)</w:t>
            </w:r>
          </w:p>
        </w:tc>
      </w:tr>
      <w:tr w:rsidR="009C5A09" w:rsidRPr="009C5A09" w:rsidTr="00276816">
        <w:tc>
          <w:tcPr>
            <w:tcW w:w="2176" w:type="dxa"/>
            <w:tcBorders>
              <w:top w:val="single" w:sz="4" w:space="0" w:color="auto"/>
              <w:left w:val="single" w:sz="4" w:space="0" w:color="auto"/>
              <w:bottom w:val="single" w:sz="4" w:space="0" w:color="auto"/>
              <w:right w:val="single" w:sz="4" w:space="0" w:color="auto"/>
            </w:tcBorders>
          </w:tcPr>
          <w:p w:rsidR="003000F8" w:rsidRDefault="003000F8" w:rsidP="009C5A09">
            <w:pPr>
              <w:ind w:right="354" w:firstLine="0"/>
              <w:rPr>
                <w:rFonts w:ascii="Arial" w:hAnsi="Arial" w:cs="Arial"/>
                <w:sz w:val="20"/>
                <w:szCs w:val="20"/>
              </w:rPr>
            </w:pPr>
            <w:r>
              <w:rPr>
                <w:rFonts w:ascii="Arial" w:hAnsi="Arial" w:cs="Arial"/>
                <w:sz w:val="20"/>
                <w:szCs w:val="20"/>
              </w:rPr>
              <w:t xml:space="preserve">ОУ, </w:t>
            </w:r>
            <w:r w:rsidR="009C5A09" w:rsidRPr="003000F8">
              <w:rPr>
                <w:rFonts w:ascii="Arial" w:hAnsi="Arial" w:cs="Arial"/>
                <w:sz w:val="20"/>
                <w:szCs w:val="20"/>
              </w:rPr>
              <w:t xml:space="preserve">обеспечившие </w:t>
            </w:r>
          </w:p>
          <w:p w:rsidR="009C5A09" w:rsidRPr="003000F8" w:rsidRDefault="009C5A09" w:rsidP="009C5A09">
            <w:pPr>
              <w:ind w:right="354" w:firstLine="0"/>
              <w:rPr>
                <w:rFonts w:ascii="Arial" w:hAnsi="Arial" w:cs="Arial"/>
                <w:sz w:val="20"/>
                <w:szCs w:val="20"/>
              </w:rPr>
            </w:pPr>
            <w:r w:rsidRPr="003000F8">
              <w:rPr>
                <w:rFonts w:ascii="Arial" w:hAnsi="Arial" w:cs="Arial"/>
                <w:sz w:val="20"/>
                <w:szCs w:val="20"/>
              </w:rPr>
              <w:t>2-х разовое горячее питание</w:t>
            </w:r>
          </w:p>
        </w:tc>
        <w:tc>
          <w:tcPr>
            <w:tcW w:w="2864" w:type="dxa"/>
            <w:tcBorders>
              <w:top w:val="single" w:sz="4" w:space="0" w:color="auto"/>
              <w:left w:val="single" w:sz="4" w:space="0" w:color="auto"/>
              <w:bottom w:val="single" w:sz="4" w:space="0" w:color="auto"/>
              <w:right w:val="single" w:sz="4" w:space="0" w:color="auto"/>
            </w:tcBorders>
            <w:hideMark/>
          </w:tcPr>
          <w:p w:rsidR="009C5A09" w:rsidRPr="009C5A09" w:rsidRDefault="009C5A09" w:rsidP="009C5A09">
            <w:pPr>
              <w:ind w:left="72" w:right="-5" w:hanging="72"/>
              <w:rPr>
                <w:rFonts w:ascii="Arial" w:hAnsi="Arial" w:cs="Arial"/>
                <w:sz w:val="18"/>
                <w:szCs w:val="18"/>
              </w:rPr>
            </w:pPr>
            <w:r w:rsidRPr="009C5A09">
              <w:rPr>
                <w:rFonts w:ascii="Arial" w:hAnsi="Arial" w:cs="Arial"/>
                <w:sz w:val="18"/>
                <w:szCs w:val="18"/>
              </w:rPr>
              <w:t>Начальная школа- сад- 100%</w:t>
            </w:r>
          </w:p>
          <w:p w:rsidR="009C5A09" w:rsidRPr="009C5A09" w:rsidRDefault="009C5A09" w:rsidP="009C5A09">
            <w:pPr>
              <w:ind w:left="72" w:right="-5" w:hanging="72"/>
              <w:rPr>
                <w:rFonts w:ascii="Arial" w:hAnsi="Arial" w:cs="Arial"/>
                <w:sz w:val="18"/>
                <w:szCs w:val="18"/>
              </w:rPr>
            </w:pPr>
            <w:r w:rsidRPr="009C5A09">
              <w:rPr>
                <w:rFonts w:ascii="Arial" w:hAnsi="Arial" w:cs="Arial"/>
                <w:sz w:val="18"/>
                <w:szCs w:val="18"/>
              </w:rPr>
              <w:t>Красноярская СОШ – 35%</w:t>
            </w:r>
          </w:p>
          <w:p w:rsidR="009C5A09" w:rsidRPr="009C5A09" w:rsidRDefault="009C5A09" w:rsidP="009C5A09">
            <w:pPr>
              <w:ind w:left="72" w:right="-5" w:hanging="72"/>
              <w:rPr>
                <w:rFonts w:ascii="Arial" w:hAnsi="Arial" w:cs="Arial"/>
                <w:sz w:val="18"/>
                <w:szCs w:val="18"/>
              </w:rPr>
            </w:pPr>
            <w:r w:rsidRPr="009C5A09">
              <w:rPr>
                <w:rFonts w:ascii="Arial" w:hAnsi="Arial" w:cs="Arial"/>
                <w:sz w:val="18"/>
                <w:szCs w:val="18"/>
              </w:rPr>
              <w:t>Туртасская СОШ – 56%</w:t>
            </w:r>
          </w:p>
          <w:p w:rsidR="009C5A09" w:rsidRPr="009C5A09" w:rsidRDefault="009C5A09" w:rsidP="009C5A09">
            <w:pPr>
              <w:ind w:left="72" w:right="-5" w:hanging="72"/>
              <w:rPr>
                <w:rFonts w:ascii="Arial" w:hAnsi="Arial" w:cs="Arial"/>
                <w:sz w:val="18"/>
                <w:szCs w:val="18"/>
              </w:rPr>
            </w:pPr>
            <w:r w:rsidRPr="009C5A09">
              <w:rPr>
                <w:rFonts w:ascii="Arial" w:hAnsi="Arial" w:cs="Arial"/>
                <w:sz w:val="18"/>
                <w:szCs w:val="18"/>
              </w:rPr>
              <w:t xml:space="preserve">Першинская СОШ – 36% </w:t>
            </w:r>
          </w:p>
          <w:p w:rsidR="009C5A09" w:rsidRPr="009C5A09" w:rsidRDefault="009C5A09" w:rsidP="009C5A09">
            <w:pPr>
              <w:ind w:left="72" w:right="-5" w:hanging="72"/>
              <w:rPr>
                <w:rFonts w:ascii="Arial" w:hAnsi="Arial" w:cs="Arial"/>
                <w:sz w:val="18"/>
                <w:szCs w:val="18"/>
              </w:rPr>
            </w:pPr>
            <w:r w:rsidRPr="009C5A09">
              <w:rPr>
                <w:rFonts w:ascii="Arial" w:hAnsi="Arial" w:cs="Arial"/>
                <w:sz w:val="18"/>
                <w:szCs w:val="18"/>
              </w:rPr>
              <w:t>Уватская СОШ – 67%</w:t>
            </w:r>
          </w:p>
          <w:p w:rsidR="009C5A09" w:rsidRPr="009C5A09" w:rsidRDefault="009C5A09" w:rsidP="009C5A09">
            <w:pPr>
              <w:ind w:left="72" w:right="-5" w:hanging="72"/>
              <w:rPr>
                <w:rFonts w:ascii="Arial" w:hAnsi="Arial" w:cs="Arial"/>
                <w:sz w:val="18"/>
                <w:szCs w:val="18"/>
              </w:rPr>
            </w:pPr>
            <w:r w:rsidRPr="009C5A09">
              <w:rPr>
                <w:rFonts w:ascii="Arial" w:hAnsi="Arial" w:cs="Arial"/>
                <w:sz w:val="18"/>
                <w:szCs w:val="18"/>
              </w:rPr>
              <w:t xml:space="preserve">Горнослинкинская СОШ-100% </w:t>
            </w:r>
          </w:p>
          <w:p w:rsidR="009C5A09" w:rsidRPr="009C5A09" w:rsidRDefault="009C5A09" w:rsidP="009C5A09">
            <w:pPr>
              <w:ind w:left="72" w:right="-5" w:hanging="72"/>
              <w:rPr>
                <w:rFonts w:ascii="Arial" w:hAnsi="Arial" w:cs="Arial"/>
                <w:sz w:val="18"/>
                <w:szCs w:val="18"/>
              </w:rPr>
            </w:pPr>
            <w:r w:rsidRPr="009C5A09">
              <w:rPr>
                <w:rFonts w:ascii="Arial" w:hAnsi="Arial" w:cs="Arial"/>
                <w:sz w:val="18"/>
                <w:szCs w:val="18"/>
              </w:rPr>
              <w:t>Демьянская  СОШ –38 %</w:t>
            </w:r>
          </w:p>
          <w:p w:rsidR="009C5A09" w:rsidRPr="009C5A09" w:rsidRDefault="009C5A09" w:rsidP="009C5A09">
            <w:pPr>
              <w:ind w:left="72" w:right="-5" w:hanging="72"/>
              <w:rPr>
                <w:rFonts w:ascii="Arial" w:hAnsi="Arial" w:cs="Arial"/>
                <w:sz w:val="18"/>
                <w:szCs w:val="18"/>
              </w:rPr>
            </w:pPr>
            <w:r w:rsidRPr="009C5A09">
              <w:rPr>
                <w:rFonts w:ascii="Arial" w:hAnsi="Arial" w:cs="Arial"/>
                <w:sz w:val="18"/>
                <w:szCs w:val="18"/>
              </w:rPr>
              <w:t>СОШ п. Демьянка – 31%</w:t>
            </w:r>
          </w:p>
          <w:p w:rsidR="009C5A09" w:rsidRPr="009C5A09" w:rsidRDefault="009C5A09" w:rsidP="009C5A09">
            <w:pPr>
              <w:ind w:left="72" w:right="-5" w:hanging="72"/>
              <w:rPr>
                <w:rFonts w:ascii="Arial" w:hAnsi="Arial" w:cs="Arial"/>
                <w:sz w:val="18"/>
                <w:szCs w:val="18"/>
              </w:rPr>
            </w:pPr>
            <w:r w:rsidRPr="009C5A09">
              <w:rPr>
                <w:rFonts w:ascii="Arial" w:hAnsi="Arial" w:cs="Arial"/>
                <w:sz w:val="18"/>
                <w:szCs w:val="18"/>
              </w:rPr>
              <w:t xml:space="preserve">Алымская ООШ – 100% </w:t>
            </w:r>
          </w:p>
          <w:p w:rsidR="009C5A09" w:rsidRPr="009C5A09" w:rsidRDefault="009C5A09" w:rsidP="009C5A09">
            <w:pPr>
              <w:ind w:left="72" w:right="-5" w:hanging="72"/>
              <w:rPr>
                <w:rFonts w:ascii="Arial" w:hAnsi="Arial" w:cs="Arial"/>
                <w:sz w:val="18"/>
                <w:szCs w:val="18"/>
              </w:rPr>
            </w:pPr>
            <w:r w:rsidRPr="009C5A09">
              <w:rPr>
                <w:rFonts w:ascii="Arial" w:hAnsi="Arial" w:cs="Arial"/>
                <w:sz w:val="18"/>
                <w:szCs w:val="18"/>
              </w:rPr>
              <w:t>Ивановская ООШ – 85%</w:t>
            </w:r>
          </w:p>
          <w:p w:rsidR="009C5A09" w:rsidRPr="009C5A09" w:rsidRDefault="009C5A09" w:rsidP="009C5A09">
            <w:pPr>
              <w:ind w:left="72" w:right="-5" w:hanging="72"/>
              <w:rPr>
                <w:rFonts w:ascii="Arial" w:hAnsi="Arial" w:cs="Arial"/>
                <w:sz w:val="18"/>
                <w:szCs w:val="18"/>
              </w:rPr>
            </w:pPr>
            <w:r w:rsidRPr="009C5A09">
              <w:rPr>
                <w:rFonts w:ascii="Arial" w:hAnsi="Arial" w:cs="Arial"/>
                <w:sz w:val="18"/>
                <w:szCs w:val="18"/>
              </w:rPr>
              <w:t xml:space="preserve">Солянская ООШ – 100% </w:t>
            </w:r>
          </w:p>
          <w:p w:rsidR="009C5A09" w:rsidRPr="009C5A09" w:rsidRDefault="009C5A09" w:rsidP="009C5A09">
            <w:pPr>
              <w:ind w:left="72" w:right="-5" w:hanging="72"/>
              <w:rPr>
                <w:rFonts w:ascii="Arial" w:hAnsi="Arial" w:cs="Arial"/>
                <w:sz w:val="18"/>
                <w:szCs w:val="18"/>
              </w:rPr>
            </w:pPr>
            <w:r w:rsidRPr="009C5A09">
              <w:rPr>
                <w:rFonts w:ascii="Arial" w:hAnsi="Arial" w:cs="Arial"/>
                <w:sz w:val="18"/>
                <w:szCs w:val="18"/>
              </w:rPr>
              <w:t>Тугаловская ООШ – 12%</w:t>
            </w:r>
          </w:p>
          <w:p w:rsidR="009C5A09" w:rsidRPr="009C5A09" w:rsidRDefault="009C5A09" w:rsidP="009C5A09">
            <w:pPr>
              <w:ind w:left="72" w:right="-5" w:hanging="72"/>
              <w:rPr>
                <w:rFonts w:ascii="Arial" w:hAnsi="Arial" w:cs="Arial"/>
                <w:sz w:val="18"/>
                <w:szCs w:val="18"/>
              </w:rPr>
            </w:pPr>
            <w:r w:rsidRPr="009C5A09">
              <w:rPr>
                <w:rFonts w:ascii="Arial" w:hAnsi="Arial" w:cs="Arial"/>
                <w:sz w:val="18"/>
                <w:szCs w:val="18"/>
              </w:rPr>
              <w:t>Осинниковская ООШ -0</w:t>
            </w:r>
          </w:p>
          <w:p w:rsidR="009C5A09" w:rsidRPr="009C5A09" w:rsidRDefault="009C5A09" w:rsidP="009C5A09">
            <w:pPr>
              <w:tabs>
                <w:tab w:val="left" w:pos="75"/>
              </w:tabs>
              <w:ind w:left="252" w:right="-5" w:hanging="252"/>
              <w:rPr>
                <w:rFonts w:ascii="Arial" w:hAnsi="Arial" w:cs="Arial"/>
                <w:sz w:val="26"/>
                <w:szCs w:val="26"/>
              </w:rPr>
            </w:pPr>
            <w:r w:rsidRPr="009C5A09">
              <w:rPr>
                <w:rFonts w:ascii="Arial" w:hAnsi="Arial" w:cs="Arial"/>
                <w:sz w:val="18"/>
                <w:szCs w:val="18"/>
              </w:rPr>
              <w:t>Мугенская СОШ -0</w:t>
            </w:r>
          </w:p>
        </w:tc>
        <w:tc>
          <w:tcPr>
            <w:tcW w:w="2806" w:type="dxa"/>
            <w:tcBorders>
              <w:top w:val="single" w:sz="4" w:space="0" w:color="auto"/>
              <w:left w:val="single" w:sz="4" w:space="0" w:color="auto"/>
              <w:bottom w:val="single" w:sz="4" w:space="0" w:color="auto"/>
              <w:right w:val="single" w:sz="4" w:space="0" w:color="auto"/>
            </w:tcBorders>
            <w:hideMark/>
          </w:tcPr>
          <w:p w:rsidR="009C5A09" w:rsidRPr="009C5A09" w:rsidRDefault="009C5A09" w:rsidP="009C5A09">
            <w:pPr>
              <w:ind w:left="72" w:right="-5" w:hanging="72"/>
              <w:rPr>
                <w:rFonts w:ascii="Arial" w:hAnsi="Arial" w:cs="Arial"/>
                <w:sz w:val="18"/>
                <w:szCs w:val="18"/>
              </w:rPr>
            </w:pPr>
            <w:r w:rsidRPr="009C5A09">
              <w:rPr>
                <w:rFonts w:ascii="Arial" w:hAnsi="Arial" w:cs="Arial"/>
                <w:sz w:val="18"/>
                <w:szCs w:val="18"/>
              </w:rPr>
              <w:t>Начальная школа- сад- 100%</w:t>
            </w:r>
          </w:p>
          <w:p w:rsidR="009C5A09" w:rsidRPr="009C5A09" w:rsidRDefault="009C5A09" w:rsidP="009C5A09">
            <w:pPr>
              <w:ind w:left="72" w:right="-5" w:hanging="72"/>
              <w:rPr>
                <w:rFonts w:ascii="Arial" w:hAnsi="Arial" w:cs="Arial"/>
                <w:sz w:val="18"/>
                <w:szCs w:val="18"/>
              </w:rPr>
            </w:pPr>
            <w:r w:rsidRPr="009C5A09">
              <w:rPr>
                <w:rFonts w:ascii="Arial" w:hAnsi="Arial" w:cs="Arial"/>
                <w:sz w:val="18"/>
                <w:szCs w:val="18"/>
              </w:rPr>
              <w:t>Красноярская СОШ – 35%</w:t>
            </w:r>
          </w:p>
          <w:p w:rsidR="009C5A09" w:rsidRPr="009C5A09" w:rsidRDefault="009C5A09" w:rsidP="009C5A09">
            <w:pPr>
              <w:ind w:left="72" w:right="-5" w:hanging="72"/>
              <w:rPr>
                <w:rFonts w:ascii="Arial" w:hAnsi="Arial" w:cs="Arial"/>
                <w:sz w:val="18"/>
                <w:szCs w:val="18"/>
              </w:rPr>
            </w:pPr>
            <w:r w:rsidRPr="009C5A09">
              <w:rPr>
                <w:rFonts w:ascii="Arial" w:hAnsi="Arial" w:cs="Arial"/>
                <w:sz w:val="18"/>
                <w:szCs w:val="18"/>
              </w:rPr>
              <w:t>Туртасская СОШ – 56%</w:t>
            </w:r>
          </w:p>
          <w:p w:rsidR="009C5A09" w:rsidRPr="009C5A09" w:rsidRDefault="009C5A09" w:rsidP="009C5A09">
            <w:pPr>
              <w:ind w:left="72" w:right="-5" w:hanging="72"/>
              <w:rPr>
                <w:rFonts w:ascii="Arial" w:hAnsi="Arial" w:cs="Arial"/>
                <w:sz w:val="18"/>
                <w:szCs w:val="18"/>
              </w:rPr>
            </w:pPr>
            <w:r w:rsidRPr="009C5A09">
              <w:rPr>
                <w:rFonts w:ascii="Arial" w:hAnsi="Arial" w:cs="Arial"/>
                <w:sz w:val="18"/>
                <w:szCs w:val="18"/>
              </w:rPr>
              <w:t xml:space="preserve">Першинская СОШ – 36% </w:t>
            </w:r>
          </w:p>
          <w:p w:rsidR="009C5A09" w:rsidRPr="009C5A09" w:rsidRDefault="009C5A09" w:rsidP="009C5A09">
            <w:pPr>
              <w:ind w:left="72" w:right="-5" w:hanging="72"/>
              <w:rPr>
                <w:rFonts w:ascii="Arial" w:hAnsi="Arial" w:cs="Arial"/>
                <w:sz w:val="18"/>
                <w:szCs w:val="18"/>
              </w:rPr>
            </w:pPr>
            <w:r w:rsidRPr="009C5A09">
              <w:rPr>
                <w:rFonts w:ascii="Arial" w:hAnsi="Arial" w:cs="Arial"/>
                <w:sz w:val="18"/>
                <w:szCs w:val="18"/>
              </w:rPr>
              <w:t>Уватская СОШ – 67%</w:t>
            </w:r>
          </w:p>
          <w:p w:rsidR="009C5A09" w:rsidRPr="009C5A09" w:rsidRDefault="009C5A09" w:rsidP="009C5A09">
            <w:pPr>
              <w:ind w:left="72" w:right="-5" w:hanging="72"/>
              <w:rPr>
                <w:rFonts w:ascii="Arial" w:hAnsi="Arial" w:cs="Arial"/>
                <w:sz w:val="18"/>
                <w:szCs w:val="18"/>
              </w:rPr>
            </w:pPr>
            <w:r w:rsidRPr="009C5A09">
              <w:rPr>
                <w:rFonts w:ascii="Arial" w:hAnsi="Arial" w:cs="Arial"/>
                <w:sz w:val="18"/>
                <w:szCs w:val="18"/>
              </w:rPr>
              <w:t>Горнослинкинская СОШ-100%</w:t>
            </w:r>
          </w:p>
          <w:p w:rsidR="009C5A09" w:rsidRPr="009C5A09" w:rsidRDefault="009C5A09" w:rsidP="009C5A09">
            <w:pPr>
              <w:ind w:left="72" w:right="-5" w:hanging="72"/>
              <w:rPr>
                <w:rFonts w:ascii="Arial" w:hAnsi="Arial" w:cs="Arial"/>
                <w:sz w:val="18"/>
                <w:szCs w:val="18"/>
              </w:rPr>
            </w:pPr>
            <w:r w:rsidRPr="009C5A09">
              <w:rPr>
                <w:rFonts w:ascii="Arial" w:hAnsi="Arial" w:cs="Arial"/>
                <w:sz w:val="18"/>
                <w:szCs w:val="18"/>
              </w:rPr>
              <w:t xml:space="preserve"> Демьянская  СОШ –38 %</w:t>
            </w:r>
          </w:p>
          <w:p w:rsidR="009C5A09" w:rsidRPr="009C5A09" w:rsidRDefault="009C5A09" w:rsidP="009C5A09">
            <w:pPr>
              <w:ind w:left="72" w:right="-5" w:hanging="72"/>
              <w:rPr>
                <w:rFonts w:ascii="Arial" w:hAnsi="Arial" w:cs="Arial"/>
                <w:sz w:val="18"/>
                <w:szCs w:val="18"/>
              </w:rPr>
            </w:pPr>
            <w:r w:rsidRPr="009C5A09">
              <w:rPr>
                <w:rFonts w:ascii="Arial" w:hAnsi="Arial" w:cs="Arial"/>
                <w:sz w:val="18"/>
                <w:szCs w:val="18"/>
              </w:rPr>
              <w:t>СОШ п. Демьянка – 31%</w:t>
            </w:r>
          </w:p>
          <w:p w:rsidR="009C5A09" w:rsidRPr="009C5A09" w:rsidRDefault="009C5A09" w:rsidP="009C5A09">
            <w:pPr>
              <w:ind w:left="72" w:right="-5" w:hanging="72"/>
              <w:rPr>
                <w:rFonts w:ascii="Arial" w:hAnsi="Arial" w:cs="Arial"/>
                <w:sz w:val="18"/>
                <w:szCs w:val="18"/>
              </w:rPr>
            </w:pPr>
            <w:r w:rsidRPr="009C5A09">
              <w:rPr>
                <w:rFonts w:ascii="Arial" w:hAnsi="Arial" w:cs="Arial"/>
                <w:sz w:val="18"/>
                <w:szCs w:val="18"/>
              </w:rPr>
              <w:t xml:space="preserve">Алымская ООШ – 100% </w:t>
            </w:r>
          </w:p>
          <w:p w:rsidR="009C5A09" w:rsidRPr="009C5A09" w:rsidRDefault="009C5A09" w:rsidP="009C5A09">
            <w:pPr>
              <w:ind w:left="72" w:right="-5" w:hanging="72"/>
              <w:rPr>
                <w:rFonts w:ascii="Arial" w:hAnsi="Arial" w:cs="Arial"/>
                <w:sz w:val="18"/>
                <w:szCs w:val="18"/>
              </w:rPr>
            </w:pPr>
            <w:r w:rsidRPr="009C5A09">
              <w:rPr>
                <w:rFonts w:ascii="Arial" w:hAnsi="Arial" w:cs="Arial"/>
                <w:sz w:val="18"/>
                <w:szCs w:val="18"/>
              </w:rPr>
              <w:t>Ивановская ООШ – 85%</w:t>
            </w:r>
          </w:p>
          <w:p w:rsidR="009C5A09" w:rsidRPr="009C5A09" w:rsidRDefault="009C5A09" w:rsidP="009C5A09">
            <w:pPr>
              <w:ind w:left="72" w:right="-5" w:hanging="72"/>
              <w:rPr>
                <w:rFonts w:ascii="Arial" w:hAnsi="Arial" w:cs="Arial"/>
                <w:sz w:val="18"/>
                <w:szCs w:val="18"/>
              </w:rPr>
            </w:pPr>
            <w:r w:rsidRPr="009C5A09">
              <w:rPr>
                <w:rFonts w:ascii="Arial" w:hAnsi="Arial" w:cs="Arial"/>
                <w:sz w:val="18"/>
                <w:szCs w:val="18"/>
              </w:rPr>
              <w:t xml:space="preserve">Солянская ООШ – 100% </w:t>
            </w:r>
          </w:p>
          <w:p w:rsidR="009C5A09" w:rsidRPr="009C5A09" w:rsidRDefault="009C5A09" w:rsidP="009C5A09">
            <w:pPr>
              <w:ind w:left="72" w:right="-5" w:hanging="72"/>
              <w:rPr>
                <w:rFonts w:ascii="Arial" w:hAnsi="Arial" w:cs="Arial"/>
                <w:sz w:val="18"/>
                <w:szCs w:val="18"/>
              </w:rPr>
            </w:pPr>
            <w:r w:rsidRPr="009C5A09">
              <w:rPr>
                <w:rFonts w:ascii="Arial" w:hAnsi="Arial" w:cs="Arial"/>
                <w:sz w:val="18"/>
                <w:szCs w:val="18"/>
              </w:rPr>
              <w:t>Тугаловская ООШ – 12%</w:t>
            </w:r>
          </w:p>
          <w:p w:rsidR="009C5A09" w:rsidRPr="009C5A09" w:rsidRDefault="009C5A09" w:rsidP="009C5A09">
            <w:pPr>
              <w:ind w:left="72" w:right="-5" w:hanging="72"/>
              <w:rPr>
                <w:rFonts w:ascii="Arial" w:hAnsi="Arial" w:cs="Arial"/>
                <w:sz w:val="18"/>
                <w:szCs w:val="18"/>
              </w:rPr>
            </w:pPr>
            <w:r w:rsidRPr="009C5A09">
              <w:rPr>
                <w:rFonts w:ascii="Arial" w:hAnsi="Arial" w:cs="Arial"/>
                <w:sz w:val="18"/>
                <w:szCs w:val="18"/>
              </w:rPr>
              <w:t>Осинниковская ООШ -0</w:t>
            </w:r>
          </w:p>
          <w:p w:rsidR="009C5A09" w:rsidRPr="009C5A09" w:rsidRDefault="009C5A09" w:rsidP="009C5A09">
            <w:pPr>
              <w:tabs>
                <w:tab w:val="left" w:pos="75"/>
              </w:tabs>
              <w:ind w:left="252" w:right="-5" w:hanging="252"/>
              <w:rPr>
                <w:rFonts w:ascii="Arial" w:hAnsi="Arial" w:cs="Arial"/>
                <w:sz w:val="26"/>
                <w:szCs w:val="26"/>
              </w:rPr>
            </w:pPr>
            <w:r w:rsidRPr="009C5A09">
              <w:rPr>
                <w:rFonts w:ascii="Arial" w:hAnsi="Arial" w:cs="Arial"/>
                <w:sz w:val="18"/>
                <w:szCs w:val="18"/>
              </w:rPr>
              <w:t>Мугенская СОШ -0</w:t>
            </w:r>
          </w:p>
        </w:tc>
        <w:tc>
          <w:tcPr>
            <w:tcW w:w="2774" w:type="dxa"/>
            <w:tcBorders>
              <w:top w:val="single" w:sz="4" w:space="0" w:color="auto"/>
              <w:left w:val="single" w:sz="4" w:space="0" w:color="auto"/>
              <w:bottom w:val="single" w:sz="4" w:space="0" w:color="auto"/>
              <w:right w:val="single" w:sz="4" w:space="0" w:color="auto"/>
            </w:tcBorders>
            <w:hideMark/>
          </w:tcPr>
          <w:p w:rsidR="009C5A09" w:rsidRPr="009C5A09" w:rsidRDefault="009C5A09" w:rsidP="009C5A09">
            <w:pPr>
              <w:ind w:left="72" w:right="-5" w:hanging="72"/>
              <w:rPr>
                <w:rFonts w:ascii="Arial" w:hAnsi="Arial" w:cs="Arial"/>
                <w:sz w:val="18"/>
                <w:szCs w:val="18"/>
              </w:rPr>
            </w:pPr>
            <w:r w:rsidRPr="009C5A09">
              <w:rPr>
                <w:rFonts w:ascii="Arial" w:hAnsi="Arial" w:cs="Arial"/>
                <w:sz w:val="18"/>
                <w:szCs w:val="18"/>
              </w:rPr>
              <w:t>Начальная школа- сад- 100%</w:t>
            </w:r>
          </w:p>
          <w:p w:rsidR="009C5A09" w:rsidRPr="009C5A09" w:rsidRDefault="009C5A09" w:rsidP="009C5A09">
            <w:pPr>
              <w:ind w:left="72" w:right="-5" w:hanging="72"/>
              <w:rPr>
                <w:rFonts w:ascii="Arial" w:hAnsi="Arial" w:cs="Arial"/>
                <w:sz w:val="18"/>
                <w:szCs w:val="18"/>
              </w:rPr>
            </w:pPr>
            <w:r w:rsidRPr="009C5A09">
              <w:rPr>
                <w:rFonts w:ascii="Arial" w:hAnsi="Arial" w:cs="Arial"/>
                <w:sz w:val="18"/>
                <w:szCs w:val="18"/>
              </w:rPr>
              <w:t>Красноярская СОШ – 70,5 %</w:t>
            </w:r>
          </w:p>
          <w:p w:rsidR="009C5A09" w:rsidRPr="009C5A09" w:rsidRDefault="009C5A09" w:rsidP="009C5A09">
            <w:pPr>
              <w:ind w:left="72" w:right="-5" w:hanging="72"/>
              <w:rPr>
                <w:rFonts w:ascii="Arial" w:hAnsi="Arial" w:cs="Arial"/>
                <w:sz w:val="18"/>
                <w:szCs w:val="18"/>
              </w:rPr>
            </w:pPr>
            <w:r w:rsidRPr="009C5A09">
              <w:rPr>
                <w:rFonts w:ascii="Arial" w:hAnsi="Arial" w:cs="Arial"/>
                <w:sz w:val="18"/>
                <w:szCs w:val="18"/>
              </w:rPr>
              <w:t>Туртасская СОШ –69,2 %</w:t>
            </w:r>
          </w:p>
          <w:p w:rsidR="009C5A09" w:rsidRPr="009C5A09" w:rsidRDefault="009C5A09" w:rsidP="009C5A09">
            <w:pPr>
              <w:ind w:left="72" w:right="-5" w:hanging="72"/>
              <w:rPr>
                <w:rFonts w:ascii="Arial" w:hAnsi="Arial" w:cs="Arial"/>
                <w:sz w:val="18"/>
                <w:szCs w:val="18"/>
              </w:rPr>
            </w:pPr>
            <w:r w:rsidRPr="009C5A09">
              <w:rPr>
                <w:rFonts w:ascii="Arial" w:hAnsi="Arial" w:cs="Arial"/>
                <w:sz w:val="18"/>
                <w:szCs w:val="18"/>
              </w:rPr>
              <w:t xml:space="preserve">Першинская СОШ –  42,2% </w:t>
            </w:r>
          </w:p>
          <w:p w:rsidR="009C5A09" w:rsidRPr="009C5A09" w:rsidRDefault="009C5A09" w:rsidP="009C5A09">
            <w:pPr>
              <w:ind w:left="72" w:right="-5" w:hanging="72"/>
              <w:rPr>
                <w:rFonts w:ascii="Arial" w:hAnsi="Arial" w:cs="Arial"/>
                <w:sz w:val="18"/>
                <w:szCs w:val="18"/>
              </w:rPr>
            </w:pPr>
            <w:r w:rsidRPr="009C5A09">
              <w:rPr>
                <w:rFonts w:ascii="Arial" w:hAnsi="Arial" w:cs="Arial"/>
                <w:sz w:val="18"/>
                <w:szCs w:val="18"/>
              </w:rPr>
              <w:t>Уватская СОШ – 62,7 %</w:t>
            </w:r>
          </w:p>
          <w:p w:rsidR="009C5A09" w:rsidRPr="009C5A09" w:rsidRDefault="009C5A09" w:rsidP="009C5A09">
            <w:pPr>
              <w:ind w:left="72" w:right="-5" w:hanging="72"/>
              <w:rPr>
                <w:rFonts w:ascii="Arial" w:hAnsi="Arial" w:cs="Arial"/>
                <w:sz w:val="18"/>
                <w:szCs w:val="18"/>
              </w:rPr>
            </w:pPr>
            <w:r w:rsidRPr="009C5A09">
              <w:rPr>
                <w:rFonts w:ascii="Arial" w:hAnsi="Arial" w:cs="Arial"/>
                <w:sz w:val="18"/>
                <w:szCs w:val="18"/>
              </w:rPr>
              <w:t xml:space="preserve">Горнослинкинская СОШ-100% </w:t>
            </w:r>
          </w:p>
          <w:p w:rsidR="009C5A09" w:rsidRPr="009C5A09" w:rsidRDefault="009C5A09" w:rsidP="003000F8">
            <w:pPr>
              <w:ind w:right="-5" w:firstLine="0"/>
              <w:rPr>
                <w:rFonts w:ascii="Arial" w:hAnsi="Arial" w:cs="Arial"/>
                <w:sz w:val="18"/>
                <w:szCs w:val="18"/>
              </w:rPr>
            </w:pPr>
            <w:r w:rsidRPr="009C5A09">
              <w:rPr>
                <w:rFonts w:ascii="Arial" w:hAnsi="Arial" w:cs="Arial"/>
                <w:sz w:val="18"/>
                <w:szCs w:val="18"/>
              </w:rPr>
              <w:t>Демьянская  СОШ –56,7 %</w:t>
            </w:r>
          </w:p>
          <w:p w:rsidR="009C5A09" w:rsidRPr="009C5A09" w:rsidRDefault="009C5A09" w:rsidP="009C5A09">
            <w:pPr>
              <w:ind w:left="72" w:right="-5" w:hanging="72"/>
              <w:rPr>
                <w:rFonts w:ascii="Arial" w:hAnsi="Arial" w:cs="Arial"/>
                <w:sz w:val="18"/>
                <w:szCs w:val="18"/>
              </w:rPr>
            </w:pPr>
            <w:r w:rsidRPr="009C5A09">
              <w:rPr>
                <w:rFonts w:ascii="Arial" w:hAnsi="Arial" w:cs="Arial"/>
                <w:sz w:val="18"/>
                <w:szCs w:val="18"/>
              </w:rPr>
              <w:t>СОШ п. Демьянка – 28,5 %</w:t>
            </w:r>
          </w:p>
          <w:p w:rsidR="009C5A09" w:rsidRPr="009C5A09" w:rsidRDefault="009C5A09" w:rsidP="009C5A09">
            <w:pPr>
              <w:ind w:left="72" w:right="-5" w:hanging="72"/>
              <w:rPr>
                <w:rFonts w:ascii="Arial" w:hAnsi="Arial" w:cs="Arial"/>
                <w:sz w:val="18"/>
                <w:szCs w:val="18"/>
              </w:rPr>
            </w:pPr>
            <w:r w:rsidRPr="009C5A09">
              <w:rPr>
                <w:rFonts w:ascii="Arial" w:hAnsi="Arial" w:cs="Arial"/>
                <w:sz w:val="18"/>
                <w:szCs w:val="18"/>
              </w:rPr>
              <w:t xml:space="preserve">Алымская ООШ – 100% </w:t>
            </w:r>
          </w:p>
          <w:p w:rsidR="009C5A09" w:rsidRPr="009C5A09" w:rsidRDefault="009C5A09" w:rsidP="009C5A09">
            <w:pPr>
              <w:ind w:left="72" w:right="-5" w:hanging="72"/>
              <w:rPr>
                <w:rFonts w:ascii="Arial" w:hAnsi="Arial" w:cs="Arial"/>
                <w:sz w:val="18"/>
                <w:szCs w:val="18"/>
              </w:rPr>
            </w:pPr>
            <w:r w:rsidRPr="009C5A09">
              <w:rPr>
                <w:rFonts w:ascii="Arial" w:hAnsi="Arial" w:cs="Arial"/>
                <w:sz w:val="18"/>
                <w:szCs w:val="18"/>
              </w:rPr>
              <w:t>Ивановская ООШ –95,6 %</w:t>
            </w:r>
          </w:p>
          <w:p w:rsidR="009C5A09" w:rsidRPr="009C5A09" w:rsidRDefault="009C5A09" w:rsidP="009C5A09">
            <w:pPr>
              <w:ind w:left="72" w:right="-5" w:hanging="72"/>
              <w:rPr>
                <w:rFonts w:ascii="Arial" w:hAnsi="Arial" w:cs="Arial"/>
                <w:sz w:val="18"/>
                <w:szCs w:val="18"/>
              </w:rPr>
            </w:pPr>
            <w:r w:rsidRPr="009C5A09">
              <w:rPr>
                <w:rFonts w:ascii="Arial" w:hAnsi="Arial" w:cs="Arial"/>
                <w:sz w:val="18"/>
                <w:szCs w:val="18"/>
              </w:rPr>
              <w:t xml:space="preserve">Солянская ООШ – 82% </w:t>
            </w:r>
          </w:p>
          <w:p w:rsidR="009C5A09" w:rsidRPr="009C5A09" w:rsidRDefault="009C5A09" w:rsidP="009C5A09">
            <w:pPr>
              <w:ind w:left="72" w:right="-5" w:hanging="72"/>
              <w:rPr>
                <w:rFonts w:ascii="Arial" w:hAnsi="Arial" w:cs="Arial"/>
                <w:sz w:val="18"/>
                <w:szCs w:val="18"/>
              </w:rPr>
            </w:pPr>
            <w:r w:rsidRPr="009C5A09">
              <w:rPr>
                <w:rFonts w:ascii="Arial" w:hAnsi="Arial" w:cs="Arial"/>
                <w:sz w:val="18"/>
                <w:szCs w:val="18"/>
              </w:rPr>
              <w:t>Тугаловская ООШ – 11,5%</w:t>
            </w:r>
          </w:p>
          <w:p w:rsidR="009C5A09" w:rsidRPr="009C5A09" w:rsidRDefault="009C5A09" w:rsidP="009C5A09">
            <w:pPr>
              <w:ind w:left="72" w:right="-5" w:hanging="72"/>
              <w:rPr>
                <w:rFonts w:ascii="Arial" w:hAnsi="Arial" w:cs="Arial"/>
                <w:sz w:val="18"/>
                <w:szCs w:val="18"/>
              </w:rPr>
            </w:pPr>
            <w:r w:rsidRPr="009C5A09">
              <w:rPr>
                <w:rFonts w:ascii="Arial" w:hAnsi="Arial" w:cs="Arial"/>
                <w:sz w:val="18"/>
                <w:szCs w:val="18"/>
              </w:rPr>
              <w:t>Осинниковская ООШ -75%</w:t>
            </w:r>
          </w:p>
          <w:p w:rsidR="009C5A09" w:rsidRPr="009C5A09" w:rsidRDefault="009C5A09" w:rsidP="009C5A09">
            <w:pPr>
              <w:tabs>
                <w:tab w:val="left" w:pos="75"/>
              </w:tabs>
              <w:ind w:left="252" w:right="-5" w:hanging="252"/>
              <w:rPr>
                <w:rFonts w:ascii="Arial" w:hAnsi="Arial" w:cs="Arial"/>
                <w:sz w:val="26"/>
                <w:szCs w:val="26"/>
              </w:rPr>
            </w:pPr>
            <w:r w:rsidRPr="009C5A09">
              <w:rPr>
                <w:rFonts w:ascii="Arial" w:hAnsi="Arial" w:cs="Arial"/>
                <w:sz w:val="18"/>
                <w:szCs w:val="18"/>
              </w:rPr>
              <w:t>Мугенская СОШ – 23,2</w:t>
            </w:r>
          </w:p>
        </w:tc>
      </w:tr>
    </w:tbl>
    <w:p w:rsidR="009C5A09" w:rsidRPr="009C5A09" w:rsidRDefault="009C5A09" w:rsidP="009C5A09">
      <w:pPr>
        <w:tabs>
          <w:tab w:val="left" w:pos="1106"/>
        </w:tabs>
        <w:ind w:left="-540" w:right="355"/>
        <w:rPr>
          <w:rFonts w:ascii="Arial" w:hAnsi="Arial" w:cs="Arial"/>
          <w:sz w:val="26"/>
          <w:szCs w:val="26"/>
        </w:rPr>
      </w:pPr>
    </w:p>
    <w:p w:rsidR="009C5A09" w:rsidRPr="003000F8" w:rsidRDefault="009C5A09" w:rsidP="003000F8">
      <w:pPr>
        <w:tabs>
          <w:tab w:val="left" w:pos="1106"/>
        </w:tabs>
        <w:ind w:left="-540" w:right="355"/>
        <w:rPr>
          <w:rFonts w:ascii="Arial" w:hAnsi="Arial" w:cs="Arial"/>
        </w:rPr>
      </w:pPr>
      <w:r w:rsidRPr="003000F8">
        <w:rPr>
          <w:rFonts w:ascii="Arial" w:hAnsi="Arial" w:cs="Arial"/>
        </w:rPr>
        <w:t xml:space="preserve">  В отчётном году  численность учащихся,  относящихся к льготной категории, составила 299  человек (11,7 %)  (В 2015-2015 -  356 человек  (14,6%). </w:t>
      </w:r>
    </w:p>
    <w:p w:rsidR="009C5A09" w:rsidRPr="003000F8" w:rsidRDefault="009C5A09" w:rsidP="003000F8">
      <w:pPr>
        <w:tabs>
          <w:tab w:val="left" w:pos="1106"/>
        </w:tabs>
        <w:ind w:left="-540" w:right="355"/>
        <w:rPr>
          <w:rFonts w:ascii="Arial" w:hAnsi="Arial" w:cs="Arial"/>
        </w:rPr>
      </w:pPr>
      <w:r w:rsidRPr="003000F8">
        <w:rPr>
          <w:rFonts w:ascii="Arial" w:hAnsi="Arial" w:cs="Arial"/>
        </w:rPr>
        <w:t xml:space="preserve">Средняя стоимость  при одноразовом питании  составляла в среднем 70.00 рублей. </w:t>
      </w:r>
    </w:p>
    <w:p w:rsidR="009C5A09" w:rsidRPr="003000F8" w:rsidRDefault="009C5A09" w:rsidP="009C5A09">
      <w:pPr>
        <w:tabs>
          <w:tab w:val="left" w:pos="720"/>
        </w:tabs>
        <w:ind w:left="-540" w:right="-365"/>
        <w:rPr>
          <w:rFonts w:ascii="Arial" w:hAnsi="Arial" w:cs="Arial"/>
        </w:rPr>
      </w:pPr>
      <w:r w:rsidRPr="003000F8">
        <w:rPr>
          <w:rFonts w:ascii="Arial" w:hAnsi="Arial" w:cs="Arial"/>
        </w:rPr>
        <w:t>Стоимость родительской платы одноразового  питания для детей из малообеспеченных семей составила  36 руб. 50 коп. в день, для остальных обучающихся –  57руб. 60 коп. в день.</w:t>
      </w:r>
    </w:p>
    <w:p w:rsidR="009C5A09" w:rsidRPr="003000F8" w:rsidRDefault="009C5A09" w:rsidP="009C5A09">
      <w:pPr>
        <w:tabs>
          <w:tab w:val="left" w:pos="720"/>
        </w:tabs>
        <w:ind w:left="-540" w:right="-365"/>
        <w:rPr>
          <w:rFonts w:ascii="Arial" w:hAnsi="Arial" w:cs="Arial"/>
        </w:rPr>
      </w:pPr>
      <w:r w:rsidRPr="003000F8">
        <w:rPr>
          <w:rFonts w:ascii="Arial" w:hAnsi="Arial" w:cs="Arial"/>
        </w:rPr>
        <w:t>Стоимость при 2-х разовом питании составляла в среднем  от 137 руб. до 140 руб.</w:t>
      </w:r>
    </w:p>
    <w:p w:rsidR="009C5A09" w:rsidRPr="003000F8" w:rsidRDefault="009C5A09" w:rsidP="009C5A09">
      <w:pPr>
        <w:tabs>
          <w:tab w:val="left" w:pos="720"/>
        </w:tabs>
        <w:ind w:left="-540" w:right="-365"/>
        <w:rPr>
          <w:rFonts w:ascii="Arial" w:hAnsi="Arial" w:cs="Arial"/>
        </w:rPr>
      </w:pPr>
      <w:r w:rsidRPr="003000F8">
        <w:rPr>
          <w:rFonts w:ascii="Arial" w:hAnsi="Arial" w:cs="Arial"/>
        </w:rPr>
        <w:t>Стоимость родительской платы для детей из малообеспеченных семей при организации 2-х разового питания составила 106 рублей 50 копеек, для остальных обучающихся – 127 рублей 60 копейки.</w:t>
      </w:r>
    </w:p>
    <w:p w:rsidR="009C5A09" w:rsidRPr="003000F8" w:rsidRDefault="009C5A09" w:rsidP="009C5A09">
      <w:pPr>
        <w:tabs>
          <w:tab w:val="left" w:pos="720"/>
        </w:tabs>
        <w:ind w:left="-540" w:right="-365"/>
        <w:rPr>
          <w:rFonts w:ascii="Arial" w:hAnsi="Arial" w:cs="Arial"/>
        </w:rPr>
      </w:pPr>
      <w:r w:rsidRPr="003000F8">
        <w:rPr>
          <w:rFonts w:ascii="Arial" w:hAnsi="Arial" w:cs="Arial"/>
        </w:rPr>
        <w:t>Для удешевления питания  в Алымской и  Тугаловской школах  использовалась продукция с  учебно – опытных  участков.</w:t>
      </w:r>
    </w:p>
    <w:p w:rsidR="003000F8" w:rsidRDefault="009C5A09" w:rsidP="003000F8">
      <w:pPr>
        <w:tabs>
          <w:tab w:val="left" w:pos="720"/>
        </w:tabs>
        <w:ind w:left="-540" w:right="-365"/>
        <w:rPr>
          <w:rFonts w:ascii="Arial" w:hAnsi="Arial" w:cs="Arial"/>
        </w:rPr>
      </w:pPr>
      <w:r w:rsidRPr="003000F8">
        <w:rPr>
          <w:rFonts w:ascii="Arial" w:hAnsi="Arial" w:cs="Arial"/>
        </w:rPr>
        <w:t>Питание осуществлялось на базе школьных столовых. Как  в предшествующем учебном году, в 3-х  школах на организацию питания были  заключены договоры с   предпринимателями (Уватская СОШ –   ООО «Дивак» Дивак С.А.,  Демьянская СОШ - ООО «На здоровье» Пуртова Ж.В., МАОУ «СОШ п. Демьянка» – ИП А.Д. Назаров), В 11–и школах (Горнослинкинская СОШ, Туртасская СОШ, Першинская СОШ, Красноярская СОШ, Мугенская СОШ, Осинниковская ООШ, Тугаловская ООШ, Алымская ООШ, Солянская ООШ, Ивановская ООШ, Начальная школа - детский сад) организаторами питания являлись образовательные организации.</w:t>
      </w:r>
    </w:p>
    <w:p w:rsidR="009C5A09" w:rsidRPr="003000F8" w:rsidRDefault="009C5A09" w:rsidP="003000F8">
      <w:pPr>
        <w:tabs>
          <w:tab w:val="left" w:pos="720"/>
        </w:tabs>
        <w:ind w:left="-540" w:right="-365"/>
        <w:rPr>
          <w:rFonts w:ascii="Arial" w:hAnsi="Arial" w:cs="Arial"/>
        </w:rPr>
      </w:pPr>
      <w:r w:rsidRPr="003000F8">
        <w:rPr>
          <w:rFonts w:ascii="Arial" w:hAnsi="Arial" w:cs="Arial"/>
        </w:rPr>
        <w:t xml:space="preserve"> В течение учебного года рацион для учащихся в  школах составлялся на основании  примерного  меню, разработанного на 2-х разовое питание. В ряде школ (МАОУ «Красноярская СОШ», МАОУ «Уватская СОШ», МАОУ «Туртасская СОШ», МАОУ «Демьянская СОШ», МАОУ «СОШ п. Демьянка») наряду  с выдачей   завтраков и обедов  реализовывалась буфетная продукция. </w:t>
      </w:r>
    </w:p>
    <w:p w:rsidR="003000F8" w:rsidRDefault="003000F8" w:rsidP="003000F8">
      <w:pPr>
        <w:tabs>
          <w:tab w:val="left" w:pos="720"/>
        </w:tabs>
        <w:ind w:left="-540" w:right="-365" w:firstLine="0"/>
        <w:rPr>
          <w:rFonts w:ascii="Arial" w:hAnsi="Arial" w:cs="Arial"/>
        </w:rPr>
      </w:pPr>
      <w:r>
        <w:rPr>
          <w:rFonts w:ascii="Arial" w:hAnsi="Arial" w:cs="Arial"/>
        </w:rPr>
        <w:t xml:space="preserve">   </w:t>
      </w:r>
      <w:r w:rsidR="009C5A09" w:rsidRPr="003000F8">
        <w:rPr>
          <w:rFonts w:ascii="Arial" w:hAnsi="Arial" w:cs="Arial"/>
        </w:rPr>
        <w:t xml:space="preserve">В отчетном  учебном году из-за роста цен на продукты питания  было  снижено потребление обогащённой продукции микро и макронутриентами (обогащённые напитки, обогащённые кисломолочные продукты, хлеб и хлебобулочные изделия).  </w:t>
      </w:r>
    </w:p>
    <w:p w:rsidR="003000F8" w:rsidRDefault="003000F8" w:rsidP="003000F8">
      <w:pPr>
        <w:tabs>
          <w:tab w:val="left" w:pos="720"/>
        </w:tabs>
        <w:ind w:left="-540" w:right="-365" w:firstLine="0"/>
        <w:rPr>
          <w:rFonts w:ascii="Arial" w:hAnsi="Arial" w:cs="Arial"/>
        </w:rPr>
      </w:pPr>
      <w:r>
        <w:rPr>
          <w:rFonts w:ascii="Arial" w:hAnsi="Arial" w:cs="Arial"/>
        </w:rPr>
        <w:lastRenderedPageBreak/>
        <w:t xml:space="preserve">   </w:t>
      </w:r>
      <w:r w:rsidR="009C5A09" w:rsidRPr="003000F8">
        <w:rPr>
          <w:rFonts w:ascii="Arial" w:hAnsi="Arial" w:cs="Arial"/>
        </w:rPr>
        <w:t xml:space="preserve">Регулярно проводилась С-витаминизация третьих блюд.  Соль использовалась исключительно йодированная.   </w:t>
      </w:r>
    </w:p>
    <w:p w:rsidR="009C5A09" w:rsidRPr="003000F8" w:rsidRDefault="003000F8" w:rsidP="003000F8">
      <w:pPr>
        <w:tabs>
          <w:tab w:val="left" w:pos="720"/>
        </w:tabs>
        <w:ind w:left="-540" w:right="-365" w:firstLine="0"/>
        <w:rPr>
          <w:rFonts w:ascii="Arial" w:hAnsi="Arial" w:cs="Arial"/>
        </w:rPr>
      </w:pPr>
      <w:r>
        <w:rPr>
          <w:rFonts w:ascii="Arial" w:hAnsi="Arial" w:cs="Arial"/>
        </w:rPr>
        <w:t xml:space="preserve">  </w:t>
      </w:r>
      <w:r w:rsidR="009C5A09" w:rsidRPr="003000F8">
        <w:rPr>
          <w:rFonts w:ascii="Arial" w:hAnsi="Arial" w:cs="Arial"/>
        </w:rPr>
        <w:t>В отчётном году   численность поваров, имеющих специальное образование, осталась не</w:t>
      </w:r>
      <w:r>
        <w:rPr>
          <w:rFonts w:ascii="Arial" w:hAnsi="Arial" w:cs="Arial"/>
        </w:rPr>
        <w:t>-</w:t>
      </w:r>
      <w:r w:rsidR="009C5A09" w:rsidRPr="003000F8">
        <w:rPr>
          <w:rFonts w:ascii="Arial" w:hAnsi="Arial" w:cs="Arial"/>
        </w:rPr>
        <w:t xml:space="preserve"> измен</w:t>
      </w:r>
      <w:r>
        <w:rPr>
          <w:rFonts w:ascii="Arial" w:hAnsi="Arial" w:cs="Arial"/>
        </w:rPr>
        <w:t>н</w:t>
      </w:r>
      <w:r w:rsidR="009C5A09" w:rsidRPr="003000F8">
        <w:rPr>
          <w:rFonts w:ascii="Arial" w:hAnsi="Arial" w:cs="Arial"/>
        </w:rPr>
        <w:t xml:space="preserve">ой по отношению к 2014-2015 учебному году и  составила 38 человек (85 %).   </w:t>
      </w:r>
    </w:p>
    <w:tbl>
      <w:tblPr>
        <w:tblStyle w:val="af0"/>
        <w:tblW w:w="10490" w:type="dxa"/>
        <w:tblInd w:w="-601" w:type="dxa"/>
        <w:tblLayout w:type="fixed"/>
        <w:tblLook w:val="01E0" w:firstRow="1" w:lastRow="1" w:firstColumn="1" w:lastColumn="1" w:noHBand="0" w:noVBand="0"/>
      </w:tblPr>
      <w:tblGrid>
        <w:gridCol w:w="1985"/>
        <w:gridCol w:w="2126"/>
        <w:gridCol w:w="2127"/>
        <w:gridCol w:w="2126"/>
        <w:gridCol w:w="2126"/>
      </w:tblGrid>
      <w:tr w:rsidR="009C5A09" w:rsidRPr="003000F8" w:rsidTr="00276816">
        <w:tc>
          <w:tcPr>
            <w:tcW w:w="1985" w:type="dxa"/>
            <w:tcBorders>
              <w:top w:val="single" w:sz="4" w:space="0" w:color="auto"/>
              <w:left w:val="single" w:sz="4" w:space="0" w:color="auto"/>
              <w:bottom w:val="single" w:sz="4" w:space="0" w:color="auto"/>
              <w:right w:val="single" w:sz="4" w:space="0" w:color="auto"/>
            </w:tcBorders>
            <w:hideMark/>
          </w:tcPr>
          <w:p w:rsidR="009C5A09" w:rsidRPr="003000F8" w:rsidRDefault="009C5A09" w:rsidP="003000F8">
            <w:pPr>
              <w:tabs>
                <w:tab w:val="left" w:pos="9355"/>
              </w:tabs>
              <w:ind w:firstLine="0"/>
              <w:rPr>
                <w:rFonts w:ascii="Arial" w:hAnsi="Arial" w:cs="Arial"/>
                <w:sz w:val="20"/>
                <w:szCs w:val="20"/>
              </w:rPr>
            </w:pPr>
            <w:r w:rsidRPr="003000F8">
              <w:rPr>
                <w:rFonts w:ascii="Arial" w:hAnsi="Arial" w:cs="Arial"/>
                <w:sz w:val="20"/>
                <w:szCs w:val="20"/>
              </w:rPr>
              <w:t>Всего поваров в образовательных организациях</w:t>
            </w:r>
          </w:p>
        </w:tc>
        <w:tc>
          <w:tcPr>
            <w:tcW w:w="2126" w:type="dxa"/>
            <w:tcBorders>
              <w:top w:val="single" w:sz="4" w:space="0" w:color="auto"/>
              <w:left w:val="single" w:sz="4" w:space="0" w:color="auto"/>
              <w:bottom w:val="single" w:sz="4" w:space="0" w:color="auto"/>
              <w:right w:val="single" w:sz="4" w:space="0" w:color="auto"/>
            </w:tcBorders>
          </w:tcPr>
          <w:p w:rsidR="009C5A09" w:rsidRPr="003000F8" w:rsidRDefault="009C5A09" w:rsidP="009C5A09">
            <w:pPr>
              <w:tabs>
                <w:tab w:val="left" w:pos="9355"/>
              </w:tabs>
              <w:ind w:right="-185"/>
              <w:jc w:val="center"/>
              <w:rPr>
                <w:rFonts w:ascii="Arial" w:hAnsi="Arial" w:cs="Arial"/>
                <w:sz w:val="20"/>
                <w:szCs w:val="20"/>
              </w:rPr>
            </w:pPr>
          </w:p>
          <w:p w:rsidR="009C5A09" w:rsidRPr="003000F8" w:rsidRDefault="009C5A09" w:rsidP="009C5A09">
            <w:pPr>
              <w:tabs>
                <w:tab w:val="left" w:pos="9355"/>
              </w:tabs>
              <w:ind w:right="-185"/>
              <w:jc w:val="cente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rsidR="009C5A09" w:rsidRPr="003000F8" w:rsidRDefault="009C5A09" w:rsidP="009C5A09">
            <w:pPr>
              <w:tabs>
                <w:tab w:val="left" w:pos="9355"/>
              </w:tabs>
              <w:ind w:right="-185"/>
              <w:jc w:val="center"/>
              <w:rPr>
                <w:rFonts w:ascii="Arial" w:hAnsi="Arial" w:cs="Arial"/>
                <w:sz w:val="20"/>
                <w:szCs w:val="20"/>
              </w:rPr>
            </w:pPr>
          </w:p>
          <w:p w:rsidR="009C5A09" w:rsidRPr="003000F8" w:rsidRDefault="009C5A09" w:rsidP="009C5A09">
            <w:pPr>
              <w:tabs>
                <w:tab w:val="left" w:pos="9355"/>
              </w:tabs>
              <w:ind w:right="-185" w:firstLine="0"/>
              <w:rPr>
                <w:rFonts w:ascii="Arial" w:hAnsi="Arial" w:cs="Arial"/>
                <w:sz w:val="20"/>
                <w:szCs w:val="20"/>
              </w:rPr>
            </w:pPr>
            <w:r w:rsidRPr="003000F8">
              <w:rPr>
                <w:rFonts w:ascii="Arial" w:hAnsi="Arial" w:cs="Arial"/>
                <w:sz w:val="20"/>
                <w:szCs w:val="20"/>
              </w:rPr>
              <w:t>2013-2014 уч. г.</w:t>
            </w:r>
          </w:p>
        </w:tc>
        <w:tc>
          <w:tcPr>
            <w:tcW w:w="2126" w:type="dxa"/>
            <w:tcBorders>
              <w:top w:val="single" w:sz="4" w:space="0" w:color="auto"/>
              <w:left w:val="single" w:sz="4" w:space="0" w:color="auto"/>
              <w:bottom w:val="single" w:sz="4" w:space="0" w:color="auto"/>
              <w:right w:val="single" w:sz="4" w:space="0" w:color="auto"/>
            </w:tcBorders>
          </w:tcPr>
          <w:p w:rsidR="009C5A09" w:rsidRPr="003000F8" w:rsidRDefault="009C5A09" w:rsidP="009C5A09">
            <w:pPr>
              <w:tabs>
                <w:tab w:val="left" w:pos="9355"/>
              </w:tabs>
              <w:ind w:right="-185"/>
              <w:jc w:val="center"/>
              <w:rPr>
                <w:rFonts w:ascii="Arial" w:hAnsi="Arial" w:cs="Arial"/>
                <w:sz w:val="20"/>
                <w:szCs w:val="20"/>
              </w:rPr>
            </w:pPr>
          </w:p>
          <w:p w:rsidR="009C5A09" w:rsidRPr="003000F8" w:rsidRDefault="009C5A09" w:rsidP="009C5A09">
            <w:pPr>
              <w:tabs>
                <w:tab w:val="left" w:pos="9355"/>
              </w:tabs>
              <w:ind w:right="-185" w:firstLine="0"/>
              <w:rPr>
                <w:rFonts w:ascii="Arial" w:hAnsi="Arial" w:cs="Arial"/>
                <w:sz w:val="20"/>
                <w:szCs w:val="20"/>
              </w:rPr>
            </w:pPr>
            <w:r w:rsidRPr="003000F8">
              <w:rPr>
                <w:rFonts w:ascii="Arial" w:hAnsi="Arial" w:cs="Arial"/>
                <w:sz w:val="20"/>
                <w:szCs w:val="20"/>
              </w:rPr>
              <w:t>2014-2015 уч. г.</w:t>
            </w:r>
          </w:p>
        </w:tc>
        <w:tc>
          <w:tcPr>
            <w:tcW w:w="2126" w:type="dxa"/>
            <w:tcBorders>
              <w:top w:val="single" w:sz="4" w:space="0" w:color="auto"/>
              <w:left w:val="single" w:sz="4" w:space="0" w:color="auto"/>
              <w:bottom w:val="single" w:sz="4" w:space="0" w:color="auto"/>
              <w:right w:val="single" w:sz="4" w:space="0" w:color="auto"/>
            </w:tcBorders>
          </w:tcPr>
          <w:p w:rsidR="009C5A09" w:rsidRPr="003000F8" w:rsidRDefault="009C5A09" w:rsidP="009C5A09">
            <w:pPr>
              <w:tabs>
                <w:tab w:val="left" w:pos="9355"/>
              </w:tabs>
              <w:ind w:right="-185"/>
              <w:jc w:val="center"/>
              <w:rPr>
                <w:rFonts w:ascii="Arial" w:hAnsi="Arial" w:cs="Arial"/>
                <w:sz w:val="20"/>
                <w:szCs w:val="20"/>
              </w:rPr>
            </w:pPr>
          </w:p>
          <w:p w:rsidR="009C5A09" w:rsidRPr="003000F8" w:rsidRDefault="009C5A09" w:rsidP="009C5A09">
            <w:pPr>
              <w:tabs>
                <w:tab w:val="left" w:pos="9355"/>
              </w:tabs>
              <w:ind w:right="-185" w:firstLine="0"/>
              <w:rPr>
                <w:rFonts w:ascii="Arial" w:hAnsi="Arial" w:cs="Arial"/>
                <w:sz w:val="20"/>
                <w:szCs w:val="20"/>
              </w:rPr>
            </w:pPr>
            <w:r w:rsidRPr="003000F8">
              <w:rPr>
                <w:rFonts w:ascii="Arial" w:hAnsi="Arial" w:cs="Arial"/>
                <w:sz w:val="20"/>
                <w:szCs w:val="20"/>
              </w:rPr>
              <w:t>2015-2016 уч. г.</w:t>
            </w:r>
          </w:p>
        </w:tc>
      </w:tr>
      <w:tr w:rsidR="009C5A09" w:rsidRPr="003000F8" w:rsidTr="00276816">
        <w:tc>
          <w:tcPr>
            <w:tcW w:w="1985" w:type="dxa"/>
            <w:vMerge w:val="restart"/>
            <w:tcBorders>
              <w:top w:val="single" w:sz="4" w:space="0" w:color="auto"/>
              <w:left w:val="single" w:sz="4" w:space="0" w:color="auto"/>
              <w:bottom w:val="single" w:sz="4" w:space="0" w:color="auto"/>
              <w:right w:val="single" w:sz="4" w:space="0" w:color="auto"/>
            </w:tcBorders>
          </w:tcPr>
          <w:p w:rsidR="009C5A09" w:rsidRPr="003000F8" w:rsidRDefault="009C5A09" w:rsidP="009C5A09">
            <w:pPr>
              <w:tabs>
                <w:tab w:val="left" w:pos="9355"/>
              </w:tabs>
              <w:jc w:val="center"/>
              <w:rPr>
                <w:rFonts w:ascii="Arial" w:hAnsi="Arial" w:cs="Arial"/>
                <w:sz w:val="20"/>
                <w:szCs w:val="20"/>
              </w:rPr>
            </w:pPr>
          </w:p>
          <w:p w:rsidR="009C5A09" w:rsidRPr="003000F8" w:rsidRDefault="009C5A09" w:rsidP="009C5A09">
            <w:pPr>
              <w:tabs>
                <w:tab w:val="left" w:pos="9355"/>
              </w:tabs>
              <w:jc w:val="center"/>
              <w:rPr>
                <w:rFonts w:ascii="Arial" w:hAnsi="Arial" w:cs="Arial"/>
                <w:sz w:val="20"/>
                <w:szCs w:val="20"/>
              </w:rPr>
            </w:pPr>
          </w:p>
          <w:p w:rsidR="009C5A09" w:rsidRPr="003000F8" w:rsidRDefault="009C5A09" w:rsidP="009C5A09">
            <w:pPr>
              <w:tabs>
                <w:tab w:val="left" w:pos="9355"/>
              </w:tabs>
              <w:jc w:val="center"/>
              <w:rPr>
                <w:rFonts w:ascii="Arial" w:hAnsi="Arial" w:cs="Arial"/>
                <w:sz w:val="20"/>
                <w:szCs w:val="20"/>
              </w:rPr>
            </w:pPr>
          </w:p>
          <w:p w:rsidR="009C5A09" w:rsidRPr="003000F8" w:rsidRDefault="009C5A09" w:rsidP="009C5A09">
            <w:pPr>
              <w:tabs>
                <w:tab w:val="left" w:pos="9355"/>
              </w:tabs>
              <w:jc w:val="center"/>
              <w:rPr>
                <w:rFonts w:ascii="Arial" w:hAnsi="Arial" w:cs="Arial"/>
                <w:sz w:val="20"/>
                <w:szCs w:val="20"/>
              </w:rPr>
            </w:pPr>
          </w:p>
          <w:p w:rsidR="009C5A09" w:rsidRPr="003000F8" w:rsidRDefault="009C5A09" w:rsidP="009C5A09">
            <w:pPr>
              <w:tabs>
                <w:tab w:val="left" w:pos="9355"/>
              </w:tabs>
              <w:jc w:val="center"/>
              <w:rPr>
                <w:rFonts w:ascii="Arial" w:hAnsi="Arial" w:cs="Arial"/>
                <w:sz w:val="20"/>
                <w:szCs w:val="20"/>
              </w:rPr>
            </w:pPr>
            <w:r w:rsidRPr="003000F8">
              <w:rPr>
                <w:rFonts w:ascii="Arial" w:hAnsi="Arial" w:cs="Arial"/>
                <w:sz w:val="20"/>
                <w:szCs w:val="20"/>
              </w:rPr>
              <w:t>45 чел.</w:t>
            </w:r>
          </w:p>
        </w:tc>
        <w:tc>
          <w:tcPr>
            <w:tcW w:w="2126" w:type="dxa"/>
            <w:tcBorders>
              <w:top w:val="single" w:sz="4" w:space="0" w:color="auto"/>
              <w:left w:val="single" w:sz="4" w:space="0" w:color="auto"/>
              <w:bottom w:val="single" w:sz="4" w:space="0" w:color="auto"/>
              <w:right w:val="single" w:sz="4" w:space="0" w:color="auto"/>
            </w:tcBorders>
            <w:hideMark/>
          </w:tcPr>
          <w:p w:rsidR="009C5A09" w:rsidRPr="003000F8" w:rsidRDefault="009C5A09" w:rsidP="009C5A09">
            <w:pPr>
              <w:tabs>
                <w:tab w:val="left" w:pos="9355"/>
              </w:tabs>
              <w:ind w:firstLine="0"/>
              <w:rPr>
                <w:rFonts w:ascii="Arial" w:hAnsi="Arial" w:cs="Arial"/>
                <w:sz w:val="20"/>
                <w:szCs w:val="20"/>
              </w:rPr>
            </w:pPr>
            <w:r w:rsidRPr="003000F8">
              <w:rPr>
                <w:rFonts w:ascii="Arial" w:hAnsi="Arial" w:cs="Arial"/>
                <w:sz w:val="20"/>
                <w:szCs w:val="20"/>
              </w:rPr>
              <w:t>Поваров, имеющих специальное образование</w:t>
            </w:r>
          </w:p>
        </w:tc>
        <w:tc>
          <w:tcPr>
            <w:tcW w:w="2127" w:type="dxa"/>
            <w:tcBorders>
              <w:top w:val="single" w:sz="4" w:space="0" w:color="auto"/>
              <w:left w:val="single" w:sz="4" w:space="0" w:color="auto"/>
              <w:bottom w:val="single" w:sz="4" w:space="0" w:color="auto"/>
              <w:right w:val="single" w:sz="4" w:space="0" w:color="auto"/>
            </w:tcBorders>
          </w:tcPr>
          <w:p w:rsidR="009C5A09" w:rsidRPr="003000F8" w:rsidRDefault="009C5A09" w:rsidP="009C5A09">
            <w:pPr>
              <w:tabs>
                <w:tab w:val="left" w:pos="9355"/>
              </w:tabs>
              <w:ind w:right="-185"/>
              <w:rPr>
                <w:rFonts w:ascii="Arial" w:hAnsi="Arial" w:cs="Arial"/>
                <w:sz w:val="20"/>
                <w:szCs w:val="20"/>
              </w:rPr>
            </w:pPr>
          </w:p>
          <w:p w:rsidR="009C5A09" w:rsidRPr="003000F8" w:rsidRDefault="009C5A09" w:rsidP="009C5A09">
            <w:pPr>
              <w:tabs>
                <w:tab w:val="left" w:pos="9355"/>
              </w:tabs>
              <w:ind w:right="-185"/>
              <w:rPr>
                <w:rFonts w:ascii="Arial" w:hAnsi="Arial" w:cs="Arial"/>
                <w:sz w:val="20"/>
                <w:szCs w:val="20"/>
              </w:rPr>
            </w:pPr>
            <w:r w:rsidRPr="003000F8">
              <w:rPr>
                <w:rFonts w:ascii="Arial" w:hAnsi="Arial" w:cs="Arial"/>
                <w:sz w:val="20"/>
                <w:szCs w:val="20"/>
              </w:rPr>
              <w:t xml:space="preserve">35 (78%) </w:t>
            </w:r>
          </w:p>
        </w:tc>
        <w:tc>
          <w:tcPr>
            <w:tcW w:w="2126" w:type="dxa"/>
            <w:tcBorders>
              <w:top w:val="single" w:sz="4" w:space="0" w:color="auto"/>
              <w:left w:val="single" w:sz="4" w:space="0" w:color="auto"/>
              <w:bottom w:val="single" w:sz="4" w:space="0" w:color="auto"/>
              <w:right w:val="single" w:sz="4" w:space="0" w:color="auto"/>
            </w:tcBorders>
          </w:tcPr>
          <w:p w:rsidR="009C5A09" w:rsidRPr="003000F8" w:rsidRDefault="009C5A09" w:rsidP="009C5A09">
            <w:pPr>
              <w:tabs>
                <w:tab w:val="left" w:pos="9355"/>
              </w:tabs>
              <w:ind w:right="-185"/>
              <w:rPr>
                <w:rFonts w:ascii="Arial" w:hAnsi="Arial" w:cs="Arial"/>
                <w:sz w:val="20"/>
                <w:szCs w:val="20"/>
              </w:rPr>
            </w:pPr>
          </w:p>
          <w:p w:rsidR="009C5A09" w:rsidRPr="003000F8" w:rsidRDefault="009C5A09" w:rsidP="009C5A09">
            <w:pPr>
              <w:tabs>
                <w:tab w:val="left" w:pos="9355"/>
              </w:tabs>
              <w:ind w:right="-185"/>
              <w:rPr>
                <w:rFonts w:ascii="Arial" w:hAnsi="Arial" w:cs="Arial"/>
                <w:sz w:val="20"/>
                <w:szCs w:val="20"/>
              </w:rPr>
            </w:pPr>
            <w:r w:rsidRPr="003000F8">
              <w:rPr>
                <w:rFonts w:ascii="Arial" w:hAnsi="Arial" w:cs="Arial"/>
                <w:sz w:val="20"/>
                <w:szCs w:val="20"/>
              </w:rPr>
              <w:t>38(85%)</w:t>
            </w:r>
          </w:p>
        </w:tc>
        <w:tc>
          <w:tcPr>
            <w:tcW w:w="2126" w:type="dxa"/>
            <w:tcBorders>
              <w:top w:val="single" w:sz="4" w:space="0" w:color="auto"/>
              <w:left w:val="single" w:sz="4" w:space="0" w:color="auto"/>
              <w:bottom w:val="single" w:sz="4" w:space="0" w:color="auto"/>
              <w:right w:val="single" w:sz="4" w:space="0" w:color="auto"/>
            </w:tcBorders>
          </w:tcPr>
          <w:p w:rsidR="009C5A09" w:rsidRPr="003000F8" w:rsidRDefault="009C5A09" w:rsidP="009C5A09">
            <w:pPr>
              <w:tabs>
                <w:tab w:val="left" w:pos="9355"/>
              </w:tabs>
              <w:ind w:right="-185"/>
              <w:rPr>
                <w:rFonts w:ascii="Arial" w:hAnsi="Arial" w:cs="Arial"/>
                <w:sz w:val="20"/>
                <w:szCs w:val="20"/>
              </w:rPr>
            </w:pPr>
          </w:p>
          <w:p w:rsidR="009C5A09" w:rsidRPr="003000F8" w:rsidRDefault="009C5A09" w:rsidP="009C5A09">
            <w:pPr>
              <w:tabs>
                <w:tab w:val="left" w:pos="9355"/>
              </w:tabs>
              <w:ind w:right="-185"/>
              <w:rPr>
                <w:rFonts w:ascii="Arial" w:hAnsi="Arial" w:cs="Arial"/>
                <w:sz w:val="20"/>
                <w:szCs w:val="20"/>
              </w:rPr>
            </w:pPr>
            <w:r w:rsidRPr="003000F8">
              <w:rPr>
                <w:rFonts w:ascii="Arial" w:hAnsi="Arial" w:cs="Arial"/>
                <w:sz w:val="20"/>
                <w:szCs w:val="20"/>
              </w:rPr>
              <w:t>38(85%)</w:t>
            </w:r>
          </w:p>
        </w:tc>
      </w:tr>
      <w:tr w:rsidR="009C5A09" w:rsidRPr="003000F8" w:rsidTr="00276816">
        <w:tc>
          <w:tcPr>
            <w:tcW w:w="1985" w:type="dxa"/>
            <w:vMerge/>
            <w:tcBorders>
              <w:top w:val="single" w:sz="4" w:space="0" w:color="auto"/>
              <w:left w:val="single" w:sz="4" w:space="0" w:color="auto"/>
              <w:bottom w:val="single" w:sz="4" w:space="0" w:color="auto"/>
              <w:right w:val="single" w:sz="4" w:space="0" w:color="auto"/>
            </w:tcBorders>
            <w:vAlign w:val="center"/>
            <w:hideMark/>
          </w:tcPr>
          <w:p w:rsidR="009C5A09" w:rsidRPr="003000F8" w:rsidRDefault="009C5A09" w:rsidP="009C5A09">
            <w:pP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9C5A09" w:rsidRPr="003000F8" w:rsidRDefault="009C5A09" w:rsidP="009C5A09">
            <w:pPr>
              <w:tabs>
                <w:tab w:val="left" w:pos="9355"/>
              </w:tabs>
              <w:ind w:right="72" w:firstLine="0"/>
              <w:rPr>
                <w:rFonts w:ascii="Arial" w:hAnsi="Arial" w:cs="Arial"/>
                <w:sz w:val="20"/>
                <w:szCs w:val="20"/>
              </w:rPr>
            </w:pPr>
            <w:r w:rsidRPr="003000F8">
              <w:rPr>
                <w:rFonts w:ascii="Arial" w:hAnsi="Arial" w:cs="Arial"/>
                <w:sz w:val="20"/>
                <w:szCs w:val="20"/>
              </w:rPr>
              <w:t>Поваров, прошедших обучение по программе повышения квалификации с выдачей удостоверения государственного образца</w:t>
            </w:r>
          </w:p>
        </w:tc>
        <w:tc>
          <w:tcPr>
            <w:tcW w:w="2127" w:type="dxa"/>
            <w:tcBorders>
              <w:top w:val="single" w:sz="4" w:space="0" w:color="auto"/>
              <w:left w:val="single" w:sz="4" w:space="0" w:color="auto"/>
              <w:bottom w:val="single" w:sz="4" w:space="0" w:color="auto"/>
              <w:right w:val="single" w:sz="4" w:space="0" w:color="auto"/>
            </w:tcBorders>
          </w:tcPr>
          <w:p w:rsidR="009C5A09" w:rsidRPr="003000F8" w:rsidRDefault="009C5A09" w:rsidP="009C5A09">
            <w:pPr>
              <w:tabs>
                <w:tab w:val="left" w:pos="9355"/>
              </w:tabs>
              <w:ind w:right="-185" w:firstLine="0"/>
              <w:rPr>
                <w:rFonts w:ascii="Arial" w:hAnsi="Arial" w:cs="Arial"/>
                <w:sz w:val="20"/>
                <w:szCs w:val="20"/>
              </w:rPr>
            </w:pPr>
            <w:r w:rsidRPr="003000F8">
              <w:rPr>
                <w:rFonts w:ascii="Arial" w:hAnsi="Arial" w:cs="Arial"/>
                <w:sz w:val="20"/>
                <w:szCs w:val="20"/>
              </w:rPr>
              <w:t>14чел. (31%)</w:t>
            </w:r>
          </w:p>
          <w:p w:rsidR="009C5A09" w:rsidRPr="003000F8" w:rsidRDefault="009C5A09" w:rsidP="009C5A09">
            <w:pPr>
              <w:tabs>
                <w:tab w:val="left" w:pos="9355"/>
              </w:tabs>
              <w:ind w:right="72" w:firstLine="0"/>
              <w:rPr>
                <w:rFonts w:ascii="Arial" w:hAnsi="Arial" w:cs="Arial"/>
                <w:sz w:val="20"/>
                <w:szCs w:val="20"/>
              </w:rPr>
            </w:pPr>
            <w:r w:rsidRPr="003000F8">
              <w:rPr>
                <w:rFonts w:ascii="Arial" w:hAnsi="Arial" w:cs="Arial"/>
                <w:sz w:val="20"/>
                <w:szCs w:val="20"/>
              </w:rPr>
              <w:t>Курсы по программе «Современные способы приготовления и сервировки детских блюд»</w:t>
            </w:r>
          </w:p>
        </w:tc>
        <w:tc>
          <w:tcPr>
            <w:tcW w:w="2126" w:type="dxa"/>
            <w:tcBorders>
              <w:top w:val="single" w:sz="4" w:space="0" w:color="auto"/>
              <w:left w:val="single" w:sz="4" w:space="0" w:color="auto"/>
              <w:bottom w:val="single" w:sz="4" w:space="0" w:color="auto"/>
              <w:right w:val="single" w:sz="4" w:space="0" w:color="auto"/>
            </w:tcBorders>
            <w:hideMark/>
          </w:tcPr>
          <w:p w:rsidR="009C5A09" w:rsidRPr="003000F8" w:rsidRDefault="009C5A09" w:rsidP="009C5A09">
            <w:pPr>
              <w:tabs>
                <w:tab w:val="left" w:pos="9355"/>
              </w:tabs>
              <w:ind w:right="-185" w:firstLine="0"/>
              <w:rPr>
                <w:rFonts w:ascii="Arial" w:hAnsi="Arial" w:cs="Arial"/>
                <w:sz w:val="20"/>
                <w:szCs w:val="20"/>
              </w:rPr>
            </w:pPr>
            <w:r w:rsidRPr="003000F8">
              <w:rPr>
                <w:rFonts w:ascii="Arial" w:hAnsi="Arial" w:cs="Arial"/>
                <w:sz w:val="20"/>
                <w:szCs w:val="20"/>
              </w:rPr>
              <w:t>8 чел. (17,7%)</w:t>
            </w:r>
          </w:p>
          <w:p w:rsidR="009C5A09" w:rsidRPr="003000F8" w:rsidRDefault="009C5A09" w:rsidP="009C5A09">
            <w:pPr>
              <w:tabs>
                <w:tab w:val="left" w:pos="9355"/>
              </w:tabs>
              <w:ind w:right="-185" w:firstLine="0"/>
              <w:rPr>
                <w:rFonts w:ascii="Arial" w:hAnsi="Arial" w:cs="Arial"/>
                <w:sz w:val="20"/>
                <w:szCs w:val="20"/>
              </w:rPr>
            </w:pPr>
            <w:r w:rsidRPr="003000F8">
              <w:rPr>
                <w:rFonts w:ascii="Arial" w:hAnsi="Arial" w:cs="Arial"/>
                <w:sz w:val="20"/>
                <w:szCs w:val="20"/>
              </w:rPr>
              <w:t>Курсы по программе «Современные способы приготовления и сервировки детских блюд»</w:t>
            </w:r>
          </w:p>
        </w:tc>
        <w:tc>
          <w:tcPr>
            <w:tcW w:w="2126" w:type="dxa"/>
            <w:tcBorders>
              <w:top w:val="single" w:sz="4" w:space="0" w:color="auto"/>
              <w:left w:val="single" w:sz="4" w:space="0" w:color="auto"/>
              <w:bottom w:val="single" w:sz="4" w:space="0" w:color="auto"/>
              <w:right w:val="single" w:sz="4" w:space="0" w:color="auto"/>
            </w:tcBorders>
          </w:tcPr>
          <w:p w:rsidR="009C5A09" w:rsidRPr="003000F8" w:rsidRDefault="009C5A09" w:rsidP="009C5A09">
            <w:pPr>
              <w:tabs>
                <w:tab w:val="left" w:pos="9355"/>
              </w:tabs>
              <w:ind w:right="-185" w:firstLine="0"/>
              <w:rPr>
                <w:rFonts w:ascii="Arial" w:hAnsi="Arial" w:cs="Arial"/>
                <w:sz w:val="20"/>
                <w:szCs w:val="20"/>
              </w:rPr>
            </w:pPr>
            <w:r w:rsidRPr="003000F8">
              <w:rPr>
                <w:rFonts w:ascii="Arial" w:hAnsi="Arial" w:cs="Arial"/>
                <w:sz w:val="20"/>
                <w:szCs w:val="20"/>
              </w:rPr>
              <w:t>0 чел.</w:t>
            </w:r>
          </w:p>
        </w:tc>
      </w:tr>
    </w:tbl>
    <w:p w:rsidR="009C5A09" w:rsidRPr="003000F8" w:rsidRDefault="009C5A09" w:rsidP="009C5A09">
      <w:pPr>
        <w:tabs>
          <w:tab w:val="left" w:pos="9355"/>
        </w:tabs>
        <w:ind w:left="-540" w:right="-185"/>
        <w:rPr>
          <w:rFonts w:ascii="Arial" w:hAnsi="Arial" w:cs="Arial"/>
        </w:rPr>
      </w:pPr>
      <w:r w:rsidRPr="003000F8">
        <w:rPr>
          <w:rFonts w:ascii="Arial" w:hAnsi="Arial" w:cs="Arial"/>
        </w:rPr>
        <w:t xml:space="preserve">  </w:t>
      </w:r>
    </w:p>
    <w:p w:rsidR="009C5A09" w:rsidRPr="003000F8" w:rsidRDefault="009C5A09" w:rsidP="009C5A09">
      <w:pPr>
        <w:tabs>
          <w:tab w:val="left" w:pos="1106"/>
        </w:tabs>
        <w:ind w:left="-540" w:right="-185"/>
        <w:rPr>
          <w:rFonts w:ascii="Arial" w:hAnsi="Arial" w:cs="Arial"/>
        </w:rPr>
      </w:pPr>
      <w:r w:rsidRPr="003000F8">
        <w:rPr>
          <w:rFonts w:ascii="Arial" w:hAnsi="Arial" w:cs="Arial"/>
          <w:b/>
        </w:rPr>
        <w:t>Основные проблемы:</w:t>
      </w:r>
      <w:r w:rsidRPr="003000F8">
        <w:rPr>
          <w:rFonts w:ascii="Arial" w:hAnsi="Arial" w:cs="Arial"/>
        </w:rPr>
        <w:t xml:space="preserve">   </w:t>
      </w:r>
    </w:p>
    <w:p w:rsidR="009C5A09" w:rsidRPr="003000F8" w:rsidRDefault="003000F8" w:rsidP="009C5A09">
      <w:pPr>
        <w:tabs>
          <w:tab w:val="left" w:pos="9355"/>
        </w:tabs>
        <w:ind w:left="-540" w:right="-5"/>
        <w:rPr>
          <w:rFonts w:ascii="Arial" w:hAnsi="Arial" w:cs="Arial"/>
        </w:rPr>
      </w:pPr>
      <w:r>
        <w:rPr>
          <w:rFonts w:ascii="Arial" w:hAnsi="Arial" w:cs="Arial"/>
        </w:rPr>
        <w:t>- п</w:t>
      </w:r>
      <w:r w:rsidR="009C5A09" w:rsidRPr="003000F8">
        <w:rPr>
          <w:rFonts w:ascii="Arial" w:hAnsi="Arial" w:cs="Arial"/>
        </w:rPr>
        <w:t xml:space="preserve">ри организации питания допускаются  нарушения по вопросам  соблюдения технологического процесса,  условий хранения продукции,  ведения производственной документации. Контроль за организацией питания организован на недостаточном уровне  </w:t>
      </w:r>
      <w:r w:rsidR="00BC0093">
        <w:rPr>
          <w:rFonts w:ascii="Arial" w:hAnsi="Arial" w:cs="Aria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13.1pt;width:387.15pt;height:9.75pt;z-index:251658240;mso-position-horizontal-relative:text;mso-position-vertical-relative:text">
            <v:imagedata r:id="rId6" o:title=""/>
          </v:shape>
          <o:OLEObject Type="Embed" ProgID="MSGraph.Chart.8" ShapeID="_x0000_s1026" DrawAspect="Content" ObjectID="_1537088014" r:id="rId7">
            <o:FieldCodes>\s</o:FieldCodes>
          </o:OLEObject>
        </w:object>
      </w:r>
      <w:r w:rsidR="009C5A09" w:rsidRPr="003000F8">
        <w:rPr>
          <w:rFonts w:ascii="Arial" w:hAnsi="Arial" w:cs="Arial"/>
        </w:rPr>
        <w:t xml:space="preserve">   </w:t>
      </w:r>
      <w:r w:rsidR="009C5A09" w:rsidRPr="003000F8">
        <w:rPr>
          <w:rFonts w:ascii="Arial" w:hAnsi="Arial" w:cs="Arial"/>
          <w:color w:val="FF0000"/>
        </w:rPr>
        <w:t xml:space="preserve"> </w:t>
      </w:r>
    </w:p>
    <w:p w:rsidR="009C5A09" w:rsidRPr="003000F8" w:rsidRDefault="003000F8" w:rsidP="009C5A09">
      <w:pPr>
        <w:ind w:left="-540"/>
        <w:rPr>
          <w:rFonts w:ascii="Arial" w:hAnsi="Arial" w:cs="Arial"/>
        </w:rPr>
      </w:pPr>
      <w:r>
        <w:rPr>
          <w:rFonts w:ascii="Arial" w:hAnsi="Arial" w:cs="Arial"/>
        </w:rPr>
        <w:t>-</w:t>
      </w:r>
      <w:r w:rsidR="009C5A09" w:rsidRPr="003000F8">
        <w:rPr>
          <w:rFonts w:ascii="Arial" w:hAnsi="Arial" w:cs="Arial"/>
        </w:rPr>
        <w:t>оснащение пищеблоков нуждается в дополнительном оснащении технологическим оборудованием;</w:t>
      </w:r>
    </w:p>
    <w:p w:rsidR="009C5A09" w:rsidRPr="003000F8" w:rsidRDefault="009C5A09" w:rsidP="009C5A09">
      <w:pPr>
        <w:ind w:left="-540"/>
        <w:rPr>
          <w:rFonts w:ascii="Arial" w:hAnsi="Arial" w:cs="Arial"/>
        </w:rPr>
      </w:pPr>
      <w:r w:rsidRPr="003000F8">
        <w:rPr>
          <w:rFonts w:ascii="Arial" w:hAnsi="Arial" w:cs="Arial"/>
        </w:rPr>
        <w:t>-   15 %  поваров не имеют специального  образования;</w:t>
      </w:r>
    </w:p>
    <w:p w:rsidR="009C5A09" w:rsidRPr="003000F8" w:rsidRDefault="009C5A09" w:rsidP="009C5A09">
      <w:pPr>
        <w:tabs>
          <w:tab w:val="left" w:pos="1106"/>
        </w:tabs>
        <w:ind w:left="-540" w:right="-185"/>
        <w:rPr>
          <w:rFonts w:ascii="Arial" w:hAnsi="Arial" w:cs="Arial"/>
        </w:rPr>
      </w:pPr>
      <w:r w:rsidRPr="003000F8">
        <w:rPr>
          <w:rFonts w:ascii="Arial" w:hAnsi="Arial" w:cs="Arial"/>
        </w:rPr>
        <w:t xml:space="preserve">В число мер по совершенствованию питания школьников на 2015-2016 учебный год  включены:  </w:t>
      </w:r>
    </w:p>
    <w:p w:rsidR="009C5A09" w:rsidRPr="003000F8" w:rsidRDefault="009C5A09" w:rsidP="009C5A09">
      <w:pPr>
        <w:ind w:left="-540"/>
        <w:rPr>
          <w:rFonts w:ascii="Arial" w:hAnsi="Arial" w:cs="Arial"/>
        </w:rPr>
      </w:pPr>
      <w:r w:rsidRPr="003000F8">
        <w:rPr>
          <w:rFonts w:ascii="Arial" w:hAnsi="Arial" w:cs="Arial"/>
        </w:rPr>
        <w:t xml:space="preserve">1. Продолжить совершенствование системы  контроля  за организацией питания. </w:t>
      </w:r>
    </w:p>
    <w:p w:rsidR="009C5A09" w:rsidRPr="003000F8" w:rsidRDefault="009C5A09" w:rsidP="009C5A09">
      <w:pPr>
        <w:tabs>
          <w:tab w:val="left" w:pos="1106"/>
        </w:tabs>
        <w:ind w:left="-540" w:right="-185"/>
        <w:rPr>
          <w:rFonts w:ascii="Arial" w:hAnsi="Arial" w:cs="Arial"/>
        </w:rPr>
      </w:pPr>
      <w:r w:rsidRPr="003000F8">
        <w:rPr>
          <w:rFonts w:ascii="Arial" w:hAnsi="Arial" w:cs="Arial"/>
        </w:rPr>
        <w:t xml:space="preserve">2. Продолжить  просветительскую работу по популяризации  здорового питания среди учащихся и родителей.  </w:t>
      </w:r>
    </w:p>
    <w:p w:rsidR="009C5A09" w:rsidRPr="003000F8" w:rsidRDefault="009C5A09" w:rsidP="009C5A09">
      <w:pPr>
        <w:tabs>
          <w:tab w:val="left" w:pos="1106"/>
        </w:tabs>
        <w:ind w:left="-540" w:right="-185"/>
        <w:rPr>
          <w:rFonts w:ascii="Arial" w:hAnsi="Arial" w:cs="Arial"/>
        </w:rPr>
      </w:pPr>
      <w:r w:rsidRPr="003000F8">
        <w:rPr>
          <w:rFonts w:ascii="Arial" w:hAnsi="Arial" w:cs="Arial"/>
        </w:rPr>
        <w:t>3. Продолжить работу:</w:t>
      </w:r>
    </w:p>
    <w:p w:rsidR="009C5A09" w:rsidRPr="003000F8" w:rsidRDefault="009C5A09" w:rsidP="009C5A09">
      <w:pPr>
        <w:tabs>
          <w:tab w:val="left" w:pos="1106"/>
        </w:tabs>
        <w:ind w:left="-540" w:right="-185"/>
        <w:rPr>
          <w:rFonts w:ascii="Arial" w:hAnsi="Arial" w:cs="Arial"/>
        </w:rPr>
      </w:pPr>
      <w:r w:rsidRPr="003000F8">
        <w:rPr>
          <w:rFonts w:ascii="Arial" w:hAnsi="Arial" w:cs="Arial"/>
        </w:rPr>
        <w:t>- по оснащению пищеблоков технологическим оборудованием;</w:t>
      </w:r>
    </w:p>
    <w:p w:rsidR="009C5A09" w:rsidRPr="003000F8" w:rsidRDefault="009C5A09" w:rsidP="009C5A09">
      <w:pPr>
        <w:tabs>
          <w:tab w:val="left" w:pos="1106"/>
        </w:tabs>
        <w:ind w:left="-540" w:right="-185"/>
        <w:rPr>
          <w:rFonts w:ascii="Arial" w:hAnsi="Arial" w:cs="Arial"/>
        </w:rPr>
      </w:pPr>
      <w:r w:rsidRPr="003000F8">
        <w:rPr>
          <w:rFonts w:ascii="Arial" w:hAnsi="Arial" w:cs="Arial"/>
        </w:rPr>
        <w:t>- по повышению уровня квалификации  работников пищеблоков;</w:t>
      </w:r>
    </w:p>
    <w:p w:rsidR="009C5A09" w:rsidRPr="003000F8" w:rsidRDefault="009C5A09" w:rsidP="009C5A09">
      <w:pPr>
        <w:tabs>
          <w:tab w:val="left" w:pos="1106"/>
        </w:tabs>
        <w:ind w:left="-540" w:right="-185"/>
        <w:rPr>
          <w:rFonts w:ascii="Arial" w:hAnsi="Arial" w:cs="Arial"/>
        </w:rPr>
      </w:pPr>
      <w:r w:rsidRPr="003000F8">
        <w:rPr>
          <w:rFonts w:ascii="Arial" w:hAnsi="Arial" w:cs="Arial"/>
        </w:rPr>
        <w:t>- по увеличению охвата 2-разовым питанием школьников;</w:t>
      </w:r>
    </w:p>
    <w:p w:rsidR="009C5A09" w:rsidRPr="003000F8" w:rsidRDefault="003000F8" w:rsidP="009C5A09">
      <w:pPr>
        <w:tabs>
          <w:tab w:val="left" w:pos="1106"/>
        </w:tabs>
        <w:ind w:left="-540" w:right="-185"/>
        <w:rPr>
          <w:rFonts w:ascii="Arial" w:hAnsi="Arial" w:cs="Arial"/>
        </w:rPr>
      </w:pPr>
      <w:r>
        <w:rPr>
          <w:rFonts w:ascii="Arial" w:hAnsi="Arial" w:cs="Arial"/>
        </w:rPr>
        <w:t>-</w:t>
      </w:r>
      <w:r w:rsidR="009C5A09" w:rsidRPr="003000F8">
        <w:rPr>
          <w:rFonts w:ascii="Arial" w:hAnsi="Arial" w:cs="Arial"/>
        </w:rPr>
        <w:t>по развитию системы буфетного обслуживания учащихся в школах, где невозможна организация 2-х разового питания;</w:t>
      </w:r>
    </w:p>
    <w:p w:rsidR="009C5A09" w:rsidRPr="003000F8" w:rsidRDefault="009C5A09" w:rsidP="009C5A09">
      <w:pPr>
        <w:tabs>
          <w:tab w:val="left" w:pos="1106"/>
        </w:tabs>
        <w:ind w:left="-540" w:right="-185"/>
        <w:rPr>
          <w:rFonts w:ascii="Arial" w:hAnsi="Arial" w:cs="Arial"/>
        </w:rPr>
      </w:pPr>
      <w:r w:rsidRPr="003000F8">
        <w:rPr>
          <w:rFonts w:ascii="Arial" w:hAnsi="Arial" w:cs="Arial"/>
        </w:rPr>
        <w:t>- по развитию учебно-опытных участков с целью использования выращенной на них продукции для удешевления питания;</w:t>
      </w:r>
    </w:p>
    <w:p w:rsidR="003000F8" w:rsidRDefault="003000F8" w:rsidP="003000F8">
      <w:pPr>
        <w:tabs>
          <w:tab w:val="left" w:pos="1106"/>
        </w:tabs>
        <w:ind w:left="-540" w:right="-185"/>
        <w:rPr>
          <w:rFonts w:ascii="Arial" w:hAnsi="Arial" w:cs="Arial"/>
        </w:rPr>
      </w:pPr>
      <w:r>
        <w:rPr>
          <w:rFonts w:ascii="Arial" w:hAnsi="Arial" w:cs="Arial"/>
        </w:rPr>
        <w:t>-</w:t>
      </w:r>
      <w:r w:rsidR="009C5A09" w:rsidRPr="003000F8">
        <w:rPr>
          <w:rFonts w:ascii="Arial" w:hAnsi="Arial" w:cs="Arial"/>
        </w:rPr>
        <w:t>по выполнению требований СанПиН   по  обогащению и витаминизации  выпускаемой продукции.</w:t>
      </w:r>
    </w:p>
    <w:p w:rsidR="009C5A09" w:rsidRPr="009C5A09" w:rsidRDefault="003000F8" w:rsidP="003000F8">
      <w:pPr>
        <w:tabs>
          <w:tab w:val="left" w:pos="1106"/>
        </w:tabs>
        <w:ind w:left="-540" w:right="-185"/>
        <w:rPr>
          <w:rFonts w:ascii="Arial" w:hAnsi="Arial" w:cs="Arial"/>
        </w:rPr>
      </w:pPr>
      <w:r>
        <w:rPr>
          <w:rFonts w:ascii="Arial" w:hAnsi="Arial" w:cs="Arial"/>
        </w:rPr>
        <w:t xml:space="preserve">Непрерывно работая над повышением качества образовательных услуг и условий, в которых оно реализуется, </w:t>
      </w:r>
      <w:r w:rsidRPr="003000F8">
        <w:rPr>
          <w:rFonts w:ascii="Arial" w:hAnsi="Arial" w:cs="Arial"/>
        </w:rPr>
        <w:t>н</w:t>
      </w:r>
      <w:r w:rsidR="009C5A09" w:rsidRPr="003000F8">
        <w:rPr>
          <w:rFonts w:ascii="Arial" w:hAnsi="Arial" w:cs="Arial"/>
        </w:rPr>
        <w:t>а протяжении последних нескольких  лет замеряется</w:t>
      </w:r>
      <w:r w:rsidR="009C5A09" w:rsidRPr="009C5A09">
        <w:rPr>
          <w:rFonts w:ascii="Arial" w:hAnsi="Arial" w:cs="Arial"/>
          <w:b/>
        </w:rPr>
        <w:t xml:space="preserve"> </w:t>
      </w:r>
      <w:r w:rsidRPr="003000F8">
        <w:rPr>
          <w:rFonts w:ascii="Arial" w:hAnsi="Arial" w:cs="Arial"/>
        </w:rPr>
        <w:t>несколькими  форматами</w:t>
      </w:r>
      <w:r>
        <w:rPr>
          <w:rFonts w:ascii="Arial" w:hAnsi="Arial" w:cs="Arial"/>
          <w:b/>
        </w:rPr>
        <w:t xml:space="preserve"> </w:t>
      </w:r>
      <w:r w:rsidR="009C5A09" w:rsidRPr="009C5A09">
        <w:rPr>
          <w:rFonts w:ascii="Arial" w:hAnsi="Arial" w:cs="Arial"/>
          <w:b/>
        </w:rPr>
        <w:t xml:space="preserve">удовлетворённость родителей  качеством </w:t>
      </w:r>
      <w:r>
        <w:rPr>
          <w:rFonts w:ascii="Arial" w:hAnsi="Arial" w:cs="Arial"/>
          <w:b/>
        </w:rPr>
        <w:t xml:space="preserve">организации </w:t>
      </w:r>
      <w:r w:rsidR="009C5A09" w:rsidRPr="009C5A09">
        <w:rPr>
          <w:rFonts w:ascii="Arial" w:hAnsi="Arial" w:cs="Arial"/>
          <w:b/>
        </w:rPr>
        <w:t xml:space="preserve">образовательных услуг. </w:t>
      </w:r>
      <w:r w:rsidR="009C5A09" w:rsidRPr="009C5A09">
        <w:rPr>
          <w:rFonts w:ascii="Arial" w:hAnsi="Arial" w:cs="Arial"/>
        </w:rPr>
        <w:t>Мнение родителей учитывается в двух форматах: на сайте администрации Уватского муниципального района посредством голосования на предмет удовлетворённости оказанием услуг и в форме  анкетирования  родителей через региональный   мониторинг удовлетворённости качеством школьного образования</w:t>
      </w:r>
      <w:r>
        <w:rPr>
          <w:rFonts w:ascii="Arial" w:hAnsi="Arial" w:cs="Arial"/>
        </w:rPr>
        <w:t>.</w:t>
      </w:r>
    </w:p>
    <w:p w:rsidR="009C5A09" w:rsidRPr="009C5A09" w:rsidRDefault="009C5A09" w:rsidP="009C5A09">
      <w:pPr>
        <w:ind w:left="-567" w:firstLine="567"/>
        <w:rPr>
          <w:rFonts w:ascii="Arial" w:hAnsi="Arial" w:cs="Arial"/>
        </w:rPr>
      </w:pPr>
      <w:r w:rsidRPr="009C5A09">
        <w:rPr>
          <w:rFonts w:ascii="Arial" w:hAnsi="Arial" w:cs="Arial"/>
        </w:rPr>
        <w:t>Результаты анкетирования  родителей через региональный   мониторинг удовлетворённости  выглядят в сравнении за 2 года  следующим образом:</w:t>
      </w:r>
    </w:p>
    <w:tbl>
      <w:tblPr>
        <w:tblpPr w:leftFromText="180" w:rightFromText="180" w:vertAnchor="text" w:horzAnchor="margin" w:tblpXSpec="right" w:tblpY="103"/>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1701"/>
        <w:gridCol w:w="2730"/>
        <w:gridCol w:w="2655"/>
      </w:tblGrid>
      <w:tr w:rsidR="009C5A09" w:rsidRPr="009C5A09" w:rsidTr="00276816">
        <w:trPr>
          <w:trHeight w:val="272"/>
        </w:trPr>
        <w:tc>
          <w:tcPr>
            <w:tcW w:w="2972" w:type="dxa"/>
            <w:vMerge w:val="restart"/>
          </w:tcPr>
          <w:p w:rsidR="009C5A09" w:rsidRPr="009C5A09" w:rsidRDefault="009C5A09" w:rsidP="009C5A09">
            <w:pPr>
              <w:ind w:left="-14" w:firstLine="0"/>
              <w:rPr>
                <w:rFonts w:ascii="Arial" w:hAnsi="Arial" w:cs="Arial"/>
                <w:sz w:val="18"/>
                <w:szCs w:val="18"/>
              </w:rPr>
            </w:pPr>
          </w:p>
          <w:p w:rsidR="009C5A09" w:rsidRPr="009C5A09" w:rsidRDefault="009C5A09" w:rsidP="009C5A09">
            <w:pPr>
              <w:ind w:left="-14" w:firstLine="0"/>
              <w:rPr>
                <w:rFonts w:ascii="Arial" w:hAnsi="Arial" w:cs="Arial"/>
                <w:sz w:val="18"/>
                <w:szCs w:val="18"/>
              </w:rPr>
            </w:pPr>
            <w:r w:rsidRPr="009C5A09">
              <w:rPr>
                <w:rFonts w:ascii="Arial" w:hAnsi="Arial" w:cs="Arial"/>
                <w:sz w:val="18"/>
                <w:szCs w:val="18"/>
              </w:rPr>
              <w:lastRenderedPageBreak/>
              <w:t>Образовательные организации</w:t>
            </w:r>
          </w:p>
        </w:tc>
        <w:tc>
          <w:tcPr>
            <w:tcW w:w="7086" w:type="dxa"/>
            <w:gridSpan w:val="3"/>
          </w:tcPr>
          <w:p w:rsidR="009C5A09" w:rsidRPr="009C5A09" w:rsidRDefault="009C5A09" w:rsidP="009C5A09">
            <w:pPr>
              <w:ind w:left="-14" w:firstLine="0"/>
              <w:rPr>
                <w:rFonts w:ascii="Arial" w:hAnsi="Arial" w:cs="Arial"/>
                <w:b/>
                <w:sz w:val="18"/>
                <w:szCs w:val="18"/>
              </w:rPr>
            </w:pPr>
            <w:r w:rsidRPr="009C5A09">
              <w:rPr>
                <w:rFonts w:ascii="Arial" w:hAnsi="Arial" w:cs="Arial"/>
                <w:b/>
                <w:sz w:val="18"/>
                <w:szCs w:val="18"/>
              </w:rPr>
              <w:lastRenderedPageBreak/>
              <w:t xml:space="preserve">                   </w:t>
            </w:r>
            <w:r w:rsidR="003000F8">
              <w:rPr>
                <w:rFonts w:ascii="Arial" w:hAnsi="Arial" w:cs="Arial"/>
                <w:b/>
                <w:sz w:val="18"/>
                <w:szCs w:val="18"/>
              </w:rPr>
              <w:t xml:space="preserve">                    </w:t>
            </w:r>
            <w:r w:rsidRPr="009C5A09">
              <w:rPr>
                <w:rFonts w:ascii="Arial" w:hAnsi="Arial" w:cs="Arial"/>
                <w:b/>
                <w:sz w:val="18"/>
                <w:szCs w:val="18"/>
              </w:rPr>
              <w:t xml:space="preserve">   </w:t>
            </w:r>
            <w:r w:rsidR="003000F8">
              <w:rPr>
                <w:rFonts w:ascii="Arial" w:hAnsi="Arial" w:cs="Arial"/>
                <w:b/>
                <w:sz w:val="18"/>
                <w:szCs w:val="18"/>
              </w:rPr>
              <w:t xml:space="preserve">Удовлетворены </w:t>
            </w:r>
          </w:p>
        </w:tc>
      </w:tr>
      <w:tr w:rsidR="009C5A09" w:rsidRPr="009C5A09" w:rsidTr="00276816">
        <w:trPr>
          <w:trHeight w:val="320"/>
        </w:trPr>
        <w:tc>
          <w:tcPr>
            <w:tcW w:w="2972" w:type="dxa"/>
            <w:vMerge/>
          </w:tcPr>
          <w:p w:rsidR="009C5A09" w:rsidRPr="009C5A09" w:rsidRDefault="009C5A09" w:rsidP="009C5A09">
            <w:pPr>
              <w:ind w:left="-14" w:firstLine="0"/>
              <w:rPr>
                <w:rFonts w:ascii="Arial" w:hAnsi="Arial" w:cs="Arial"/>
                <w:sz w:val="18"/>
                <w:szCs w:val="18"/>
              </w:rPr>
            </w:pPr>
          </w:p>
        </w:tc>
        <w:tc>
          <w:tcPr>
            <w:tcW w:w="1701" w:type="dxa"/>
          </w:tcPr>
          <w:p w:rsidR="009C5A09" w:rsidRPr="009C5A09" w:rsidRDefault="009C5A09" w:rsidP="009C5A09">
            <w:pPr>
              <w:ind w:left="-14" w:firstLine="0"/>
              <w:jc w:val="center"/>
              <w:rPr>
                <w:rFonts w:ascii="Arial" w:hAnsi="Arial" w:cs="Arial"/>
                <w:sz w:val="18"/>
                <w:szCs w:val="18"/>
              </w:rPr>
            </w:pPr>
            <w:r w:rsidRPr="009C5A09">
              <w:rPr>
                <w:rFonts w:ascii="Arial" w:hAnsi="Arial" w:cs="Arial"/>
                <w:sz w:val="18"/>
                <w:szCs w:val="18"/>
              </w:rPr>
              <w:t>2013-2014 уч.г.</w:t>
            </w:r>
          </w:p>
          <w:p w:rsidR="009C5A09" w:rsidRPr="009C5A09" w:rsidRDefault="009C5A09" w:rsidP="009C5A09">
            <w:pPr>
              <w:ind w:left="-14" w:firstLine="0"/>
              <w:jc w:val="center"/>
              <w:rPr>
                <w:rFonts w:ascii="Arial" w:hAnsi="Arial" w:cs="Arial"/>
                <w:sz w:val="18"/>
                <w:szCs w:val="18"/>
              </w:rPr>
            </w:pPr>
            <w:r w:rsidRPr="009C5A09">
              <w:rPr>
                <w:rFonts w:ascii="Arial" w:hAnsi="Arial" w:cs="Arial"/>
                <w:sz w:val="18"/>
                <w:szCs w:val="18"/>
              </w:rPr>
              <w:t>(%)</w:t>
            </w:r>
          </w:p>
        </w:tc>
        <w:tc>
          <w:tcPr>
            <w:tcW w:w="2730" w:type="dxa"/>
          </w:tcPr>
          <w:p w:rsidR="009C5A09" w:rsidRPr="009C5A09" w:rsidRDefault="009C5A09" w:rsidP="009C5A09">
            <w:pPr>
              <w:ind w:left="-14" w:firstLine="0"/>
              <w:jc w:val="center"/>
              <w:rPr>
                <w:rFonts w:ascii="Arial" w:hAnsi="Arial" w:cs="Arial"/>
                <w:sz w:val="18"/>
                <w:szCs w:val="18"/>
              </w:rPr>
            </w:pPr>
            <w:r w:rsidRPr="009C5A09">
              <w:rPr>
                <w:rFonts w:ascii="Arial" w:hAnsi="Arial" w:cs="Arial"/>
                <w:sz w:val="18"/>
                <w:szCs w:val="18"/>
              </w:rPr>
              <w:t>2014-2015 уч.г.</w:t>
            </w:r>
          </w:p>
          <w:p w:rsidR="009C5A09" w:rsidRPr="009C5A09" w:rsidRDefault="009C5A09" w:rsidP="009C5A09">
            <w:pPr>
              <w:ind w:left="-14" w:firstLine="0"/>
              <w:jc w:val="center"/>
              <w:rPr>
                <w:rFonts w:ascii="Arial" w:hAnsi="Arial" w:cs="Arial"/>
                <w:sz w:val="18"/>
                <w:szCs w:val="18"/>
              </w:rPr>
            </w:pPr>
            <w:r w:rsidRPr="009C5A09">
              <w:rPr>
                <w:rFonts w:ascii="Arial" w:hAnsi="Arial" w:cs="Arial"/>
                <w:sz w:val="18"/>
                <w:szCs w:val="18"/>
              </w:rPr>
              <w:t>(%)</w:t>
            </w:r>
          </w:p>
        </w:tc>
        <w:tc>
          <w:tcPr>
            <w:tcW w:w="2655" w:type="dxa"/>
          </w:tcPr>
          <w:p w:rsidR="009C5A09" w:rsidRPr="009C5A09" w:rsidRDefault="009C5A09" w:rsidP="009C5A09">
            <w:pPr>
              <w:ind w:firstLine="0"/>
              <w:jc w:val="center"/>
              <w:rPr>
                <w:rFonts w:ascii="Arial" w:hAnsi="Arial" w:cs="Arial"/>
                <w:sz w:val="18"/>
                <w:szCs w:val="18"/>
              </w:rPr>
            </w:pPr>
            <w:r w:rsidRPr="009C5A09">
              <w:rPr>
                <w:rFonts w:ascii="Arial" w:hAnsi="Arial" w:cs="Arial"/>
                <w:sz w:val="18"/>
                <w:szCs w:val="18"/>
              </w:rPr>
              <w:t>2015 – 2016 уч.г.</w:t>
            </w:r>
          </w:p>
          <w:p w:rsidR="009C5A09" w:rsidRPr="009C5A09" w:rsidRDefault="009C5A09" w:rsidP="009C5A09">
            <w:pPr>
              <w:ind w:firstLine="0"/>
              <w:jc w:val="center"/>
              <w:rPr>
                <w:rFonts w:ascii="Arial" w:hAnsi="Arial" w:cs="Arial"/>
                <w:sz w:val="18"/>
                <w:szCs w:val="18"/>
              </w:rPr>
            </w:pPr>
            <w:r w:rsidRPr="009C5A09">
              <w:rPr>
                <w:rFonts w:ascii="Arial" w:hAnsi="Arial" w:cs="Arial"/>
                <w:sz w:val="18"/>
                <w:szCs w:val="18"/>
              </w:rPr>
              <w:t>(%)</w:t>
            </w:r>
          </w:p>
        </w:tc>
      </w:tr>
      <w:tr w:rsidR="009C5A09" w:rsidRPr="009C5A09" w:rsidTr="00276816">
        <w:trPr>
          <w:trHeight w:val="264"/>
        </w:trPr>
        <w:tc>
          <w:tcPr>
            <w:tcW w:w="2972" w:type="dxa"/>
          </w:tcPr>
          <w:p w:rsidR="009C5A09" w:rsidRPr="009C5A09" w:rsidRDefault="009C5A09" w:rsidP="009C5A09">
            <w:pPr>
              <w:ind w:left="-14" w:firstLine="0"/>
              <w:jc w:val="left"/>
              <w:rPr>
                <w:rFonts w:ascii="Arial" w:hAnsi="Arial" w:cs="Arial"/>
                <w:b/>
                <w:sz w:val="18"/>
                <w:szCs w:val="18"/>
              </w:rPr>
            </w:pPr>
            <w:r w:rsidRPr="009C5A09">
              <w:rPr>
                <w:rFonts w:ascii="Arial" w:hAnsi="Arial" w:cs="Arial"/>
                <w:b/>
                <w:sz w:val="18"/>
                <w:szCs w:val="18"/>
              </w:rPr>
              <w:t xml:space="preserve">                                                                                            14 ОУ </w:t>
            </w:r>
          </w:p>
        </w:tc>
        <w:tc>
          <w:tcPr>
            <w:tcW w:w="1701" w:type="dxa"/>
          </w:tcPr>
          <w:p w:rsidR="009C5A09" w:rsidRPr="009C5A09" w:rsidRDefault="009C5A09" w:rsidP="009C5A09">
            <w:pPr>
              <w:ind w:left="-14" w:firstLine="0"/>
              <w:jc w:val="center"/>
              <w:rPr>
                <w:rFonts w:ascii="Arial" w:hAnsi="Arial" w:cs="Arial"/>
                <w:b/>
                <w:sz w:val="18"/>
                <w:szCs w:val="18"/>
              </w:rPr>
            </w:pPr>
          </w:p>
          <w:p w:rsidR="009C5A09" w:rsidRPr="009C5A09" w:rsidRDefault="009C5A09" w:rsidP="009C5A09">
            <w:pPr>
              <w:ind w:left="-14" w:firstLine="0"/>
              <w:jc w:val="center"/>
              <w:rPr>
                <w:rFonts w:ascii="Arial" w:hAnsi="Arial" w:cs="Arial"/>
                <w:b/>
                <w:sz w:val="18"/>
                <w:szCs w:val="18"/>
              </w:rPr>
            </w:pPr>
            <w:r w:rsidRPr="009C5A09">
              <w:rPr>
                <w:rFonts w:ascii="Arial" w:hAnsi="Arial" w:cs="Arial"/>
                <w:b/>
                <w:sz w:val="18"/>
                <w:szCs w:val="18"/>
              </w:rPr>
              <w:t>79,7</w:t>
            </w:r>
          </w:p>
        </w:tc>
        <w:tc>
          <w:tcPr>
            <w:tcW w:w="2730" w:type="dxa"/>
          </w:tcPr>
          <w:p w:rsidR="009C5A09" w:rsidRPr="009C5A09" w:rsidRDefault="009C5A09" w:rsidP="009C5A09">
            <w:pPr>
              <w:ind w:left="-14" w:firstLine="0"/>
              <w:jc w:val="center"/>
              <w:rPr>
                <w:rFonts w:ascii="Arial" w:hAnsi="Arial" w:cs="Arial"/>
                <w:b/>
                <w:sz w:val="18"/>
                <w:szCs w:val="18"/>
              </w:rPr>
            </w:pPr>
          </w:p>
          <w:p w:rsidR="009C5A09" w:rsidRPr="009C5A09" w:rsidRDefault="009C5A09" w:rsidP="009C5A09">
            <w:pPr>
              <w:ind w:left="-14" w:firstLine="0"/>
              <w:rPr>
                <w:rFonts w:ascii="Arial" w:hAnsi="Arial" w:cs="Arial"/>
                <w:b/>
                <w:sz w:val="18"/>
                <w:szCs w:val="18"/>
              </w:rPr>
            </w:pPr>
            <w:r w:rsidRPr="009C5A09">
              <w:rPr>
                <w:rFonts w:ascii="Arial" w:hAnsi="Arial" w:cs="Arial"/>
                <w:b/>
                <w:sz w:val="18"/>
                <w:szCs w:val="18"/>
              </w:rPr>
              <w:t xml:space="preserve">                       90,4</w:t>
            </w:r>
          </w:p>
        </w:tc>
        <w:tc>
          <w:tcPr>
            <w:tcW w:w="2655" w:type="dxa"/>
          </w:tcPr>
          <w:p w:rsidR="009C5A09" w:rsidRPr="009C5A09" w:rsidRDefault="009C5A09" w:rsidP="009C5A09">
            <w:pPr>
              <w:ind w:firstLine="0"/>
              <w:rPr>
                <w:rFonts w:ascii="Arial" w:hAnsi="Arial" w:cs="Arial"/>
                <w:b/>
                <w:sz w:val="18"/>
                <w:szCs w:val="18"/>
              </w:rPr>
            </w:pPr>
          </w:p>
          <w:p w:rsidR="009C5A09" w:rsidRPr="009C5A09" w:rsidRDefault="009C5A09" w:rsidP="009C5A09">
            <w:pPr>
              <w:ind w:firstLine="0"/>
              <w:rPr>
                <w:rFonts w:ascii="Arial" w:hAnsi="Arial" w:cs="Arial"/>
                <w:b/>
                <w:sz w:val="18"/>
                <w:szCs w:val="18"/>
              </w:rPr>
            </w:pPr>
            <w:r w:rsidRPr="009C5A09">
              <w:rPr>
                <w:rFonts w:ascii="Arial" w:hAnsi="Arial" w:cs="Arial"/>
                <w:b/>
                <w:sz w:val="18"/>
                <w:szCs w:val="18"/>
              </w:rPr>
              <w:t xml:space="preserve">                    93%</w:t>
            </w:r>
          </w:p>
        </w:tc>
      </w:tr>
    </w:tbl>
    <w:p w:rsidR="009C5A09" w:rsidRPr="009C5A09" w:rsidRDefault="003000F8" w:rsidP="009C5A09">
      <w:pPr>
        <w:ind w:firstLine="0"/>
        <w:jc w:val="left"/>
        <w:rPr>
          <w:rFonts w:ascii="Arial" w:hAnsi="Arial" w:cs="Arial"/>
        </w:rPr>
      </w:pPr>
      <w:r>
        <w:rPr>
          <w:rFonts w:ascii="Arial" w:hAnsi="Arial" w:cs="Arial"/>
        </w:rPr>
        <w:t xml:space="preserve"> </w:t>
      </w:r>
      <w:r w:rsidR="009C5A09" w:rsidRPr="009C5A09">
        <w:rPr>
          <w:rFonts w:ascii="Arial" w:hAnsi="Arial" w:cs="Arial"/>
        </w:rPr>
        <w:t>Оба опроса проводятся ежегодно в апреле. Все результаты  рассматриваются родительской общественностью на родительских собраниях с принятием планов мероприятий по повышению качества предоставления образовательных услуг.</w:t>
      </w:r>
    </w:p>
    <w:p w:rsidR="009C5A09" w:rsidRPr="009C5A09" w:rsidRDefault="009C5A09" w:rsidP="009C5A09">
      <w:pPr>
        <w:ind w:firstLine="0"/>
        <w:jc w:val="left"/>
        <w:rPr>
          <w:rFonts w:ascii="Arial" w:hAnsi="Arial" w:cs="Arial"/>
        </w:rPr>
      </w:pPr>
      <w:r w:rsidRPr="009C5A09">
        <w:rPr>
          <w:rFonts w:ascii="Arial" w:hAnsi="Arial" w:cs="Arial"/>
        </w:rPr>
        <w:t xml:space="preserve">    Анализ количества и содержания обращений граждан по вопросу организации образовательной деятельности также указывает на снижение обращений со стороны родительской общественности.</w:t>
      </w:r>
    </w:p>
    <w:p w:rsidR="002E4954" w:rsidRDefault="009C5A09" w:rsidP="009C5A09">
      <w:pPr>
        <w:ind w:firstLine="0"/>
        <w:rPr>
          <w:rFonts w:ascii="Arial" w:hAnsi="Arial" w:cs="Arial"/>
        </w:rPr>
      </w:pPr>
      <w:r w:rsidRPr="009C5A09">
        <w:rPr>
          <w:rFonts w:ascii="Arial" w:hAnsi="Arial" w:cs="Arial"/>
        </w:rPr>
        <w:t xml:space="preserve">    Злободневными вопросами всё же остаются вопросы организации учебно-воспитательного процесса: оснащённость учебного процесса учебниками, школьное питание, уровень квалификации педагогических работников, строительство новой школы, безопасность условий образовательной деятельности и другое. За всеми обращениями следуют либо разъяснения заявителям, либо принятие  управленческих решений по подтвердившимся фактам.</w:t>
      </w:r>
    </w:p>
    <w:p w:rsidR="002E4954" w:rsidRPr="001553B6" w:rsidRDefault="002E4954" w:rsidP="002E4954">
      <w:pPr>
        <w:ind w:firstLine="0"/>
        <w:rPr>
          <w:rFonts w:ascii="Arial" w:hAnsi="Arial" w:cs="Arial"/>
          <w:color w:val="000000"/>
          <w:spacing w:val="-2"/>
        </w:rPr>
      </w:pPr>
      <w:r>
        <w:rPr>
          <w:rFonts w:ascii="Arial" w:hAnsi="Arial" w:cs="Arial"/>
          <w:color w:val="000000"/>
          <w:spacing w:val="-2"/>
        </w:rPr>
        <w:t xml:space="preserve">   </w:t>
      </w:r>
      <w:r w:rsidR="001553B6">
        <w:rPr>
          <w:rFonts w:ascii="Arial" w:hAnsi="Arial" w:cs="Arial"/>
          <w:color w:val="000000"/>
          <w:spacing w:val="-2"/>
        </w:rPr>
        <w:t xml:space="preserve">В подтверждение открытости информации о деятельности школ, трансляции опыта лучших школ и лучших педагогов  третий год на территории Уватского муниципального района проводятся Конкурсы </w:t>
      </w:r>
      <w:r w:rsidRPr="0024533D">
        <w:rPr>
          <w:rFonts w:ascii="Arial" w:hAnsi="Arial" w:cs="Arial"/>
        </w:rPr>
        <w:t>среди образовательных организаций, педагогических работников и обучающихся обра</w:t>
      </w:r>
      <w:r w:rsidR="001553B6">
        <w:rPr>
          <w:rFonts w:ascii="Arial" w:hAnsi="Arial" w:cs="Arial"/>
        </w:rPr>
        <w:t xml:space="preserve">зовательных организаций, </w:t>
      </w:r>
      <w:r w:rsidR="00C35C6E">
        <w:rPr>
          <w:rFonts w:ascii="Arial" w:hAnsi="Arial" w:cs="Arial"/>
        </w:rPr>
        <w:t xml:space="preserve">являющиеся </w:t>
      </w:r>
      <w:r w:rsidRPr="0024533D">
        <w:rPr>
          <w:rFonts w:ascii="Arial" w:hAnsi="Arial" w:cs="Arial"/>
        </w:rPr>
        <w:t>важной составляющей и комплексной  оценкой качества  образован</w:t>
      </w:r>
      <w:r w:rsidR="001553B6">
        <w:rPr>
          <w:rFonts w:ascii="Arial" w:hAnsi="Arial" w:cs="Arial"/>
        </w:rPr>
        <w:t xml:space="preserve">ия. </w:t>
      </w:r>
    </w:p>
    <w:p w:rsidR="002E4954" w:rsidRPr="0024533D" w:rsidRDefault="00C35C6E" w:rsidP="00C35C6E">
      <w:pPr>
        <w:ind w:firstLine="0"/>
        <w:rPr>
          <w:rFonts w:ascii="Arial" w:hAnsi="Arial" w:cs="Arial"/>
          <w:color w:val="000000"/>
          <w:spacing w:val="-2"/>
        </w:rPr>
      </w:pPr>
      <w:r>
        <w:rPr>
          <w:rFonts w:ascii="Arial" w:hAnsi="Arial" w:cs="Arial"/>
          <w:color w:val="000000"/>
          <w:spacing w:val="-2"/>
        </w:rPr>
        <w:t xml:space="preserve">  </w:t>
      </w:r>
      <w:r w:rsidR="002E4954" w:rsidRPr="0024533D">
        <w:rPr>
          <w:rFonts w:ascii="Arial" w:hAnsi="Arial" w:cs="Arial"/>
          <w:color w:val="000000"/>
          <w:spacing w:val="-2"/>
        </w:rPr>
        <w:t xml:space="preserve">Среди образовательных учреждений района на основании аналитических материалов и достигнутых показателей  лучшим учреждением на уровне дошкольного образования  </w:t>
      </w:r>
      <w:r>
        <w:rPr>
          <w:rFonts w:ascii="Arial" w:hAnsi="Arial" w:cs="Arial"/>
          <w:color w:val="000000"/>
          <w:spacing w:val="-2"/>
        </w:rPr>
        <w:t xml:space="preserve">по итогам 2015 – 2016 года </w:t>
      </w:r>
      <w:r w:rsidR="002E4954" w:rsidRPr="0024533D">
        <w:rPr>
          <w:rFonts w:ascii="Arial" w:hAnsi="Arial" w:cs="Arial"/>
          <w:color w:val="000000"/>
          <w:spacing w:val="-2"/>
        </w:rPr>
        <w:t xml:space="preserve"> является «Детский сад Рябинушка»- структурное подразделение «Красноярская СОШ им. Героя Советского Союза Г. Н. Кошкарова» - филиал МАОУ «Уватская СОШ» Уватского муниципального района»; на уровне начального общего образования (1-4 класс) – «Красноярская СОШ им. Героя Советского Союза Г. Н. Кошкарова»; на уровне основного общего образования  (5-9 класс) – МАОУ «Туртасская СОШ»; на уровне среднего общего образования (10-11 класс) – МАОУ «Уватская  СОШ».</w:t>
      </w:r>
    </w:p>
    <w:p w:rsidR="002E4954" w:rsidRPr="0024533D" w:rsidRDefault="00C35C6E" w:rsidP="00C35C6E">
      <w:pPr>
        <w:ind w:firstLine="0"/>
        <w:rPr>
          <w:rFonts w:ascii="Arial" w:hAnsi="Arial" w:cs="Arial"/>
          <w:color w:val="000000"/>
        </w:rPr>
      </w:pPr>
      <w:r>
        <w:rPr>
          <w:rFonts w:ascii="Arial" w:hAnsi="Arial" w:cs="Arial"/>
          <w:color w:val="000000"/>
        </w:rPr>
        <w:t xml:space="preserve">   </w:t>
      </w:r>
      <w:r w:rsidR="002E4954" w:rsidRPr="0024533D">
        <w:rPr>
          <w:rFonts w:ascii="Arial" w:hAnsi="Arial" w:cs="Arial"/>
          <w:color w:val="000000"/>
        </w:rPr>
        <w:t>Конкурс  на лучшие результаты ЕГЭ  по итогам 2016 года  определил  победителя по русскому языку с максимальным средним баллом по русскому языку – МАОУ «Уватская СОШ», по математике – МАОУ «Туртасская СОШ».</w:t>
      </w:r>
    </w:p>
    <w:p w:rsidR="002E4954" w:rsidRPr="0024533D" w:rsidRDefault="00C35C6E" w:rsidP="00C35C6E">
      <w:pPr>
        <w:ind w:firstLine="0"/>
        <w:rPr>
          <w:rFonts w:ascii="Arial" w:hAnsi="Arial" w:cs="Arial"/>
        </w:rPr>
      </w:pPr>
      <w:r>
        <w:rPr>
          <w:rFonts w:ascii="Arial" w:hAnsi="Arial" w:cs="Arial"/>
        </w:rPr>
        <w:t xml:space="preserve">   </w:t>
      </w:r>
      <w:r w:rsidR="002E4954" w:rsidRPr="0024533D">
        <w:rPr>
          <w:rFonts w:ascii="Arial" w:hAnsi="Arial" w:cs="Arial"/>
        </w:rPr>
        <w:t>В Конкурсе среди педагогических работников  в учреждённых номинациях определены следующие победители:</w:t>
      </w:r>
    </w:p>
    <w:p w:rsidR="002E4954" w:rsidRDefault="002E4954" w:rsidP="002E4954">
      <w:pPr>
        <w:numPr>
          <w:ilvl w:val="0"/>
          <w:numId w:val="35"/>
        </w:numPr>
        <w:ind w:left="709" w:hanging="349"/>
        <w:rPr>
          <w:rFonts w:ascii="Arial" w:hAnsi="Arial" w:cs="Arial"/>
        </w:rPr>
      </w:pPr>
      <w:r>
        <w:rPr>
          <w:rFonts w:ascii="Arial" w:hAnsi="Arial" w:cs="Arial"/>
        </w:rPr>
        <w:t>«Лучший воспитатель года» - Чукомина Надежда Викторовна, воспитатель «Детский сад Березка» с. Уват – филиал МАУ ДО «Детский сад Солнышко»         п. Туртас Уватского муниципального района.</w:t>
      </w:r>
    </w:p>
    <w:p w:rsidR="002E4954" w:rsidRDefault="002E4954" w:rsidP="002E4954">
      <w:pPr>
        <w:numPr>
          <w:ilvl w:val="0"/>
          <w:numId w:val="35"/>
        </w:numPr>
        <w:rPr>
          <w:rFonts w:ascii="Arial" w:hAnsi="Arial" w:cs="Arial"/>
        </w:rPr>
      </w:pPr>
      <w:r>
        <w:rPr>
          <w:rFonts w:ascii="Arial" w:hAnsi="Arial" w:cs="Arial"/>
        </w:rPr>
        <w:t>«Лучший учитель технологии»- Санина Мария Анатольевна, учитель МАОУ «Туртасская СОШ» Уватского муниципального района.</w:t>
      </w:r>
    </w:p>
    <w:p w:rsidR="002E4954" w:rsidRDefault="002E4954" w:rsidP="002E4954">
      <w:pPr>
        <w:numPr>
          <w:ilvl w:val="0"/>
          <w:numId w:val="35"/>
        </w:numPr>
        <w:rPr>
          <w:rFonts w:ascii="Arial" w:hAnsi="Arial" w:cs="Arial"/>
        </w:rPr>
      </w:pPr>
      <w:r>
        <w:rPr>
          <w:rFonts w:ascii="Arial" w:hAnsi="Arial" w:cs="Arial"/>
        </w:rPr>
        <w:t>«Лучший учитель» (на уровне начального общего образования) – Чемакина Галина Александровна, учитель начальных классов МАОУ «Уватская СОШ» Уватского муниципального района.</w:t>
      </w:r>
    </w:p>
    <w:p w:rsidR="002E4954" w:rsidRDefault="002E4954" w:rsidP="002E4954">
      <w:pPr>
        <w:numPr>
          <w:ilvl w:val="0"/>
          <w:numId w:val="35"/>
        </w:numPr>
        <w:rPr>
          <w:rFonts w:ascii="Arial" w:hAnsi="Arial" w:cs="Arial"/>
        </w:rPr>
      </w:pPr>
      <w:r>
        <w:rPr>
          <w:rFonts w:ascii="Arial" w:hAnsi="Arial" w:cs="Arial"/>
        </w:rPr>
        <w:t>«Лучший учитель русского языка» - Ибрагимова Рахиля Абдулкаевна, учитель русского языка и литературы МАОУ «Туртасская СОШ» Уватского муниципального района.</w:t>
      </w:r>
    </w:p>
    <w:p w:rsidR="002E4954" w:rsidRDefault="002E4954" w:rsidP="002E4954">
      <w:pPr>
        <w:numPr>
          <w:ilvl w:val="0"/>
          <w:numId w:val="35"/>
        </w:numPr>
        <w:rPr>
          <w:rFonts w:ascii="Arial" w:hAnsi="Arial" w:cs="Arial"/>
        </w:rPr>
      </w:pPr>
      <w:r>
        <w:rPr>
          <w:rFonts w:ascii="Arial" w:hAnsi="Arial" w:cs="Arial"/>
        </w:rPr>
        <w:t>«Лучший учитель литературы» - Минина Мария Михайловна, учитель русского языка и литературы МАОУ «Уватского СОШ» Уватского муниципального района.</w:t>
      </w:r>
    </w:p>
    <w:p w:rsidR="002E4954" w:rsidRDefault="002E4954" w:rsidP="002E4954">
      <w:pPr>
        <w:numPr>
          <w:ilvl w:val="0"/>
          <w:numId w:val="35"/>
        </w:numPr>
        <w:rPr>
          <w:rFonts w:ascii="Arial" w:hAnsi="Arial" w:cs="Arial"/>
        </w:rPr>
      </w:pPr>
      <w:r>
        <w:rPr>
          <w:rFonts w:ascii="Arial" w:hAnsi="Arial" w:cs="Arial"/>
        </w:rPr>
        <w:t>«Лучший учитель математики» - Огородникова Светлана Яковлевна, учитель математики МАОУ «Уватская СОШ» Уватского муниципального района.</w:t>
      </w:r>
    </w:p>
    <w:p w:rsidR="002E4954" w:rsidRDefault="002E4954" w:rsidP="002E4954">
      <w:pPr>
        <w:numPr>
          <w:ilvl w:val="0"/>
          <w:numId w:val="35"/>
        </w:numPr>
        <w:rPr>
          <w:rFonts w:ascii="Arial" w:hAnsi="Arial" w:cs="Arial"/>
        </w:rPr>
      </w:pPr>
      <w:r>
        <w:rPr>
          <w:rFonts w:ascii="Arial" w:hAnsi="Arial" w:cs="Arial"/>
        </w:rPr>
        <w:t>«Лучший учитель физики» - Захарова Ирина Федоровна, учитель физики МАОУ «Туртасская СОШ» Уватского муниципального района.</w:t>
      </w:r>
    </w:p>
    <w:p w:rsidR="002E4954" w:rsidRDefault="002E4954" w:rsidP="002E4954">
      <w:pPr>
        <w:numPr>
          <w:ilvl w:val="0"/>
          <w:numId w:val="35"/>
        </w:numPr>
        <w:rPr>
          <w:rFonts w:ascii="Arial" w:hAnsi="Arial" w:cs="Arial"/>
        </w:rPr>
      </w:pPr>
      <w:r>
        <w:rPr>
          <w:rFonts w:ascii="Arial" w:hAnsi="Arial" w:cs="Arial"/>
        </w:rPr>
        <w:lastRenderedPageBreak/>
        <w:t>«Лучший учитель информатики и ИКТ» -Бахтеева Ирина Семеновна, учитель информатики и ИКТ МАОУ «СОШ п. Демьянка» Уватского муниципального района.</w:t>
      </w:r>
    </w:p>
    <w:p w:rsidR="002E4954" w:rsidRDefault="002E4954" w:rsidP="002E4954">
      <w:pPr>
        <w:numPr>
          <w:ilvl w:val="0"/>
          <w:numId w:val="35"/>
        </w:numPr>
        <w:rPr>
          <w:rFonts w:ascii="Arial" w:hAnsi="Arial" w:cs="Arial"/>
        </w:rPr>
      </w:pPr>
      <w:r>
        <w:rPr>
          <w:rFonts w:ascii="Arial" w:hAnsi="Arial" w:cs="Arial"/>
        </w:rPr>
        <w:t>«Лучший учитель химии» - Шишкина Наталья Александровна, учитель химии МАОУ « Демьянская СОШ им. гвардии матроса А. Копотилова» Уватского муниципального района.</w:t>
      </w:r>
    </w:p>
    <w:p w:rsidR="002E4954" w:rsidRDefault="002E4954" w:rsidP="002E4954">
      <w:pPr>
        <w:numPr>
          <w:ilvl w:val="0"/>
          <w:numId w:val="35"/>
        </w:numPr>
        <w:rPr>
          <w:rFonts w:ascii="Arial" w:hAnsi="Arial" w:cs="Arial"/>
        </w:rPr>
      </w:pPr>
      <w:r>
        <w:rPr>
          <w:rFonts w:ascii="Arial" w:hAnsi="Arial" w:cs="Arial"/>
        </w:rPr>
        <w:t>«Лучший учитель биологии» - Никитина Валентина Николаевна, учитель биологии МАОУ «Туртасская СОШ» Уватского муниципального района.</w:t>
      </w:r>
    </w:p>
    <w:p w:rsidR="002E4954" w:rsidRDefault="002E4954" w:rsidP="002E4954">
      <w:pPr>
        <w:numPr>
          <w:ilvl w:val="0"/>
          <w:numId w:val="35"/>
        </w:numPr>
        <w:rPr>
          <w:rFonts w:ascii="Arial" w:hAnsi="Arial" w:cs="Arial"/>
        </w:rPr>
      </w:pPr>
      <w:r>
        <w:rPr>
          <w:rFonts w:ascii="Arial" w:hAnsi="Arial" w:cs="Arial"/>
        </w:rPr>
        <w:t>«Лучший учитель природоведения, географии» - Валеева Нирия Нургалеевна, учитель географии МАОУ «СОШ п. Демьянка» Уватского муниципального района.</w:t>
      </w:r>
    </w:p>
    <w:p w:rsidR="002E4954" w:rsidRDefault="002E4954" w:rsidP="002E4954">
      <w:pPr>
        <w:numPr>
          <w:ilvl w:val="0"/>
          <w:numId w:val="35"/>
        </w:numPr>
        <w:rPr>
          <w:rFonts w:ascii="Arial" w:hAnsi="Arial" w:cs="Arial"/>
        </w:rPr>
      </w:pPr>
      <w:r>
        <w:rPr>
          <w:rFonts w:ascii="Arial" w:hAnsi="Arial" w:cs="Arial"/>
        </w:rPr>
        <w:t>«Лучший учитель истории» - Бабкин Сергей Александрович, учитель истории «Красноярская СОШ им. Героя С</w:t>
      </w:r>
      <w:r>
        <w:rPr>
          <w:rFonts w:ascii="Arial" w:hAnsi="Arial" w:cs="Arial"/>
          <w:rPrChange w:id="1" w:author="Yurist_kom" w:date="2016-08-25T10:13:00Z">
            <w:rPr>
              <w:rFonts w:ascii="Arial" w:hAnsi="Arial" w:cs="Arial"/>
              <w:color w:val="FF0000"/>
            </w:rPr>
          </w:rPrChange>
        </w:rPr>
        <w:t xml:space="preserve">оветского союза Г.Н. Кошкарова» - </w:t>
      </w:r>
      <w:r>
        <w:rPr>
          <w:rFonts w:ascii="Arial" w:hAnsi="Arial" w:cs="Arial"/>
        </w:rPr>
        <w:t>филиал МАОУ «Уватская СОШ» Уватского муниципального района.</w:t>
      </w:r>
    </w:p>
    <w:p w:rsidR="002E4954" w:rsidRDefault="002E4954" w:rsidP="002E4954">
      <w:pPr>
        <w:numPr>
          <w:ilvl w:val="0"/>
          <w:numId w:val="35"/>
        </w:numPr>
        <w:rPr>
          <w:rFonts w:ascii="Arial" w:hAnsi="Arial" w:cs="Arial"/>
        </w:rPr>
      </w:pPr>
      <w:r>
        <w:rPr>
          <w:rFonts w:ascii="Arial" w:hAnsi="Arial" w:cs="Arial"/>
        </w:rPr>
        <w:t>«Лучший учитель обществознания» - Лавриненко Валерий Александрович, учитель обществознания МАОУ «СОШ п. Демьянка» Уватского муниципального района.</w:t>
      </w:r>
    </w:p>
    <w:p w:rsidR="002E4954" w:rsidRDefault="002E4954" w:rsidP="002E4954">
      <w:pPr>
        <w:numPr>
          <w:ilvl w:val="0"/>
          <w:numId w:val="35"/>
        </w:numPr>
        <w:rPr>
          <w:rFonts w:ascii="Arial" w:hAnsi="Arial" w:cs="Arial"/>
        </w:rPr>
      </w:pPr>
      <w:r>
        <w:rPr>
          <w:rFonts w:ascii="Arial" w:hAnsi="Arial" w:cs="Arial"/>
        </w:rPr>
        <w:t>«Лучший учитель иностранного языка» - Рябцева Лариса Анатольевна, учитель английского языка МАОУ «Туртасская СОШ» Уватского муниципального района.</w:t>
      </w:r>
    </w:p>
    <w:p w:rsidR="002E4954" w:rsidRDefault="002E4954" w:rsidP="002E4954">
      <w:pPr>
        <w:numPr>
          <w:ilvl w:val="0"/>
          <w:numId w:val="35"/>
        </w:numPr>
        <w:rPr>
          <w:rFonts w:ascii="Arial" w:hAnsi="Arial" w:cs="Arial"/>
        </w:rPr>
      </w:pPr>
      <w:r>
        <w:rPr>
          <w:rFonts w:ascii="Arial" w:hAnsi="Arial" w:cs="Arial"/>
        </w:rPr>
        <w:t>«Лучший учитель физической культуры» - Сошников Владимир Вячеславович, учитель физической культуры МАОУ «СОШ п. Демьянка» Уватского муниципального района.</w:t>
      </w:r>
    </w:p>
    <w:p w:rsidR="002E4954" w:rsidRPr="00C35C6E" w:rsidRDefault="002E4954" w:rsidP="00C35C6E">
      <w:pPr>
        <w:numPr>
          <w:ilvl w:val="0"/>
          <w:numId w:val="35"/>
        </w:numPr>
        <w:rPr>
          <w:rFonts w:ascii="Arial" w:hAnsi="Arial" w:cs="Arial"/>
        </w:rPr>
      </w:pPr>
      <w:r>
        <w:rPr>
          <w:rFonts w:ascii="Arial" w:hAnsi="Arial" w:cs="Arial"/>
        </w:rPr>
        <w:t>«Лучший учитель ОБЖ» - Тельнов Андрей Петрович, учитель ОБЖ «Алымская ООШ им. Героя Советского союза Я.Н. Неумоева – филиал МАОУ «Уватская СОШ» Уватского муниципального района.</w:t>
      </w:r>
    </w:p>
    <w:p w:rsidR="002E4954" w:rsidRPr="0024533D" w:rsidRDefault="00C35C6E" w:rsidP="00C35C6E">
      <w:pPr>
        <w:ind w:firstLine="0"/>
        <w:rPr>
          <w:rFonts w:ascii="Arial" w:hAnsi="Arial" w:cs="Arial"/>
        </w:rPr>
      </w:pPr>
      <w:r>
        <w:rPr>
          <w:rFonts w:ascii="Arial" w:hAnsi="Arial" w:cs="Arial"/>
        </w:rPr>
        <w:t xml:space="preserve">   </w:t>
      </w:r>
      <w:r w:rsidR="002E4954" w:rsidRPr="0024533D">
        <w:rPr>
          <w:rFonts w:ascii="Arial" w:hAnsi="Arial" w:cs="Arial"/>
        </w:rPr>
        <w:t>Комплексная оценка  результатов  деятельности осуществляется на основе единых критериев  федерального, регионального  и муниципального  уровней и без  дополнительной нагрузки на школы по предоставлению информации о результатах.</w:t>
      </w:r>
    </w:p>
    <w:p w:rsidR="002E4954" w:rsidRPr="0024533D" w:rsidRDefault="00C35C6E" w:rsidP="00C35C6E">
      <w:pPr>
        <w:ind w:firstLine="0"/>
        <w:rPr>
          <w:rFonts w:ascii="Arial" w:hAnsi="Arial" w:cs="Arial"/>
        </w:rPr>
      </w:pPr>
      <w:r>
        <w:rPr>
          <w:rFonts w:ascii="Arial" w:hAnsi="Arial" w:cs="Arial"/>
        </w:rPr>
        <w:t xml:space="preserve">   </w:t>
      </w:r>
      <w:r w:rsidR="002E4954" w:rsidRPr="0024533D">
        <w:rPr>
          <w:rFonts w:ascii="Arial" w:hAnsi="Arial" w:cs="Arial"/>
        </w:rPr>
        <w:t>Итоги Конкурса представлены  на ежегодной августов</w:t>
      </w:r>
      <w:r>
        <w:rPr>
          <w:rFonts w:ascii="Arial" w:hAnsi="Arial" w:cs="Arial"/>
        </w:rPr>
        <w:t>ской педагогической конференции и на сайте района и районной газете «Уватские известия».</w:t>
      </w:r>
      <w:r w:rsidR="002E4954" w:rsidRPr="0024533D">
        <w:rPr>
          <w:rFonts w:ascii="Arial" w:hAnsi="Arial" w:cs="Arial"/>
        </w:rPr>
        <w:t xml:space="preserve"> </w:t>
      </w:r>
    </w:p>
    <w:p w:rsidR="002E4954" w:rsidRPr="0024533D" w:rsidRDefault="00C35C6E" w:rsidP="00C35C6E">
      <w:pPr>
        <w:ind w:firstLine="0"/>
        <w:rPr>
          <w:rFonts w:ascii="Arial" w:hAnsi="Arial" w:cs="Arial"/>
        </w:rPr>
      </w:pPr>
      <w:r>
        <w:rPr>
          <w:rFonts w:ascii="Arial" w:hAnsi="Arial" w:cs="Arial"/>
        </w:rPr>
        <w:t xml:space="preserve">   </w:t>
      </w:r>
      <w:r w:rsidR="002E4954" w:rsidRPr="0024533D">
        <w:rPr>
          <w:rFonts w:ascii="Arial" w:hAnsi="Arial" w:cs="Arial"/>
        </w:rPr>
        <w:t xml:space="preserve">Победителям Конкурса вручены переходящие вымпелы и  грамоты. </w:t>
      </w:r>
    </w:p>
    <w:p w:rsidR="00847828" w:rsidRDefault="00C35C6E" w:rsidP="00847828">
      <w:pPr>
        <w:ind w:left="-567" w:firstLine="567"/>
        <w:rPr>
          <w:rFonts w:ascii="Arial" w:hAnsi="Arial" w:cs="Arial"/>
        </w:rPr>
      </w:pPr>
      <w:r>
        <w:rPr>
          <w:rFonts w:ascii="Arial" w:hAnsi="Arial" w:cs="Arial"/>
        </w:rPr>
        <w:t xml:space="preserve">   </w:t>
      </w:r>
      <w:r w:rsidR="00847828">
        <w:rPr>
          <w:rFonts w:ascii="Arial" w:hAnsi="Arial" w:cs="Arial"/>
        </w:rPr>
        <w:t>По итогам 2015 – 2016 учебного года</w:t>
      </w:r>
      <w:r w:rsidR="002E4954" w:rsidRPr="0024533D">
        <w:rPr>
          <w:rFonts w:ascii="Arial" w:hAnsi="Arial" w:cs="Arial"/>
        </w:rPr>
        <w:t xml:space="preserve"> на основании всех аналитических </w:t>
      </w:r>
    </w:p>
    <w:p w:rsidR="00847828" w:rsidRDefault="00847828" w:rsidP="00847828">
      <w:pPr>
        <w:ind w:left="-567" w:firstLine="567"/>
        <w:rPr>
          <w:rFonts w:ascii="Arial" w:hAnsi="Arial" w:cs="Arial"/>
        </w:rPr>
      </w:pPr>
      <w:r>
        <w:rPr>
          <w:rFonts w:ascii="Arial" w:hAnsi="Arial" w:cs="Arial"/>
        </w:rPr>
        <w:t xml:space="preserve">материалов  отмечены </w:t>
      </w:r>
      <w:r w:rsidR="002E4954" w:rsidRPr="0024533D">
        <w:rPr>
          <w:rFonts w:ascii="Arial" w:hAnsi="Arial" w:cs="Arial"/>
        </w:rPr>
        <w:t xml:space="preserve">  как тенденция к снижению результатов работы </w:t>
      </w:r>
    </w:p>
    <w:p w:rsidR="00847828" w:rsidRDefault="002E4954" w:rsidP="00847828">
      <w:pPr>
        <w:ind w:left="-567" w:firstLine="567"/>
        <w:rPr>
          <w:rFonts w:ascii="Arial" w:hAnsi="Arial" w:cs="Arial"/>
        </w:rPr>
      </w:pPr>
      <w:r w:rsidRPr="0024533D">
        <w:rPr>
          <w:rFonts w:ascii="Arial" w:hAnsi="Arial" w:cs="Arial"/>
        </w:rPr>
        <w:t>по отдельным направ</w:t>
      </w:r>
      <w:r w:rsidR="00847828">
        <w:rPr>
          <w:rFonts w:ascii="Arial" w:hAnsi="Arial" w:cs="Arial"/>
        </w:rPr>
        <w:t xml:space="preserve">лениям деятельности, о которых говорилось выше,  так и </w:t>
      </w:r>
      <w:r w:rsidR="00847828" w:rsidRPr="00847828">
        <w:rPr>
          <w:rFonts w:ascii="Arial" w:hAnsi="Arial" w:cs="Arial"/>
        </w:rPr>
        <w:t xml:space="preserve"> </w:t>
      </w:r>
      <w:r w:rsidR="00847828">
        <w:rPr>
          <w:rFonts w:ascii="Arial" w:hAnsi="Arial" w:cs="Arial"/>
        </w:rPr>
        <w:t xml:space="preserve"> </w:t>
      </w:r>
    </w:p>
    <w:p w:rsidR="00847828" w:rsidRPr="00847828" w:rsidRDefault="00847828" w:rsidP="00847828">
      <w:pPr>
        <w:ind w:left="-567" w:firstLine="567"/>
        <w:rPr>
          <w:rFonts w:ascii="Arial" w:hAnsi="Arial" w:cs="Arial"/>
        </w:rPr>
      </w:pPr>
      <w:r w:rsidRPr="0024533D">
        <w:rPr>
          <w:rFonts w:ascii="Arial" w:hAnsi="Arial" w:cs="Arial"/>
        </w:rPr>
        <w:t xml:space="preserve">положительная динамика ряда </w:t>
      </w:r>
      <w:r>
        <w:rPr>
          <w:rFonts w:ascii="Arial" w:hAnsi="Arial" w:cs="Arial"/>
        </w:rPr>
        <w:t xml:space="preserve">показателей деятельности ОО:  </w:t>
      </w:r>
    </w:p>
    <w:p w:rsidR="00847828" w:rsidRDefault="00847828" w:rsidP="00C35C6E">
      <w:pPr>
        <w:ind w:firstLine="0"/>
        <w:outlineLvl w:val="3"/>
        <w:rPr>
          <w:rFonts w:ascii="Arial" w:hAnsi="Arial" w:cs="Arial"/>
        </w:rPr>
      </w:pPr>
      <w:r>
        <w:rPr>
          <w:rFonts w:ascii="Arial" w:hAnsi="Arial" w:cs="Arial"/>
        </w:rPr>
        <w:t>-</w:t>
      </w:r>
      <w:r w:rsidR="002E4954" w:rsidRPr="0024533D">
        <w:rPr>
          <w:rFonts w:ascii="Arial" w:hAnsi="Arial" w:cs="Arial"/>
        </w:rPr>
        <w:t>увеличена доля обучающихся – выпускников  4, 9, 11 классов, закончивших уровень на 4 и 5;</w:t>
      </w:r>
    </w:p>
    <w:p w:rsidR="00847828" w:rsidRDefault="00847828" w:rsidP="00C35C6E">
      <w:pPr>
        <w:ind w:firstLine="0"/>
        <w:outlineLvl w:val="3"/>
        <w:rPr>
          <w:rFonts w:ascii="Arial" w:hAnsi="Arial" w:cs="Arial"/>
        </w:rPr>
      </w:pPr>
      <w:r>
        <w:rPr>
          <w:rFonts w:ascii="Arial" w:hAnsi="Arial" w:cs="Arial"/>
        </w:rPr>
        <w:t>-</w:t>
      </w:r>
      <w:r w:rsidR="002E4954" w:rsidRPr="0024533D">
        <w:rPr>
          <w:rFonts w:ascii="Arial" w:hAnsi="Arial" w:cs="Arial"/>
        </w:rPr>
        <w:t xml:space="preserve"> средний районный показатель общей  успеваемости учеников  всех уровней - с 1 по 4 класс, с 5 по 9 класс, с 10 – 11 класс </w:t>
      </w:r>
      <w:r>
        <w:rPr>
          <w:rFonts w:ascii="Arial" w:hAnsi="Arial" w:cs="Arial"/>
        </w:rPr>
        <w:t xml:space="preserve">отмечен положительной динамикой; </w:t>
      </w:r>
    </w:p>
    <w:p w:rsidR="00847828" w:rsidRDefault="00847828" w:rsidP="00C35C6E">
      <w:pPr>
        <w:ind w:firstLine="0"/>
        <w:outlineLvl w:val="3"/>
        <w:rPr>
          <w:rFonts w:ascii="Arial" w:hAnsi="Arial" w:cs="Arial"/>
        </w:rPr>
      </w:pPr>
      <w:r>
        <w:rPr>
          <w:rFonts w:ascii="Arial" w:hAnsi="Arial" w:cs="Arial"/>
        </w:rPr>
        <w:t>-у</w:t>
      </w:r>
      <w:r w:rsidR="002E4954" w:rsidRPr="0024533D">
        <w:rPr>
          <w:rFonts w:ascii="Arial" w:hAnsi="Arial" w:cs="Arial"/>
        </w:rPr>
        <w:t>лучшен</w:t>
      </w:r>
      <w:r>
        <w:rPr>
          <w:rFonts w:ascii="Arial" w:hAnsi="Arial" w:cs="Arial"/>
        </w:rPr>
        <w:t>ы средние</w:t>
      </w:r>
      <w:r w:rsidR="002E4954" w:rsidRPr="0024533D">
        <w:rPr>
          <w:rFonts w:ascii="Arial" w:hAnsi="Arial" w:cs="Arial"/>
        </w:rPr>
        <w:t xml:space="preserve"> балл</w:t>
      </w:r>
      <w:r>
        <w:rPr>
          <w:rFonts w:ascii="Arial" w:hAnsi="Arial" w:cs="Arial"/>
        </w:rPr>
        <w:t>ы</w:t>
      </w:r>
      <w:r w:rsidR="002E4954" w:rsidRPr="0024533D">
        <w:rPr>
          <w:rFonts w:ascii="Arial" w:hAnsi="Arial" w:cs="Arial"/>
        </w:rPr>
        <w:t xml:space="preserve"> результатов выпускных экзаменов по русскому языку и математике  в 9 класс</w:t>
      </w:r>
      <w:r>
        <w:rPr>
          <w:rFonts w:ascii="Arial" w:hAnsi="Arial" w:cs="Arial"/>
        </w:rPr>
        <w:t>ах;</w:t>
      </w:r>
      <w:r w:rsidR="002E4954" w:rsidRPr="0024533D">
        <w:rPr>
          <w:rFonts w:ascii="Arial" w:hAnsi="Arial" w:cs="Arial"/>
        </w:rPr>
        <w:t xml:space="preserve"> </w:t>
      </w:r>
    </w:p>
    <w:p w:rsidR="00847828" w:rsidRDefault="00847828" w:rsidP="00C35C6E">
      <w:pPr>
        <w:ind w:firstLine="0"/>
        <w:outlineLvl w:val="3"/>
        <w:rPr>
          <w:rFonts w:ascii="Arial" w:hAnsi="Arial" w:cs="Arial"/>
        </w:rPr>
      </w:pPr>
      <w:r>
        <w:rPr>
          <w:rFonts w:ascii="Arial" w:hAnsi="Arial" w:cs="Arial"/>
        </w:rPr>
        <w:t>-у</w:t>
      </w:r>
      <w:r w:rsidR="002E4954" w:rsidRPr="0024533D">
        <w:rPr>
          <w:rFonts w:ascii="Arial" w:hAnsi="Arial" w:cs="Arial"/>
        </w:rPr>
        <w:t xml:space="preserve">лучшен результат ЕГЭ по математике профильного уровня как в количественном, </w:t>
      </w:r>
      <w:r>
        <w:rPr>
          <w:rFonts w:ascii="Arial" w:hAnsi="Arial" w:cs="Arial"/>
        </w:rPr>
        <w:t>так и в качественном показателе;</w:t>
      </w:r>
    </w:p>
    <w:p w:rsidR="002E4954" w:rsidRDefault="00847828" w:rsidP="00C35C6E">
      <w:pPr>
        <w:ind w:firstLine="0"/>
        <w:outlineLvl w:val="3"/>
        <w:rPr>
          <w:rFonts w:ascii="Arial" w:hAnsi="Arial" w:cs="Arial"/>
        </w:rPr>
      </w:pPr>
      <w:r>
        <w:rPr>
          <w:rFonts w:ascii="Arial" w:hAnsi="Arial" w:cs="Arial"/>
        </w:rPr>
        <w:t>-</w:t>
      </w:r>
      <w:r w:rsidR="002E4954" w:rsidRPr="0024533D">
        <w:rPr>
          <w:rFonts w:ascii="Arial" w:hAnsi="Arial" w:cs="Arial"/>
        </w:rPr>
        <w:t xml:space="preserve"> сохранена тенденция  стопроцентной сдачи ЕГЭ п</w:t>
      </w:r>
      <w:r>
        <w:rPr>
          <w:rFonts w:ascii="Arial" w:hAnsi="Arial" w:cs="Arial"/>
        </w:rPr>
        <w:t xml:space="preserve">о русскому языку (без пересдач); </w:t>
      </w:r>
    </w:p>
    <w:p w:rsidR="00847828" w:rsidRPr="0024533D" w:rsidRDefault="00847828" w:rsidP="00C35C6E">
      <w:pPr>
        <w:ind w:firstLine="0"/>
        <w:outlineLvl w:val="3"/>
        <w:rPr>
          <w:rFonts w:ascii="Arial" w:hAnsi="Arial" w:cs="Arial"/>
        </w:rPr>
      </w:pPr>
      <w:r>
        <w:rPr>
          <w:rFonts w:ascii="Arial" w:hAnsi="Arial" w:cs="Arial"/>
        </w:rPr>
        <w:t>- увеличена доля выпускников 9 классов, продолживших обучение в 10 классе;</w:t>
      </w:r>
    </w:p>
    <w:p w:rsidR="00847828" w:rsidRDefault="00847828" w:rsidP="00C35C6E">
      <w:pPr>
        <w:ind w:firstLine="0"/>
        <w:outlineLvl w:val="3"/>
        <w:rPr>
          <w:rFonts w:ascii="Arial" w:hAnsi="Arial" w:cs="Arial"/>
        </w:rPr>
      </w:pPr>
      <w:r>
        <w:rPr>
          <w:rFonts w:ascii="Arial" w:hAnsi="Arial" w:cs="Arial"/>
        </w:rPr>
        <w:t>-</w:t>
      </w:r>
      <w:r w:rsidR="002E4954" w:rsidRPr="0024533D">
        <w:rPr>
          <w:rFonts w:ascii="Arial" w:hAnsi="Arial" w:cs="Arial"/>
        </w:rPr>
        <w:t>растёт доля педагогических работников, имеющих высшее профессиональное образо</w:t>
      </w:r>
      <w:r>
        <w:rPr>
          <w:rFonts w:ascii="Arial" w:hAnsi="Arial" w:cs="Arial"/>
        </w:rPr>
        <w:t>вание и повышенную квалификацию;</w:t>
      </w:r>
    </w:p>
    <w:p w:rsidR="00847828" w:rsidRDefault="00847828" w:rsidP="00C35C6E">
      <w:pPr>
        <w:ind w:firstLine="0"/>
        <w:outlineLvl w:val="3"/>
        <w:rPr>
          <w:rFonts w:ascii="Arial" w:hAnsi="Arial" w:cs="Arial"/>
        </w:rPr>
      </w:pPr>
      <w:r>
        <w:rPr>
          <w:rFonts w:ascii="Arial" w:hAnsi="Arial" w:cs="Arial"/>
        </w:rPr>
        <w:t>-</w:t>
      </w:r>
      <w:r w:rsidR="002E4954" w:rsidRPr="0024533D">
        <w:rPr>
          <w:rFonts w:ascii="Arial" w:hAnsi="Arial" w:cs="Arial"/>
        </w:rPr>
        <w:t xml:space="preserve"> обновляется школьное оборудование и</w:t>
      </w:r>
      <w:r>
        <w:rPr>
          <w:rFonts w:ascii="Arial" w:hAnsi="Arial" w:cs="Arial"/>
        </w:rPr>
        <w:t xml:space="preserve"> материально – техническая база;</w:t>
      </w:r>
      <w:r w:rsidR="002E4954" w:rsidRPr="0024533D">
        <w:rPr>
          <w:rFonts w:ascii="Arial" w:hAnsi="Arial" w:cs="Arial"/>
        </w:rPr>
        <w:t xml:space="preserve">  </w:t>
      </w:r>
    </w:p>
    <w:p w:rsidR="002E4954" w:rsidRDefault="00847828" w:rsidP="00C35C6E">
      <w:pPr>
        <w:ind w:firstLine="0"/>
        <w:outlineLvl w:val="3"/>
        <w:rPr>
          <w:rFonts w:ascii="Arial" w:hAnsi="Arial" w:cs="Arial"/>
        </w:rPr>
      </w:pPr>
      <w:r>
        <w:rPr>
          <w:rFonts w:ascii="Arial" w:hAnsi="Arial" w:cs="Arial"/>
        </w:rPr>
        <w:t>-</w:t>
      </w:r>
      <w:r w:rsidR="002E4954" w:rsidRPr="0024533D">
        <w:rPr>
          <w:rFonts w:ascii="Arial" w:hAnsi="Arial" w:cs="Arial"/>
        </w:rPr>
        <w:t>увеличивается охват обучающихся, охваченны</w:t>
      </w:r>
      <w:r>
        <w:rPr>
          <w:rFonts w:ascii="Arial" w:hAnsi="Arial" w:cs="Arial"/>
        </w:rPr>
        <w:t>х двухразовым горячим питанием;</w:t>
      </w:r>
    </w:p>
    <w:p w:rsidR="00847828" w:rsidRPr="009C5A09" w:rsidRDefault="00847828" w:rsidP="00847828">
      <w:pPr>
        <w:ind w:firstLine="0"/>
        <w:rPr>
          <w:rFonts w:ascii="Arial" w:hAnsi="Arial" w:cs="Arial"/>
        </w:rPr>
      </w:pPr>
      <w:r w:rsidRPr="009C5A09">
        <w:rPr>
          <w:rFonts w:ascii="Arial" w:hAnsi="Arial" w:cs="Arial"/>
        </w:rPr>
        <w:lastRenderedPageBreak/>
        <w:t>- появляются востребованные детьми и их родителями  новые образовательные программы, котор</w:t>
      </w:r>
      <w:r>
        <w:rPr>
          <w:rFonts w:ascii="Arial" w:hAnsi="Arial" w:cs="Arial"/>
        </w:rPr>
        <w:t>ые составляются самим педагогом;</w:t>
      </w:r>
    </w:p>
    <w:p w:rsidR="00847828" w:rsidRPr="009C5A09" w:rsidRDefault="00847828" w:rsidP="00847828">
      <w:pPr>
        <w:ind w:firstLine="0"/>
        <w:rPr>
          <w:rFonts w:ascii="Arial" w:hAnsi="Arial" w:cs="Arial"/>
        </w:rPr>
      </w:pPr>
      <w:r w:rsidRPr="009C5A09">
        <w:rPr>
          <w:rFonts w:ascii="Arial" w:hAnsi="Arial" w:cs="Arial"/>
        </w:rPr>
        <w:t>- расширяется спектр образовательных услуг за счёт взаимодействия с учреждениями дополнительного образования;</w:t>
      </w:r>
    </w:p>
    <w:p w:rsidR="00847828" w:rsidRPr="009C5A09" w:rsidRDefault="00847828" w:rsidP="00847828">
      <w:pPr>
        <w:ind w:firstLine="0"/>
        <w:rPr>
          <w:rFonts w:ascii="Arial" w:hAnsi="Arial" w:cs="Arial"/>
        </w:rPr>
      </w:pPr>
      <w:r w:rsidRPr="009C5A09">
        <w:rPr>
          <w:rFonts w:ascii="Arial" w:hAnsi="Arial" w:cs="Arial"/>
        </w:rPr>
        <w:t>- в рамках единых методических дней начат диалог с руководством дополнительного образования о подходах к определению перечня  востребованных образовательных  программ и  совместному написанию этих программ в условиях федеральных государственных  образовательных стандартов;</w:t>
      </w:r>
    </w:p>
    <w:p w:rsidR="00847828" w:rsidRPr="009C5A09" w:rsidRDefault="00847828" w:rsidP="00847828">
      <w:pPr>
        <w:ind w:firstLine="0"/>
        <w:rPr>
          <w:rFonts w:ascii="Arial" w:hAnsi="Arial" w:cs="Arial"/>
        </w:rPr>
      </w:pPr>
      <w:r w:rsidRPr="009C5A09">
        <w:rPr>
          <w:rFonts w:ascii="Arial" w:hAnsi="Arial" w:cs="Arial"/>
        </w:rPr>
        <w:t>- расширен перечень профилей  обучения: наряду с  наработанным физико – математическим (в Туртасской СОШ) и информационно – математическим (в Уватской СОШ)  профилями  добавились технологический (в Демьянской СОШ) и агротехнологический (в Красноярской СОШ);</w:t>
      </w:r>
    </w:p>
    <w:p w:rsidR="00847828" w:rsidRPr="00847828" w:rsidRDefault="00847828" w:rsidP="00847828">
      <w:pPr>
        <w:ind w:firstLine="0"/>
        <w:rPr>
          <w:rFonts w:ascii="Arial" w:hAnsi="Arial" w:cs="Arial"/>
        </w:rPr>
      </w:pPr>
      <w:r w:rsidRPr="00847828">
        <w:rPr>
          <w:rFonts w:ascii="Arial" w:hAnsi="Arial" w:cs="Arial"/>
        </w:rPr>
        <w:t>- при реализации профильных программ агротехнологической направленности  Красноярской СОШ и социально- значимой деятельности  учащихся Красноярской и Демьянской СОШ, Алымской и Солянской ООШ с 2014 года нарабатывается образовательный опыт сотрудничества с предприятиями сельского хозяйства района (выезд в ООО «Ленни» с  исследовательскими задачами по выращиванию отечественных и зарубежных овощных культур; запуск исследовательских проектов по наблюдению за урожайностью овощных культур, предоставленных  ООО «Ленни»  для экспериментов  учащимся Красноярской, Демьянской и  Алымской школ);</w:t>
      </w:r>
    </w:p>
    <w:p w:rsidR="00847828" w:rsidRPr="00847828" w:rsidRDefault="00847828" w:rsidP="00847828">
      <w:pPr>
        <w:ind w:firstLine="0"/>
        <w:rPr>
          <w:rFonts w:ascii="Arial" w:hAnsi="Arial" w:cs="Arial"/>
        </w:rPr>
      </w:pPr>
      <w:r>
        <w:rPr>
          <w:rFonts w:ascii="Arial" w:hAnsi="Arial" w:cs="Arial"/>
        </w:rPr>
        <w:t>-в соответствии с Соглашением о сотрудничестве от  12</w:t>
      </w:r>
      <w:r w:rsidRPr="00847828">
        <w:rPr>
          <w:rFonts w:ascii="Arial" w:hAnsi="Arial" w:cs="Arial"/>
        </w:rPr>
        <w:t xml:space="preserve">  января </w:t>
      </w:r>
      <w:smartTag w:uri="urn:schemas-microsoft-com:office:smarttags" w:element="metricconverter">
        <w:smartTagPr>
          <w:attr w:name="ProductID" w:val="2016 г"/>
        </w:smartTagPr>
        <w:r w:rsidRPr="00847828">
          <w:rPr>
            <w:rFonts w:ascii="Arial" w:hAnsi="Arial" w:cs="Arial"/>
          </w:rPr>
          <w:t>2016 г</w:t>
        </w:r>
      </w:smartTag>
      <w:r w:rsidRPr="00847828">
        <w:rPr>
          <w:rFonts w:ascii="Arial" w:hAnsi="Arial" w:cs="Arial"/>
        </w:rPr>
        <w:t>.</w:t>
      </w:r>
      <w:r>
        <w:rPr>
          <w:rFonts w:ascii="Arial" w:hAnsi="Arial" w:cs="Arial"/>
        </w:rPr>
        <w:t xml:space="preserve">  Администрации</w:t>
      </w:r>
      <w:r w:rsidRPr="00847828">
        <w:rPr>
          <w:rFonts w:ascii="Arial" w:hAnsi="Arial" w:cs="Arial"/>
        </w:rPr>
        <w:t xml:space="preserve"> Уватского муниципального района</w:t>
      </w:r>
      <w:r>
        <w:rPr>
          <w:rFonts w:ascii="Arial" w:hAnsi="Arial" w:cs="Arial"/>
        </w:rPr>
        <w:t xml:space="preserve">  с </w:t>
      </w:r>
      <w:r w:rsidRPr="00847828">
        <w:rPr>
          <w:rFonts w:ascii="Arial" w:hAnsi="Arial" w:cs="Arial"/>
        </w:rPr>
        <w:t xml:space="preserve">ФГБОУ ВПО «Государственный аграрный университет Северного Зауралья» открыт Агрокласс из обучающихся </w:t>
      </w:r>
      <w:r w:rsidR="00727E65">
        <w:rPr>
          <w:rFonts w:ascii="Arial" w:hAnsi="Arial" w:cs="Arial"/>
        </w:rPr>
        <w:t xml:space="preserve"> 9-</w:t>
      </w:r>
      <w:r>
        <w:rPr>
          <w:rFonts w:ascii="Arial" w:hAnsi="Arial" w:cs="Arial"/>
        </w:rPr>
        <w:t xml:space="preserve">10 </w:t>
      </w:r>
      <w:r w:rsidR="00727E65">
        <w:rPr>
          <w:rFonts w:ascii="Arial" w:hAnsi="Arial" w:cs="Arial"/>
        </w:rPr>
        <w:t>классов 2015 – 2-16 учебного года Красноярской СОШ;</w:t>
      </w:r>
    </w:p>
    <w:p w:rsidR="00847828" w:rsidRPr="00847828" w:rsidRDefault="00727E65" w:rsidP="00847828">
      <w:pPr>
        <w:ind w:firstLine="0"/>
        <w:rPr>
          <w:rFonts w:ascii="Arial" w:hAnsi="Arial" w:cs="Arial"/>
        </w:rPr>
      </w:pPr>
      <w:r>
        <w:rPr>
          <w:rFonts w:ascii="Arial" w:hAnsi="Arial" w:cs="Arial"/>
        </w:rPr>
        <w:t xml:space="preserve">- начата работа </w:t>
      </w:r>
      <w:r w:rsidR="00847828" w:rsidRPr="00847828">
        <w:rPr>
          <w:rFonts w:ascii="Arial" w:hAnsi="Arial" w:cs="Arial"/>
        </w:rPr>
        <w:t xml:space="preserve"> с 2015 года  в Туртасс</w:t>
      </w:r>
      <w:r>
        <w:rPr>
          <w:rFonts w:ascii="Arial" w:hAnsi="Arial" w:cs="Arial"/>
        </w:rPr>
        <w:t xml:space="preserve">кой СОШ профильного </w:t>
      </w:r>
      <w:r w:rsidR="00847828" w:rsidRPr="00847828">
        <w:rPr>
          <w:rFonts w:ascii="Arial" w:hAnsi="Arial" w:cs="Arial"/>
        </w:rPr>
        <w:t xml:space="preserve"> «РН – класс</w:t>
      </w:r>
      <w:r>
        <w:rPr>
          <w:rFonts w:ascii="Arial" w:hAnsi="Arial" w:cs="Arial"/>
        </w:rPr>
        <w:t>а» с профилем физико – математической (инженерной)  направленности совместно с  ООО «РН-Уватнефтегаз»- основным нефтегазодобывающим</w:t>
      </w:r>
      <w:r w:rsidRPr="00812446">
        <w:rPr>
          <w:rFonts w:ascii="Arial" w:hAnsi="Arial" w:cs="Arial"/>
        </w:rPr>
        <w:t xml:space="preserve"> предприятие</w:t>
      </w:r>
      <w:r>
        <w:rPr>
          <w:rFonts w:ascii="Arial" w:hAnsi="Arial" w:cs="Arial"/>
        </w:rPr>
        <w:t>м юга Тюменской области;</w:t>
      </w:r>
    </w:p>
    <w:p w:rsidR="00847828" w:rsidRPr="00847828" w:rsidRDefault="00847828" w:rsidP="00847828">
      <w:pPr>
        <w:ind w:firstLine="0"/>
        <w:rPr>
          <w:rFonts w:ascii="Arial" w:hAnsi="Arial" w:cs="Arial"/>
        </w:rPr>
      </w:pPr>
      <w:r w:rsidRPr="00847828">
        <w:rPr>
          <w:rFonts w:ascii="Arial" w:hAnsi="Arial" w:cs="Arial"/>
        </w:rPr>
        <w:t>- запуск с 2015 года в Уватской СОШ и Ивановской ООШ образовательного проекта профориентационной направленности во взаимодействии с Тобольским многопрофильным техникумом и ООО «Сибур»;</w:t>
      </w:r>
    </w:p>
    <w:p w:rsidR="00847828" w:rsidRPr="009C5A09" w:rsidRDefault="00847828" w:rsidP="00847828">
      <w:pPr>
        <w:ind w:firstLine="0"/>
        <w:rPr>
          <w:rFonts w:ascii="Arial" w:hAnsi="Arial" w:cs="Arial"/>
        </w:rPr>
      </w:pPr>
      <w:r w:rsidRPr="00847828">
        <w:rPr>
          <w:rFonts w:ascii="Arial" w:hAnsi="Arial" w:cs="Arial"/>
        </w:rPr>
        <w:t xml:space="preserve">-в 2014 году среди  учащихся и родителей начал </w:t>
      </w:r>
      <w:r w:rsidR="00727E65">
        <w:rPr>
          <w:rFonts w:ascii="Arial" w:hAnsi="Arial" w:cs="Arial"/>
        </w:rPr>
        <w:t xml:space="preserve">целенаправленно </w:t>
      </w:r>
      <w:r w:rsidRPr="00847828">
        <w:rPr>
          <w:rFonts w:ascii="Arial" w:hAnsi="Arial" w:cs="Arial"/>
        </w:rPr>
        <w:t>изучаться</w:t>
      </w:r>
      <w:r w:rsidRPr="009C5A09">
        <w:rPr>
          <w:rFonts w:ascii="Arial" w:hAnsi="Arial" w:cs="Arial"/>
        </w:rPr>
        <w:t xml:space="preserve">  спрос на потребность в развитии детских способностей и одарённости, создана муниципальная лаборатория по работе с одарёнными и способными детьми, проведены первые образовательные стажировки;</w:t>
      </w:r>
    </w:p>
    <w:p w:rsidR="00847828" w:rsidRPr="009C5A09" w:rsidRDefault="00847828" w:rsidP="00847828">
      <w:pPr>
        <w:ind w:firstLine="0"/>
        <w:rPr>
          <w:rFonts w:ascii="Arial" w:hAnsi="Arial" w:cs="Arial"/>
        </w:rPr>
      </w:pPr>
      <w:r w:rsidRPr="009C5A09">
        <w:rPr>
          <w:rFonts w:ascii="Arial" w:hAnsi="Arial" w:cs="Arial"/>
        </w:rPr>
        <w:t>-отдельные педагоги района введены в региональный центр работы с одарёнными детьми с целью совершенствования соответствующего педагогического опыта и внедрения его в школах нашего района;</w:t>
      </w:r>
    </w:p>
    <w:p w:rsidR="00847828" w:rsidRPr="009C5A09" w:rsidRDefault="00847828" w:rsidP="00847828">
      <w:pPr>
        <w:ind w:firstLine="0"/>
        <w:rPr>
          <w:rFonts w:ascii="Arial" w:hAnsi="Arial" w:cs="Arial"/>
        </w:rPr>
      </w:pPr>
      <w:r w:rsidRPr="009C5A09">
        <w:rPr>
          <w:rFonts w:ascii="Arial" w:hAnsi="Arial" w:cs="Arial"/>
        </w:rPr>
        <w:t>- на протяжении последних пяти лет  с введением новых образовательных стандартов всем педагогическим сообществом района осваиваются методы компетентностного подхода в обучении детей с выходом на уч</w:t>
      </w:r>
      <w:r w:rsidR="00727E65">
        <w:rPr>
          <w:rFonts w:ascii="Arial" w:hAnsi="Arial" w:cs="Arial"/>
        </w:rPr>
        <w:t>ебные и социальные практики</w:t>
      </w:r>
      <w:r w:rsidRPr="009C5A09">
        <w:rPr>
          <w:rFonts w:ascii="Arial" w:hAnsi="Arial" w:cs="Arial"/>
        </w:rPr>
        <w:t>;</w:t>
      </w:r>
    </w:p>
    <w:p w:rsidR="00847828" w:rsidRPr="009C5A09" w:rsidRDefault="00847828" w:rsidP="00847828">
      <w:pPr>
        <w:ind w:firstLine="0"/>
        <w:rPr>
          <w:rFonts w:ascii="Arial" w:hAnsi="Arial" w:cs="Arial"/>
        </w:rPr>
      </w:pPr>
      <w:r w:rsidRPr="009C5A09">
        <w:rPr>
          <w:rFonts w:ascii="Arial" w:hAnsi="Arial" w:cs="Arial"/>
        </w:rPr>
        <w:t>- расширяется спектр услуг при организации летней оздоровительной кампании;</w:t>
      </w:r>
    </w:p>
    <w:p w:rsidR="00847828" w:rsidRPr="009C5A09" w:rsidRDefault="00847828" w:rsidP="00847828">
      <w:pPr>
        <w:ind w:firstLine="0"/>
        <w:rPr>
          <w:rFonts w:ascii="Arial" w:hAnsi="Arial" w:cs="Arial"/>
        </w:rPr>
      </w:pPr>
      <w:r w:rsidRPr="009C5A09">
        <w:rPr>
          <w:rFonts w:ascii="Arial" w:hAnsi="Arial" w:cs="Arial"/>
        </w:rPr>
        <w:t>- внедряется  дистанционное образование для  учащихся с особенностями в развитии;</w:t>
      </w:r>
    </w:p>
    <w:p w:rsidR="00847828" w:rsidRPr="00727E65" w:rsidRDefault="00847828" w:rsidP="00847828">
      <w:pPr>
        <w:ind w:firstLine="0"/>
        <w:rPr>
          <w:rFonts w:ascii="Arial" w:hAnsi="Arial" w:cs="Arial"/>
        </w:rPr>
      </w:pPr>
      <w:r w:rsidRPr="00727E65">
        <w:rPr>
          <w:rFonts w:ascii="Arial" w:hAnsi="Arial" w:cs="Arial"/>
        </w:rPr>
        <w:t xml:space="preserve">- с целью повышения доступа к качественному образованию для учащихся  школ нашего района в начале 2015 года </w:t>
      </w:r>
      <w:r w:rsidR="00727E65" w:rsidRPr="00727E65">
        <w:rPr>
          <w:rFonts w:ascii="Arial" w:hAnsi="Arial" w:cs="Arial"/>
        </w:rPr>
        <w:t xml:space="preserve">совместно с ТИС «Премьера» </w:t>
      </w:r>
      <w:r w:rsidRPr="00727E65">
        <w:rPr>
          <w:rFonts w:ascii="Arial" w:hAnsi="Arial" w:cs="Arial"/>
        </w:rPr>
        <w:t>запущен образовательный пр</w:t>
      </w:r>
      <w:r w:rsidR="00727E65" w:rsidRPr="00727E65">
        <w:rPr>
          <w:rFonts w:ascii="Arial" w:hAnsi="Arial" w:cs="Arial"/>
        </w:rPr>
        <w:t xml:space="preserve">оект видео консультаций на  учебные </w:t>
      </w:r>
      <w:r w:rsidRPr="00727E65">
        <w:rPr>
          <w:rFonts w:ascii="Arial" w:hAnsi="Arial" w:cs="Arial"/>
        </w:rPr>
        <w:t>темы в рамках образовательных программ</w:t>
      </w:r>
      <w:r w:rsidR="00727E65" w:rsidRPr="00727E65">
        <w:rPr>
          <w:rFonts w:ascii="Arial" w:hAnsi="Arial" w:cs="Arial"/>
        </w:rPr>
        <w:t>, вызывающие частые затруднения при выполнении контрольных и экзаменационных работ;</w:t>
      </w:r>
      <w:r w:rsidRPr="00727E65">
        <w:rPr>
          <w:rFonts w:ascii="Arial" w:hAnsi="Arial" w:cs="Arial"/>
        </w:rPr>
        <w:t xml:space="preserve"> </w:t>
      </w:r>
    </w:p>
    <w:p w:rsidR="00847828" w:rsidRPr="00727E65" w:rsidRDefault="00847828" w:rsidP="00847828">
      <w:pPr>
        <w:ind w:firstLine="0"/>
        <w:rPr>
          <w:rFonts w:ascii="Arial" w:hAnsi="Arial" w:cs="Arial"/>
        </w:rPr>
      </w:pPr>
      <w:r w:rsidRPr="00727E65">
        <w:rPr>
          <w:rFonts w:ascii="Arial" w:hAnsi="Arial" w:cs="Arial"/>
        </w:rPr>
        <w:lastRenderedPageBreak/>
        <w:t>- на базе школ района, имеющих стабильно высокие результаты  выпускных экзаменов  (Уват – математика,</w:t>
      </w:r>
      <w:r w:rsidR="00727E65" w:rsidRPr="00727E65">
        <w:rPr>
          <w:rFonts w:ascii="Arial" w:hAnsi="Arial" w:cs="Arial"/>
        </w:rPr>
        <w:t xml:space="preserve"> русский язык, литература, </w:t>
      </w:r>
      <w:r w:rsidRPr="00727E65">
        <w:rPr>
          <w:rFonts w:ascii="Arial" w:hAnsi="Arial" w:cs="Arial"/>
        </w:rPr>
        <w:t xml:space="preserve"> Туртас – все предметы</w:t>
      </w:r>
      <w:r w:rsidR="00727E65" w:rsidRPr="00727E65">
        <w:rPr>
          <w:rFonts w:ascii="Arial" w:hAnsi="Arial" w:cs="Arial"/>
        </w:rPr>
        <w:t xml:space="preserve"> и др.</w:t>
      </w:r>
      <w:r w:rsidRPr="00727E65">
        <w:rPr>
          <w:rFonts w:ascii="Arial" w:hAnsi="Arial" w:cs="Arial"/>
        </w:rPr>
        <w:t>) созданы сетевые пункты  по вопросам дополнительной подготовки к государственной итоговой аттестации  учащихся 9, 11 классов  по их потребности;</w:t>
      </w:r>
    </w:p>
    <w:p w:rsidR="00847828" w:rsidRPr="00727E65" w:rsidRDefault="00847828" w:rsidP="00847828">
      <w:pPr>
        <w:ind w:firstLine="0"/>
        <w:rPr>
          <w:rFonts w:ascii="Arial" w:hAnsi="Arial" w:cs="Arial"/>
        </w:rPr>
      </w:pPr>
      <w:r w:rsidRPr="00727E65">
        <w:rPr>
          <w:rFonts w:ascii="Arial" w:hAnsi="Arial" w:cs="Arial"/>
        </w:rPr>
        <w:t>- выделяется муниципальное жильё для привлечения молодых педагогов и педагогов с эффективным сложивш</w:t>
      </w:r>
      <w:r w:rsidR="00727E65" w:rsidRPr="00727E65">
        <w:rPr>
          <w:rFonts w:ascii="Arial" w:hAnsi="Arial" w:cs="Arial"/>
        </w:rPr>
        <w:t>имся педагогическим опытом;</w:t>
      </w:r>
    </w:p>
    <w:p w:rsidR="00847828" w:rsidRPr="00727E65" w:rsidRDefault="00847828" w:rsidP="00847828">
      <w:pPr>
        <w:spacing w:line="276" w:lineRule="auto"/>
        <w:ind w:firstLine="0"/>
        <w:rPr>
          <w:rFonts w:ascii="Arial" w:hAnsi="Arial" w:cs="Arial"/>
        </w:rPr>
      </w:pPr>
      <w:r w:rsidRPr="00727E65">
        <w:rPr>
          <w:rFonts w:ascii="Arial" w:hAnsi="Arial" w:cs="Arial"/>
        </w:rPr>
        <w:t xml:space="preserve">  -</w:t>
      </w:r>
      <w:r w:rsidR="00727E65" w:rsidRPr="00727E65">
        <w:rPr>
          <w:rFonts w:ascii="Arial" w:hAnsi="Arial" w:cs="Arial"/>
        </w:rPr>
        <w:t xml:space="preserve"> с </w:t>
      </w:r>
      <w:r w:rsidRPr="00727E65">
        <w:rPr>
          <w:rFonts w:ascii="Arial" w:hAnsi="Arial" w:cs="Arial"/>
        </w:rPr>
        <w:t>целью пропаганды здорового образа жизни  планомерно осуществляется дальнейшее введение и реализацию спортивного комплекса  «Готов к труду и обороне»: в 2016 году на базе Центра тестирования проверили свои физические способности более</w:t>
      </w:r>
      <w:r w:rsidR="00727E65" w:rsidRPr="00727E65">
        <w:rPr>
          <w:rFonts w:ascii="Arial" w:hAnsi="Arial" w:cs="Arial"/>
        </w:rPr>
        <w:t xml:space="preserve"> 200 наших девчонок и мальчишек;</w:t>
      </w:r>
    </w:p>
    <w:p w:rsidR="00847828" w:rsidRPr="00727E65" w:rsidRDefault="00847828" w:rsidP="00847828">
      <w:pPr>
        <w:ind w:firstLine="0"/>
        <w:rPr>
          <w:rFonts w:ascii="Arial" w:hAnsi="Arial" w:cs="Arial"/>
          <w:color w:val="000000"/>
        </w:rPr>
      </w:pPr>
      <w:r w:rsidRPr="00727E65">
        <w:rPr>
          <w:rFonts w:ascii="Arial" w:hAnsi="Arial" w:cs="Arial"/>
        </w:rPr>
        <w:t xml:space="preserve">- с 2016 года в Демьянской школе   реализуется программа «Живая нить времён», </w:t>
      </w:r>
      <w:r w:rsidRPr="00727E65">
        <w:rPr>
          <w:rFonts w:ascii="Arial" w:hAnsi="Arial" w:cs="Arial"/>
          <w:bCs/>
          <w:color w:val="000000"/>
        </w:rPr>
        <w:t xml:space="preserve">финансируемая   ТООО КМН «Кедр» и </w:t>
      </w:r>
      <w:r w:rsidRPr="00727E65">
        <w:rPr>
          <w:rFonts w:ascii="Arial" w:hAnsi="Arial" w:cs="Arial"/>
          <w:color w:val="000000"/>
        </w:rPr>
        <w:t>направленная на сохранение и трансляцию  национальных  традиций  коренных  малочисленных народов Севера.</w:t>
      </w:r>
    </w:p>
    <w:p w:rsidR="00847828" w:rsidRPr="00727E65" w:rsidRDefault="00847828" w:rsidP="00847828">
      <w:pPr>
        <w:ind w:firstLine="567"/>
        <w:rPr>
          <w:rFonts w:ascii="Arial" w:hAnsi="Arial" w:cs="Arial"/>
        </w:rPr>
      </w:pPr>
      <w:r w:rsidRPr="00727E65">
        <w:rPr>
          <w:rFonts w:ascii="Arial" w:hAnsi="Arial" w:cs="Arial"/>
        </w:rPr>
        <w:t xml:space="preserve">Вместе с тем, предстоит решить ряд </w:t>
      </w:r>
      <w:r w:rsidRPr="00727E65">
        <w:rPr>
          <w:rFonts w:ascii="Arial" w:hAnsi="Arial" w:cs="Arial"/>
          <w:bCs/>
        </w:rPr>
        <w:t>проблем</w:t>
      </w:r>
      <w:r w:rsidRPr="00727E65">
        <w:rPr>
          <w:rFonts w:ascii="Arial" w:hAnsi="Arial" w:cs="Arial"/>
        </w:rPr>
        <w:t>:</w:t>
      </w:r>
    </w:p>
    <w:p w:rsidR="009B7150" w:rsidRDefault="00727E65" w:rsidP="00847828">
      <w:pPr>
        <w:tabs>
          <w:tab w:val="left" w:pos="567"/>
        </w:tabs>
        <w:ind w:firstLine="0"/>
        <w:rPr>
          <w:rFonts w:ascii="Arial" w:hAnsi="Arial" w:cs="Arial"/>
        </w:rPr>
      </w:pPr>
      <w:r>
        <w:rPr>
          <w:rFonts w:ascii="Arial" w:hAnsi="Arial" w:cs="Arial"/>
        </w:rPr>
        <w:t>- необходимо заменять устаревшую компьютерную технику</w:t>
      </w:r>
      <w:r w:rsidR="009B7150">
        <w:rPr>
          <w:rFonts w:ascii="Arial" w:hAnsi="Arial" w:cs="Arial"/>
        </w:rPr>
        <w:t>;</w:t>
      </w:r>
    </w:p>
    <w:p w:rsidR="00847828" w:rsidRPr="00727E65" w:rsidRDefault="009B7150" w:rsidP="00847828">
      <w:pPr>
        <w:tabs>
          <w:tab w:val="left" w:pos="567"/>
        </w:tabs>
        <w:ind w:firstLine="0"/>
        <w:rPr>
          <w:rFonts w:ascii="Arial" w:hAnsi="Arial" w:cs="Arial"/>
        </w:rPr>
      </w:pPr>
      <w:r>
        <w:rPr>
          <w:rFonts w:ascii="Arial" w:hAnsi="Arial" w:cs="Arial"/>
        </w:rPr>
        <w:t>-</w:t>
      </w:r>
      <w:r w:rsidR="00847828" w:rsidRPr="00727E65">
        <w:rPr>
          <w:rFonts w:ascii="Arial" w:hAnsi="Arial" w:cs="Arial"/>
        </w:rPr>
        <w:t xml:space="preserve"> в связи с изменениями требований к оборудованию учреждений для учащихся 1 ступени необходимо </w:t>
      </w:r>
      <w:r>
        <w:rPr>
          <w:rFonts w:ascii="Arial" w:hAnsi="Arial" w:cs="Arial"/>
        </w:rPr>
        <w:t xml:space="preserve">продолжить </w:t>
      </w:r>
      <w:r w:rsidR="00847828" w:rsidRPr="00727E65">
        <w:rPr>
          <w:rFonts w:ascii="Arial" w:hAnsi="Arial" w:cs="Arial"/>
        </w:rPr>
        <w:t xml:space="preserve">приобретение школьных парт, обеспеченных регуляторами наклона рабочей поверхности, </w:t>
      </w:r>
    </w:p>
    <w:p w:rsidR="00847828" w:rsidRPr="00727E65" w:rsidRDefault="00847828" w:rsidP="00847828">
      <w:pPr>
        <w:tabs>
          <w:tab w:val="left" w:pos="567"/>
        </w:tabs>
        <w:ind w:firstLine="0"/>
        <w:rPr>
          <w:rFonts w:ascii="Arial" w:hAnsi="Arial" w:cs="Arial"/>
        </w:rPr>
      </w:pPr>
      <w:r w:rsidRPr="00727E65">
        <w:rPr>
          <w:rFonts w:ascii="Arial" w:hAnsi="Arial" w:cs="Arial"/>
          <w:color w:val="0000FF"/>
        </w:rPr>
        <w:t xml:space="preserve">- </w:t>
      </w:r>
      <w:r w:rsidR="009B7150">
        <w:rPr>
          <w:rFonts w:ascii="Arial" w:hAnsi="Arial" w:cs="Arial"/>
        </w:rPr>
        <w:t>обновлять  и пополнять библиотечный фонд школ</w:t>
      </w:r>
      <w:r w:rsidRPr="00727E65">
        <w:rPr>
          <w:rFonts w:ascii="Arial" w:hAnsi="Arial" w:cs="Arial"/>
        </w:rPr>
        <w:t xml:space="preserve">  новыми учебниками, печатными  и электронными  образовательными ресурсами по всем учебным предметам учебного плана, а также фондом дополнительной литературы (детская художественная, научно – популярная, справочно – библиографические и периодические издания, сопровождающие реализацию основной образовательной программы);</w:t>
      </w:r>
    </w:p>
    <w:p w:rsidR="00847828" w:rsidRPr="00727E65" w:rsidRDefault="009B7150" w:rsidP="00847828">
      <w:pPr>
        <w:tabs>
          <w:tab w:val="left" w:pos="567"/>
        </w:tabs>
        <w:ind w:firstLine="0"/>
        <w:rPr>
          <w:rFonts w:ascii="Arial" w:hAnsi="Arial" w:cs="Arial"/>
        </w:rPr>
      </w:pPr>
      <w:r>
        <w:rPr>
          <w:rFonts w:ascii="Arial" w:hAnsi="Arial" w:cs="Arial"/>
        </w:rPr>
        <w:t>- обновлять  и пополнять  учебное лабораторное оборудование, вещественные и естественно – научные</w:t>
      </w:r>
      <w:r w:rsidR="00847828" w:rsidRPr="00727E65">
        <w:rPr>
          <w:rFonts w:ascii="Arial" w:hAnsi="Arial" w:cs="Arial"/>
        </w:rPr>
        <w:t xml:space="preserve"> об</w:t>
      </w:r>
      <w:r>
        <w:rPr>
          <w:rFonts w:ascii="Arial" w:hAnsi="Arial" w:cs="Arial"/>
        </w:rPr>
        <w:t>ъекты, приборы</w:t>
      </w:r>
      <w:r w:rsidR="00847828" w:rsidRPr="00727E65">
        <w:rPr>
          <w:rFonts w:ascii="Arial" w:hAnsi="Arial" w:cs="Arial"/>
        </w:rPr>
        <w:t xml:space="preserve">  цифрового (электронного) и традиционного измерения;</w:t>
      </w:r>
    </w:p>
    <w:p w:rsidR="00847828" w:rsidRPr="00727E65" w:rsidRDefault="009B7150" w:rsidP="00847828">
      <w:pPr>
        <w:tabs>
          <w:tab w:val="left" w:pos="567"/>
        </w:tabs>
        <w:ind w:firstLine="0"/>
        <w:rPr>
          <w:rFonts w:ascii="Arial" w:hAnsi="Arial" w:cs="Arial"/>
        </w:rPr>
      </w:pPr>
      <w:r>
        <w:rPr>
          <w:rFonts w:ascii="Arial" w:hAnsi="Arial" w:cs="Arial"/>
        </w:rPr>
        <w:t>- обновлять  оборудование</w:t>
      </w:r>
      <w:r w:rsidR="00847828" w:rsidRPr="00727E65">
        <w:rPr>
          <w:rFonts w:ascii="Arial" w:hAnsi="Arial" w:cs="Arial"/>
        </w:rPr>
        <w:t xml:space="preserve">  для спортивных сооружений  образовательных учреждений в соответствии с требованиями и установленными нормами;</w:t>
      </w:r>
    </w:p>
    <w:p w:rsidR="00847828" w:rsidRPr="00727E65" w:rsidRDefault="009B7150" w:rsidP="00847828">
      <w:pPr>
        <w:tabs>
          <w:tab w:val="left" w:pos="567"/>
        </w:tabs>
        <w:ind w:firstLine="0"/>
        <w:rPr>
          <w:rFonts w:ascii="Arial" w:hAnsi="Arial" w:cs="Arial"/>
        </w:rPr>
      </w:pPr>
      <w:r>
        <w:rPr>
          <w:rFonts w:ascii="Arial" w:hAnsi="Arial" w:cs="Arial"/>
        </w:rPr>
        <w:t>-совершенствовать систему</w:t>
      </w:r>
      <w:r w:rsidR="00847828" w:rsidRPr="00727E65">
        <w:rPr>
          <w:rFonts w:ascii="Arial" w:hAnsi="Arial" w:cs="Arial"/>
        </w:rPr>
        <w:t xml:space="preserve"> воспитания с целью создания условий для формирования новых образовательных результатов обучающихся – системы ключевых компетенций и социализации;</w:t>
      </w:r>
    </w:p>
    <w:p w:rsidR="00847828" w:rsidRPr="00727E65" w:rsidRDefault="009B7150" w:rsidP="00847828">
      <w:pPr>
        <w:tabs>
          <w:tab w:val="left" w:pos="567"/>
        </w:tabs>
        <w:ind w:firstLine="0"/>
        <w:rPr>
          <w:rFonts w:ascii="Arial" w:hAnsi="Arial" w:cs="Arial"/>
        </w:rPr>
      </w:pPr>
      <w:r>
        <w:rPr>
          <w:rFonts w:ascii="Arial" w:hAnsi="Arial" w:cs="Arial"/>
        </w:rPr>
        <w:t>- непрерывно повышать уровень</w:t>
      </w:r>
      <w:r w:rsidR="00847828" w:rsidRPr="00727E65">
        <w:rPr>
          <w:rFonts w:ascii="Arial" w:hAnsi="Arial" w:cs="Arial"/>
        </w:rPr>
        <w:t xml:space="preserve"> профессиональной</w:t>
      </w:r>
      <w:r>
        <w:rPr>
          <w:rFonts w:ascii="Arial" w:hAnsi="Arial" w:cs="Arial"/>
        </w:rPr>
        <w:t xml:space="preserve"> компетентности педагогов;</w:t>
      </w:r>
    </w:p>
    <w:p w:rsidR="00847828" w:rsidRPr="00727E65" w:rsidRDefault="009B7150" w:rsidP="00847828">
      <w:pPr>
        <w:tabs>
          <w:tab w:val="left" w:pos="567"/>
        </w:tabs>
        <w:ind w:firstLine="0"/>
        <w:rPr>
          <w:rFonts w:ascii="Arial" w:hAnsi="Arial" w:cs="Arial"/>
        </w:rPr>
      </w:pPr>
      <w:r>
        <w:rPr>
          <w:rFonts w:ascii="Arial" w:hAnsi="Arial" w:cs="Arial"/>
        </w:rPr>
        <w:t>-работать над достижением максимального  сохранения</w:t>
      </w:r>
      <w:r w:rsidR="00847828" w:rsidRPr="00727E65">
        <w:rPr>
          <w:rFonts w:ascii="Arial" w:hAnsi="Arial" w:cs="Arial"/>
        </w:rPr>
        <w:t xml:space="preserve"> здо</w:t>
      </w:r>
      <w:r>
        <w:rPr>
          <w:rFonts w:ascii="Arial" w:hAnsi="Arial" w:cs="Arial"/>
        </w:rPr>
        <w:t>ровья и повышения</w:t>
      </w:r>
      <w:r w:rsidR="00847828" w:rsidRPr="00727E65">
        <w:rPr>
          <w:rFonts w:ascii="Arial" w:hAnsi="Arial" w:cs="Arial"/>
        </w:rPr>
        <w:t xml:space="preserve"> уровня физического развития обучающихся; </w:t>
      </w:r>
    </w:p>
    <w:p w:rsidR="00847828" w:rsidRPr="00727E65" w:rsidRDefault="009B7150" w:rsidP="00847828">
      <w:pPr>
        <w:tabs>
          <w:tab w:val="left" w:pos="567"/>
        </w:tabs>
        <w:autoSpaceDE w:val="0"/>
        <w:autoSpaceDN w:val="0"/>
        <w:adjustRightInd w:val="0"/>
        <w:ind w:firstLine="0"/>
        <w:rPr>
          <w:rFonts w:ascii="Arial" w:hAnsi="Arial" w:cs="Arial"/>
        </w:rPr>
      </w:pPr>
      <w:r>
        <w:rPr>
          <w:rFonts w:ascii="Arial" w:hAnsi="Arial" w:cs="Arial"/>
        </w:rPr>
        <w:t>- приводить  автобусный парк</w:t>
      </w:r>
      <w:r w:rsidR="00847828" w:rsidRPr="00727E65">
        <w:rPr>
          <w:rFonts w:ascii="Arial" w:hAnsi="Arial" w:cs="Arial"/>
        </w:rPr>
        <w:t xml:space="preserve"> ОУ в нормативное состояние;</w:t>
      </w:r>
    </w:p>
    <w:p w:rsidR="00847828" w:rsidRPr="0024533D" w:rsidRDefault="009B7150" w:rsidP="009B7150">
      <w:pPr>
        <w:tabs>
          <w:tab w:val="left" w:pos="567"/>
        </w:tabs>
        <w:autoSpaceDE w:val="0"/>
        <w:autoSpaceDN w:val="0"/>
        <w:adjustRightInd w:val="0"/>
        <w:ind w:firstLine="0"/>
        <w:rPr>
          <w:rFonts w:ascii="Arial" w:hAnsi="Arial" w:cs="Arial"/>
        </w:rPr>
      </w:pPr>
      <w:r>
        <w:rPr>
          <w:rFonts w:ascii="Arial" w:hAnsi="Arial" w:cs="Arial"/>
        </w:rPr>
        <w:t>- совершенствовать управленческие подходы и методическое</w:t>
      </w:r>
      <w:r w:rsidR="00847828" w:rsidRPr="00727E65">
        <w:rPr>
          <w:rFonts w:ascii="Arial" w:hAnsi="Arial" w:cs="Arial"/>
        </w:rPr>
        <w:t xml:space="preserve"> соп</w:t>
      </w:r>
      <w:r>
        <w:rPr>
          <w:rFonts w:ascii="Arial" w:hAnsi="Arial" w:cs="Arial"/>
        </w:rPr>
        <w:t>ровождение</w:t>
      </w:r>
      <w:r w:rsidR="00847828" w:rsidRPr="00727E65">
        <w:rPr>
          <w:rFonts w:ascii="Arial" w:hAnsi="Arial" w:cs="Arial"/>
        </w:rPr>
        <w:t xml:space="preserve"> </w:t>
      </w:r>
      <w:r>
        <w:rPr>
          <w:rFonts w:ascii="Arial" w:hAnsi="Arial" w:cs="Arial"/>
        </w:rPr>
        <w:t xml:space="preserve"> ОУ в вопросах  взаимодействия в</w:t>
      </w:r>
      <w:r w:rsidR="00847828" w:rsidRPr="00727E65">
        <w:rPr>
          <w:rFonts w:ascii="Arial" w:hAnsi="Arial" w:cs="Arial"/>
        </w:rPr>
        <w:t xml:space="preserve"> новой сети образовательных учреждений </w:t>
      </w:r>
      <w:r>
        <w:rPr>
          <w:rFonts w:ascii="Arial" w:hAnsi="Arial" w:cs="Arial"/>
        </w:rPr>
        <w:t>по итогам реорганизации и другие актуальные проблемы.</w:t>
      </w:r>
    </w:p>
    <w:p w:rsidR="00847828" w:rsidRDefault="00847828" w:rsidP="00C35C6E">
      <w:pPr>
        <w:ind w:firstLine="710"/>
        <w:rPr>
          <w:rFonts w:ascii="Arial" w:hAnsi="Arial" w:cs="Arial"/>
        </w:rPr>
      </w:pPr>
      <w:r>
        <w:rPr>
          <w:rFonts w:ascii="Arial" w:hAnsi="Arial" w:cs="Arial"/>
        </w:rPr>
        <w:t xml:space="preserve">В анализе по всем направлениям </w:t>
      </w:r>
      <w:r w:rsidR="009B7150">
        <w:rPr>
          <w:rFonts w:ascii="Arial" w:hAnsi="Arial" w:cs="Arial"/>
        </w:rPr>
        <w:t xml:space="preserve">специалистами Комитета по образованию </w:t>
      </w:r>
      <w:r>
        <w:rPr>
          <w:rFonts w:ascii="Arial" w:hAnsi="Arial" w:cs="Arial"/>
        </w:rPr>
        <w:t xml:space="preserve">выше представлены локальные меры, направленные на преодоление недостаточных результатов как образовательной деятельности, так и условий, в которых они осуществляются; и на   совершенствование образовательного пространства на основе достигнутых желаемых результатов. </w:t>
      </w:r>
    </w:p>
    <w:p w:rsidR="002E4954" w:rsidRPr="0024533D" w:rsidRDefault="002E4954" w:rsidP="00C35C6E">
      <w:pPr>
        <w:ind w:firstLine="710"/>
        <w:rPr>
          <w:rFonts w:ascii="Arial" w:hAnsi="Arial" w:cs="Arial"/>
          <w:b/>
          <w:bCs/>
        </w:rPr>
      </w:pPr>
      <w:r w:rsidRPr="0024533D">
        <w:rPr>
          <w:rFonts w:ascii="Arial" w:hAnsi="Arial" w:cs="Arial"/>
        </w:rPr>
        <w:t xml:space="preserve">Реализация стратегической цели  по повышению доступности качественного образования всем учащимся </w:t>
      </w:r>
      <w:r w:rsidR="00847828">
        <w:rPr>
          <w:rFonts w:ascii="Arial" w:hAnsi="Arial" w:cs="Arial"/>
        </w:rPr>
        <w:t xml:space="preserve">– непрерывна  и комплексно </w:t>
      </w:r>
      <w:r w:rsidRPr="0024533D">
        <w:rPr>
          <w:rFonts w:ascii="Arial" w:hAnsi="Arial" w:cs="Arial"/>
        </w:rPr>
        <w:t xml:space="preserve">предполагает </w:t>
      </w:r>
      <w:r w:rsidR="00847828">
        <w:rPr>
          <w:rFonts w:ascii="Arial" w:hAnsi="Arial" w:cs="Arial"/>
        </w:rPr>
        <w:t xml:space="preserve">дальнейшее </w:t>
      </w:r>
      <w:r w:rsidRPr="0024533D">
        <w:rPr>
          <w:rFonts w:ascii="Arial" w:hAnsi="Arial" w:cs="Arial"/>
        </w:rPr>
        <w:t xml:space="preserve">развитие следующих </w:t>
      </w:r>
      <w:r w:rsidRPr="0024533D">
        <w:rPr>
          <w:rFonts w:ascii="Arial" w:hAnsi="Arial" w:cs="Arial"/>
          <w:b/>
          <w:bCs/>
          <w:i/>
          <w:iCs/>
        </w:rPr>
        <w:t xml:space="preserve"> </w:t>
      </w:r>
      <w:r w:rsidRPr="00847828">
        <w:rPr>
          <w:rFonts w:ascii="Arial" w:hAnsi="Arial" w:cs="Arial"/>
          <w:bCs/>
          <w:i/>
          <w:iCs/>
        </w:rPr>
        <w:t>направлений</w:t>
      </w:r>
      <w:r w:rsidR="00C35C6E" w:rsidRPr="00847828">
        <w:rPr>
          <w:rFonts w:ascii="Arial" w:hAnsi="Arial" w:cs="Arial"/>
          <w:bCs/>
        </w:rPr>
        <w:t>:</w:t>
      </w:r>
      <w:r w:rsidR="00C35C6E">
        <w:rPr>
          <w:rFonts w:ascii="Arial" w:hAnsi="Arial" w:cs="Arial"/>
          <w:b/>
          <w:bCs/>
        </w:rPr>
        <w:t xml:space="preserve"> </w:t>
      </w:r>
    </w:p>
    <w:p w:rsidR="002E4954" w:rsidRPr="00C35C6E" w:rsidRDefault="002E4954" w:rsidP="002E4954">
      <w:pPr>
        <w:shd w:val="clear" w:color="auto" w:fill="FFFFFF"/>
        <w:ind w:firstLine="0"/>
        <w:rPr>
          <w:rFonts w:ascii="Arial" w:eastAsiaTheme="minorHAnsi" w:hAnsi="Arial" w:cs="Arial"/>
          <w:lang w:eastAsia="en-US"/>
        </w:rPr>
      </w:pPr>
      <w:r w:rsidRPr="009C5A09">
        <w:rPr>
          <w:rFonts w:ascii="Arial" w:eastAsiaTheme="minorHAnsi" w:hAnsi="Arial" w:cs="Arial"/>
          <w:lang w:eastAsia="en-US"/>
        </w:rPr>
        <w:t>-внедрения федеральных государственных образовательных стандартов дошкольного и общего образования, образования обучающихся с ограниченными возможностями здоровья (совместно с учреждениям</w:t>
      </w:r>
      <w:r w:rsidR="00C35C6E">
        <w:rPr>
          <w:rFonts w:ascii="Arial" w:eastAsiaTheme="minorHAnsi" w:hAnsi="Arial" w:cs="Arial"/>
          <w:lang w:eastAsia="en-US"/>
        </w:rPr>
        <w:t>и дополнительного образования);</w:t>
      </w:r>
    </w:p>
    <w:p w:rsidR="002E4954" w:rsidRPr="009C5A09" w:rsidRDefault="002E4954" w:rsidP="002E4954">
      <w:pPr>
        <w:shd w:val="clear" w:color="auto" w:fill="FFFFFF"/>
        <w:ind w:firstLine="0"/>
        <w:rPr>
          <w:rFonts w:ascii="Arial" w:hAnsi="Arial" w:cs="Arial"/>
        </w:rPr>
      </w:pPr>
      <w:r w:rsidRPr="009C5A09">
        <w:rPr>
          <w:rFonts w:ascii="Arial" w:hAnsi="Arial" w:cs="Arial"/>
        </w:rPr>
        <w:lastRenderedPageBreak/>
        <w:t>-повышение гибкости и многообразия форм предоставления услуг на уровне  дошкольного образования, поддержка и более полное использование обр</w:t>
      </w:r>
      <w:r w:rsidR="00C35C6E">
        <w:rPr>
          <w:rFonts w:ascii="Arial" w:hAnsi="Arial" w:cs="Arial"/>
        </w:rPr>
        <w:t>азовательного потенциала семей;</w:t>
      </w:r>
    </w:p>
    <w:p w:rsidR="002E4954" w:rsidRPr="00C35C6E" w:rsidRDefault="002E4954" w:rsidP="002E4954">
      <w:pPr>
        <w:shd w:val="clear" w:color="auto" w:fill="FFFFFF"/>
        <w:ind w:firstLine="0"/>
        <w:rPr>
          <w:rFonts w:ascii="Arial" w:eastAsiaTheme="minorHAnsi" w:hAnsi="Arial" w:cs="Arial"/>
          <w:lang w:eastAsia="en-US"/>
        </w:rPr>
      </w:pPr>
      <w:r w:rsidRPr="009C5A09">
        <w:rPr>
          <w:rFonts w:ascii="Arial" w:hAnsi="Arial" w:cs="Arial"/>
        </w:rPr>
        <w:t>-индивидуализация обучения, ориентация на практические навыки и фундаментальные умения, расширение сферы дополнительного образования, в том числе таких направлений как</w:t>
      </w:r>
      <w:r w:rsidRPr="009C5A09">
        <w:rPr>
          <w:rFonts w:ascii="Arial" w:eastAsiaTheme="minorHAnsi" w:hAnsi="Arial" w:cs="Arial"/>
          <w:lang w:eastAsia="en-US"/>
        </w:rPr>
        <w:t xml:space="preserve"> информационные технологии, микроэлектроника, легоконструирование, робототехника (совместно с учреждениям</w:t>
      </w:r>
      <w:r w:rsidR="00C35C6E">
        <w:rPr>
          <w:rFonts w:ascii="Arial" w:eastAsiaTheme="minorHAnsi" w:hAnsi="Arial" w:cs="Arial"/>
          <w:lang w:eastAsia="en-US"/>
        </w:rPr>
        <w:t>и дополнительного образования);</w:t>
      </w:r>
    </w:p>
    <w:p w:rsidR="002E4954" w:rsidRPr="00C35C6E" w:rsidRDefault="002E4954" w:rsidP="002E4954">
      <w:pPr>
        <w:shd w:val="clear" w:color="auto" w:fill="FFFFFF"/>
        <w:ind w:firstLine="0"/>
        <w:rPr>
          <w:rFonts w:ascii="Arial" w:eastAsiaTheme="minorHAnsi" w:hAnsi="Arial" w:cs="Arial"/>
          <w:lang w:eastAsia="en-US"/>
        </w:rPr>
      </w:pPr>
      <w:r w:rsidRPr="009C5A09">
        <w:rPr>
          <w:rFonts w:ascii="Arial" w:hAnsi="Arial" w:cs="Arial"/>
        </w:rPr>
        <w:t xml:space="preserve">-создание системы образовательных услуг, обеспечивающих раннее развитие детей независимо от места их проживания, состояния здоровья, социального положения   </w:t>
      </w:r>
      <w:r w:rsidRPr="009C5A09">
        <w:rPr>
          <w:rFonts w:ascii="Arial" w:eastAsiaTheme="minorHAnsi" w:hAnsi="Arial" w:cs="Arial"/>
          <w:lang w:eastAsia="en-US"/>
        </w:rPr>
        <w:t>(совместно с учреждениям</w:t>
      </w:r>
      <w:r w:rsidR="00C35C6E">
        <w:rPr>
          <w:rFonts w:ascii="Arial" w:eastAsiaTheme="minorHAnsi" w:hAnsi="Arial" w:cs="Arial"/>
          <w:lang w:eastAsia="en-US"/>
        </w:rPr>
        <w:t>и дополнительного образования);</w:t>
      </w:r>
    </w:p>
    <w:p w:rsidR="002E4954" w:rsidRPr="00C35C6E" w:rsidRDefault="002E4954" w:rsidP="002E4954">
      <w:pPr>
        <w:shd w:val="clear" w:color="auto" w:fill="FFFFFF"/>
        <w:ind w:firstLine="0"/>
        <w:rPr>
          <w:rFonts w:ascii="Arial" w:eastAsiaTheme="minorHAnsi" w:hAnsi="Arial" w:cs="Arial"/>
          <w:lang w:eastAsia="en-US"/>
        </w:rPr>
      </w:pPr>
      <w:r w:rsidRPr="009C5A09">
        <w:rPr>
          <w:rFonts w:ascii="Arial" w:hAnsi="Arial" w:cs="Arial"/>
        </w:rPr>
        <w:t xml:space="preserve">-создание образовательной среды, обеспечивающей доступность качественного образования и успешную социализацию для лиц с ограниченными возможностями здоровья  </w:t>
      </w:r>
      <w:r w:rsidRPr="009C5A09">
        <w:rPr>
          <w:rFonts w:ascii="Arial" w:eastAsiaTheme="minorHAnsi" w:hAnsi="Arial" w:cs="Arial"/>
          <w:lang w:eastAsia="en-US"/>
        </w:rPr>
        <w:t>(совместно с учреждениям</w:t>
      </w:r>
      <w:r w:rsidR="00C35C6E">
        <w:rPr>
          <w:rFonts w:ascii="Arial" w:eastAsiaTheme="minorHAnsi" w:hAnsi="Arial" w:cs="Arial"/>
          <w:lang w:eastAsia="en-US"/>
        </w:rPr>
        <w:t>и дополнительного образования);</w:t>
      </w:r>
    </w:p>
    <w:p w:rsidR="002E4954" w:rsidRPr="00C35C6E" w:rsidRDefault="002E4954" w:rsidP="002E4954">
      <w:pPr>
        <w:shd w:val="clear" w:color="auto" w:fill="FFFFFF"/>
        <w:ind w:firstLine="0"/>
        <w:rPr>
          <w:rFonts w:ascii="Arial" w:hAnsi="Arial" w:cs="Arial"/>
        </w:rPr>
      </w:pPr>
      <w:r w:rsidRPr="009C5A09">
        <w:rPr>
          <w:rFonts w:ascii="Arial" w:hAnsi="Arial" w:cs="Arial"/>
        </w:rPr>
        <w:t>-обеспечение возможности каждому учащемуся получать обра</w:t>
      </w:r>
      <w:r w:rsidR="00C35C6E">
        <w:rPr>
          <w:rFonts w:ascii="Arial" w:hAnsi="Arial" w:cs="Arial"/>
        </w:rPr>
        <w:t>зование в современных условиях;</w:t>
      </w:r>
    </w:p>
    <w:p w:rsidR="002E4954" w:rsidRPr="00C35C6E" w:rsidRDefault="002E4954" w:rsidP="002E4954">
      <w:pPr>
        <w:shd w:val="clear" w:color="auto" w:fill="FFFFFF"/>
        <w:ind w:firstLine="0"/>
        <w:rPr>
          <w:rFonts w:ascii="Arial" w:eastAsiaTheme="minorHAnsi" w:hAnsi="Arial" w:cs="Arial"/>
          <w:lang w:eastAsia="en-US"/>
        </w:rPr>
      </w:pPr>
      <w:r w:rsidRPr="009C5A09">
        <w:rPr>
          <w:rFonts w:ascii="Arial" w:eastAsiaTheme="minorHAnsi" w:hAnsi="Arial" w:cs="Arial"/>
          <w:lang w:eastAsia="en-US"/>
        </w:rPr>
        <w:t>-развитию научно-образовательной и творческой среды в образовательных организациях  (совместно с учреждениям</w:t>
      </w:r>
      <w:r w:rsidR="00C35C6E">
        <w:rPr>
          <w:rFonts w:ascii="Arial" w:eastAsiaTheme="minorHAnsi" w:hAnsi="Arial" w:cs="Arial"/>
          <w:lang w:eastAsia="en-US"/>
        </w:rPr>
        <w:t>и дополнительного образования);</w:t>
      </w:r>
    </w:p>
    <w:p w:rsidR="002E4954" w:rsidRPr="00C35C6E" w:rsidRDefault="002E4954" w:rsidP="002E4954">
      <w:pPr>
        <w:shd w:val="clear" w:color="auto" w:fill="FFFFFF"/>
        <w:ind w:firstLine="0"/>
        <w:rPr>
          <w:rFonts w:ascii="Arial" w:eastAsiaTheme="minorHAnsi" w:hAnsi="Arial" w:cs="Arial"/>
          <w:lang w:eastAsia="en-US"/>
        </w:rPr>
      </w:pPr>
      <w:r w:rsidRPr="009C5A09">
        <w:rPr>
          <w:rFonts w:ascii="Arial" w:hAnsi="Arial" w:cs="Arial"/>
        </w:rPr>
        <w:t xml:space="preserve">-создание системы выявления и поддержки одаренных детей и талантливой молодежи </w:t>
      </w:r>
      <w:r w:rsidRPr="009C5A09">
        <w:rPr>
          <w:rFonts w:ascii="Arial" w:eastAsiaTheme="minorHAnsi" w:hAnsi="Arial" w:cs="Arial"/>
          <w:lang w:eastAsia="en-US"/>
        </w:rPr>
        <w:t>(совместно с учреждениям</w:t>
      </w:r>
      <w:r w:rsidR="00C35C6E">
        <w:rPr>
          <w:rFonts w:ascii="Arial" w:eastAsiaTheme="minorHAnsi" w:hAnsi="Arial" w:cs="Arial"/>
          <w:lang w:eastAsia="en-US"/>
        </w:rPr>
        <w:t>и дополнительного образования);</w:t>
      </w:r>
    </w:p>
    <w:p w:rsidR="002E4954" w:rsidRPr="009C5A09" w:rsidRDefault="002E4954" w:rsidP="002E4954">
      <w:pPr>
        <w:shd w:val="clear" w:color="auto" w:fill="FFFFFF"/>
        <w:ind w:firstLine="0"/>
        <w:rPr>
          <w:rFonts w:ascii="Arial" w:hAnsi="Arial" w:cs="Arial"/>
        </w:rPr>
      </w:pPr>
      <w:r w:rsidRPr="009C5A09">
        <w:rPr>
          <w:rFonts w:ascii="Arial" w:hAnsi="Arial" w:cs="Arial"/>
        </w:rPr>
        <w:t>-формирование механизмов оценки качества и востребованности образовательных</w:t>
      </w:r>
      <w:r w:rsidR="00C35C6E">
        <w:rPr>
          <w:rFonts w:ascii="Arial" w:hAnsi="Arial" w:cs="Arial"/>
        </w:rPr>
        <w:t xml:space="preserve"> услуг с участием потребителей;</w:t>
      </w:r>
    </w:p>
    <w:p w:rsidR="002E4954" w:rsidRPr="00C35C6E" w:rsidRDefault="00C35C6E" w:rsidP="002E4954">
      <w:pPr>
        <w:shd w:val="clear" w:color="auto" w:fill="FFFFFF"/>
        <w:ind w:firstLine="0"/>
        <w:rPr>
          <w:rFonts w:ascii="Arial" w:eastAsiaTheme="minorHAnsi" w:hAnsi="Arial" w:cs="Arial"/>
          <w:lang w:eastAsia="en-US"/>
        </w:rPr>
      </w:pPr>
      <w:r>
        <w:rPr>
          <w:rFonts w:ascii="Arial" w:hAnsi="Arial" w:cs="Arial"/>
        </w:rPr>
        <w:t>-соз</w:t>
      </w:r>
      <w:r w:rsidR="002E4954" w:rsidRPr="009C5A09">
        <w:rPr>
          <w:rFonts w:ascii="Arial" w:hAnsi="Arial" w:cs="Arial"/>
        </w:rPr>
        <w:t xml:space="preserve">дание прозрачной, открытой системы информирования граждан об образовательных услугах, обеспечивающей полноту, доступность, своевременное обновление и достоверность информации </w:t>
      </w:r>
      <w:r w:rsidR="002E4954" w:rsidRPr="009C5A09">
        <w:rPr>
          <w:rFonts w:ascii="Arial" w:eastAsiaTheme="minorHAnsi" w:hAnsi="Arial" w:cs="Arial"/>
          <w:lang w:eastAsia="en-US"/>
        </w:rPr>
        <w:t>(совместно с учреждениями допол</w:t>
      </w:r>
      <w:r>
        <w:rPr>
          <w:rFonts w:ascii="Arial" w:eastAsiaTheme="minorHAnsi" w:hAnsi="Arial" w:cs="Arial"/>
          <w:lang w:eastAsia="en-US"/>
        </w:rPr>
        <w:t>нительного образования);</w:t>
      </w:r>
    </w:p>
    <w:p w:rsidR="002E4954" w:rsidRPr="009C5A09" w:rsidRDefault="002E4954" w:rsidP="002E4954">
      <w:pPr>
        <w:shd w:val="clear" w:color="auto" w:fill="FFFFFF"/>
        <w:ind w:firstLine="0"/>
        <w:rPr>
          <w:rFonts w:ascii="Arial" w:hAnsi="Arial" w:cs="Arial"/>
        </w:rPr>
      </w:pPr>
      <w:r w:rsidRPr="009C5A09">
        <w:rPr>
          <w:rFonts w:ascii="Arial" w:hAnsi="Arial" w:cs="Arial"/>
        </w:rPr>
        <w:t>-создание прозрачной, объективной системы оценки индивидуальных образовательных достижений учащихся как основы перехода к</w:t>
      </w:r>
      <w:r w:rsidR="00C35C6E">
        <w:rPr>
          <w:rFonts w:ascii="Arial" w:hAnsi="Arial" w:cs="Arial"/>
        </w:rPr>
        <w:t xml:space="preserve"> следующему уровню образования;</w:t>
      </w:r>
    </w:p>
    <w:p w:rsidR="002E4954" w:rsidRPr="009C5A09" w:rsidRDefault="002E4954" w:rsidP="002E4954">
      <w:pPr>
        <w:shd w:val="clear" w:color="auto" w:fill="FFFFFF"/>
        <w:ind w:firstLine="0"/>
        <w:rPr>
          <w:rFonts w:ascii="Arial" w:hAnsi="Arial" w:cs="Arial"/>
        </w:rPr>
      </w:pPr>
      <w:r w:rsidRPr="009C5A09">
        <w:rPr>
          <w:rFonts w:ascii="Arial" w:hAnsi="Arial" w:cs="Arial"/>
        </w:rPr>
        <w:t>-повышение доли учащихся образовательных учреждений, которые обучаются в соответствии с требованиями современных стандартов, включая условия организ</w:t>
      </w:r>
      <w:r w:rsidR="00C35C6E">
        <w:rPr>
          <w:rFonts w:ascii="Arial" w:hAnsi="Arial" w:cs="Arial"/>
        </w:rPr>
        <w:t>ации образовательного процесса;</w:t>
      </w:r>
    </w:p>
    <w:p w:rsidR="002E4954" w:rsidRPr="009C5A09" w:rsidRDefault="002E4954" w:rsidP="002E4954">
      <w:pPr>
        <w:shd w:val="clear" w:color="auto" w:fill="FFFFFF"/>
        <w:ind w:firstLine="0"/>
        <w:rPr>
          <w:rFonts w:ascii="Arial" w:hAnsi="Arial" w:cs="Arial"/>
        </w:rPr>
      </w:pPr>
      <w:r w:rsidRPr="009C5A09">
        <w:rPr>
          <w:rFonts w:ascii="Arial" w:hAnsi="Arial" w:cs="Arial"/>
        </w:rPr>
        <w:t>-внедрение и развитие  систем оплаты труда педагогического и административно-управленческого персонала образовательных учреждений, учитывающих качество и ре</w:t>
      </w:r>
      <w:r w:rsidR="00C35C6E">
        <w:rPr>
          <w:rFonts w:ascii="Arial" w:hAnsi="Arial" w:cs="Arial"/>
        </w:rPr>
        <w:t>зультативность их деятельности;</w:t>
      </w:r>
    </w:p>
    <w:p w:rsidR="002E4954" w:rsidRPr="009C5A09" w:rsidRDefault="002E4954" w:rsidP="002E4954">
      <w:pPr>
        <w:shd w:val="clear" w:color="auto" w:fill="FFFFFF"/>
        <w:ind w:firstLine="0"/>
        <w:rPr>
          <w:rFonts w:ascii="Arial" w:hAnsi="Arial" w:cs="Arial"/>
        </w:rPr>
      </w:pPr>
      <w:r w:rsidRPr="009C5A09">
        <w:rPr>
          <w:rFonts w:ascii="Arial" w:hAnsi="Arial" w:cs="Arial"/>
        </w:rPr>
        <w:t>-обеспечение поддержки семейного воспитания детей;</w:t>
      </w:r>
    </w:p>
    <w:p w:rsidR="002E4954" w:rsidRPr="009C5A09" w:rsidRDefault="002E4954" w:rsidP="00C35C6E">
      <w:pPr>
        <w:shd w:val="clear" w:color="auto" w:fill="FFFFFF"/>
        <w:ind w:firstLine="0"/>
        <w:rPr>
          <w:rFonts w:ascii="Arial" w:eastAsiaTheme="minorHAnsi" w:hAnsi="Arial" w:cs="Arial"/>
          <w:lang w:eastAsia="en-US"/>
        </w:rPr>
      </w:pPr>
      <w:r w:rsidRPr="009C5A09">
        <w:rPr>
          <w:rFonts w:ascii="Arial" w:hAnsi="Arial" w:cs="Arial"/>
        </w:rPr>
        <w:t xml:space="preserve">-создание условий, ориентирующих граждан на здоровый образ жизни, в том числе на занятия физической культурой и спортом, развитие спортивной инфраструктуры  </w:t>
      </w:r>
      <w:r w:rsidRPr="009C5A09">
        <w:rPr>
          <w:rFonts w:ascii="Arial" w:eastAsiaTheme="minorHAnsi" w:hAnsi="Arial" w:cs="Arial"/>
          <w:lang w:eastAsia="en-US"/>
        </w:rPr>
        <w:t>(совместно с учреждениям</w:t>
      </w:r>
      <w:r w:rsidR="00C35C6E">
        <w:rPr>
          <w:rFonts w:ascii="Arial" w:eastAsiaTheme="minorHAnsi" w:hAnsi="Arial" w:cs="Arial"/>
          <w:lang w:eastAsia="en-US"/>
        </w:rPr>
        <w:t>и дополнительного образования);</w:t>
      </w:r>
    </w:p>
    <w:p w:rsidR="002E4954" w:rsidRPr="009C5A09" w:rsidRDefault="002E4954" w:rsidP="00C35C6E">
      <w:pPr>
        <w:shd w:val="clear" w:color="auto" w:fill="FFFFFF"/>
        <w:ind w:firstLine="0"/>
        <w:rPr>
          <w:rFonts w:ascii="Arial" w:eastAsiaTheme="minorHAnsi" w:hAnsi="Arial" w:cs="Arial"/>
          <w:lang w:eastAsia="en-US"/>
        </w:rPr>
      </w:pPr>
      <w:r w:rsidRPr="009C5A09">
        <w:rPr>
          <w:rFonts w:ascii="Arial" w:eastAsiaTheme="minorHAnsi" w:hAnsi="Arial" w:cs="Arial"/>
          <w:lang w:eastAsia="en-US"/>
        </w:rPr>
        <w:t>-создание условий, обеспечивающих развитие мотивации и способностей подрастающих поколений в познании, творчестве, труде и спорте, формирование активной гражданской позиции, культуры здорового образа жизни (совместно с учреждениям</w:t>
      </w:r>
      <w:r w:rsidR="00C35C6E">
        <w:rPr>
          <w:rFonts w:ascii="Arial" w:eastAsiaTheme="minorHAnsi" w:hAnsi="Arial" w:cs="Arial"/>
          <w:lang w:eastAsia="en-US"/>
        </w:rPr>
        <w:t>и дополнительного образования);</w:t>
      </w:r>
    </w:p>
    <w:p w:rsidR="002E4954" w:rsidRPr="009C5A09" w:rsidRDefault="002E4954" w:rsidP="002E4954">
      <w:pPr>
        <w:ind w:firstLine="0"/>
        <w:rPr>
          <w:rFonts w:ascii="Arial" w:eastAsiaTheme="minorHAnsi" w:hAnsi="Arial" w:cs="Arial"/>
          <w:lang w:eastAsia="en-US"/>
        </w:rPr>
      </w:pPr>
      <w:r w:rsidRPr="009C5A09">
        <w:rPr>
          <w:rFonts w:ascii="Arial" w:eastAsiaTheme="minorHAnsi" w:hAnsi="Arial" w:cs="Arial"/>
          <w:lang w:eastAsia="en-US"/>
        </w:rPr>
        <w:t>-обновление кадрового потенциала преподавательско</w:t>
      </w:r>
      <w:r w:rsidR="00C35C6E">
        <w:rPr>
          <w:rFonts w:ascii="Arial" w:eastAsiaTheme="minorHAnsi" w:hAnsi="Arial" w:cs="Arial"/>
          <w:lang w:eastAsia="en-US"/>
        </w:rPr>
        <w:t>го и административного состава;</w:t>
      </w:r>
    </w:p>
    <w:p w:rsidR="002E4954" w:rsidRPr="009C5A09" w:rsidRDefault="002E4954" w:rsidP="002E4954">
      <w:pPr>
        <w:ind w:firstLine="0"/>
        <w:rPr>
          <w:rFonts w:ascii="Arial" w:eastAsiaTheme="minorHAnsi" w:hAnsi="Arial" w:cs="Arial"/>
          <w:lang w:eastAsia="en-US"/>
        </w:rPr>
      </w:pPr>
      <w:r w:rsidRPr="009C5A09">
        <w:rPr>
          <w:rFonts w:ascii="Arial" w:eastAsiaTheme="minorHAnsi" w:hAnsi="Arial" w:cs="Arial"/>
          <w:lang w:eastAsia="en-US"/>
        </w:rPr>
        <w:t>-повышение профессионального уровня педагогических и руковод</w:t>
      </w:r>
      <w:r w:rsidR="00C35C6E">
        <w:rPr>
          <w:rFonts w:ascii="Arial" w:eastAsiaTheme="minorHAnsi" w:hAnsi="Arial" w:cs="Arial"/>
          <w:lang w:eastAsia="en-US"/>
        </w:rPr>
        <w:t>ящих кадров общего образования;</w:t>
      </w:r>
    </w:p>
    <w:p w:rsidR="002E4954" w:rsidRPr="009C5A09" w:rsidRDefault="002E4954" w:rsidP="00C35C6E">
      <w:pPr>
        <w:shd w:val="clear" w:color="auto" w:fill="FFFFFF"/>
        <w:ind w:firstLine="0"/>
        <w:rPr>
          <w:rFonts w:ascii="Arial" w:eastAsiaTheme="minorHAnsi" w:hAnsi="Arial" w:cs="Arial"/>
          <w:lang w:eastAsia="en-US"/>
        </w:rPr>
      </w:pPr>
      <w:r w:rsidRPr="009C5A09">
        <w:rPr>
          <w:rFonts w:ascii="Arial" w:eastAsiaTheme="minorHAnsi" w:hAnsi="Arial" w:cs="Arial"/>
          <w:lang w:eastAsia="en-US"/>
        </w:rPr>
        <w:t>-обеспечение реализации индивидуальных траекторий обучающихся и их участия в территориально-распределенных сетевых образовательных программах  (совместно с учреждениям</w:t>
      </w:r>
      <w:r w:rsidR="00C35C6E">
        <w:rPr>
          <w:rFonts w:ascii="Arial" w:eastAsiaTheme="minorHAnsi" w:hAnsi="Arial" w:cs="Arial"/>
          <w:lang w:eastAsia="en-US"/>
        </w:rPr>
        <w:t>и дополнительного образования);</w:t>
      </w:r>
    </w:p>
    <w:p w:rsidR="002E4954" w:rsidRPr="009C5A09" w:rsidRDefault="002E4954" w:rsidP="00C35C6E">
      <w:pPr>
        <w:shd w:val="clear" w:color="auto" w:fill="FFFFFF"/>
        <w:ind w:firstLine="0"/>
        <w:rPr>
          <w:rFonts w:ascii="Arial" w:eastAsiaTheme="minorHAnsi" w:hAnsi="Arial" w:cs="Arial"/>
          <w:lang w:eastAsia="en-US"/>
        </w:rPr>
      </w:pPr>
      <w:r w:rsidRPr="009C5A09">
        <w:rPr>
          <w:rFonts w:ascii="Arial" w:eastAsiaTheme="minorHAnsi" w:hAnsi="Arial" w:cs="Arial"/>
          <w:lang w:eastAsia="en-US"/>
        </w:rPr>
        <w:t xml:space="preserve">-социальную ориентированность мероприятий, связанных с обеспеченностью доступа детей с ограниченными возможностями здоровья или детей и молодежи из </w:t>
      </w:r>
      <w:r w:rsidRPr="009C5A09">
        <w:rPr>
          <w:rFonts w:ascii="Arial" w:eastAsiaTheme="minorHAnsi" w:hAnsi="Arial" w:cs="Arial"/>
          <w:lang w:eastAsia="en-US"/>
        </w:rPr>
        <w:lastRenderedPageBreak/>
        <w:t>социально слабозащищенных групп населения к получению общего и дополнительного образования  (совместно с учреждениям</w:t>
      </w:r>
      <w:r w:rsidR="00C35C6E">
        <w:rPr>
          <w:rFonts w:ascii="Arial" w:eastAsiaTheme="minorHAnsi" w:hAnsi="Arial" w:cs="Arial"/>
          <w:lang w:eastAsia="en-US"/>
        </w:rPr>
        <w:t>и дополнительного образования);</w:t>
      </w:r>
    </w:p>
    <w:p w:rsidR="002E4954" w:rsidRPr="009C5A09" w:rsidRDefault="002E4954" w:rsidP="002E4954">
      <w:pPr>
        <w:ind w:firstLine="0"/>
        <w:rPr>
          <w:rFonts w:ascii="Arial" w:eastAsiaTheme="minorHAnsi" w:hAnsi="Arial" w:cs="Arial"/>
          <w:lang w:eastAsia="en-US"/>
        </w:rPr>
      </w:pPr>
      <w:r w:rsidRPr="009C5A09">
        <w:rPr>
          <w:rFonts w:ascii="Arial" w:eastAsiaTheme="minorHAnsi" w:hAnsi="Arial" w:cs="Arial"/>
          <w:lang w:eastAsia="en-US"/>
        </w:rPr>
        <w:t>-развитие механизмов вовлеченности родителей в образование, общественного уча</w:t>
      </w:r>
      <w:r w:rsidR="00C35C6E">
        <w:rPr>
          <w:rFonts w:ascii="Arial" w:eastAsiaTheme="minorHAnsi" w:hAnsi="Arial" w:cs="Arial"/>
          <w:lang w:eastAsia="en-US"/>
        </w:rPr>
        <w:t>стия в управлении образованием;</w:t>
      </w:r>
    </w:p>
    <w:p w:rsidR="002E4954" w:rsidRPr="009C5A09" w:rsidRDefault="002E4954" w:rsidP="00C35C6E">
      <w:pPr>
        <w:shd w:val="clear" w:color="auto" w:fill="FFFFFF"/>
        <w:ind w:firstLine="0"/>
        <w:rPr>
          <w:rFonts w:ascii="Arial" w:eastAsiaTheme="minorHAnsi" w:hAnsi="Arial" w:cs="Arial"/>
          <w:lang w:eastAsia="en-US"/>
        </w:rPr>
      </w:pPr>
      <w:r w:rsidRPr="009C5A09">
        <w:rPr>
          <w:rFonts w:ascii="Arial" w:eastAsiaTheme="minorHAnsi" w:hAnsi="Arial" w:cs="Arial"/>
          <w:lang w:eastAsia="en-US"/>
        </w:rPr>
        <w:t>-вовлечения учащихся  в волонтерские проекты и объединения (совместно с учреждениям</w:t>
      </w:r>
      <w:r w:rsidR="00C35C6E">
        <w:rPr>
          <w:rFonts w:ascii="Arial" w:eastAsiaTheme="minorHAnsi" w:hAnsi="Arial" w:cs="Arial"/>
          <w:lang w:eastAsia="en-US"/>
        </w:rPr>
        <w:t>и дополнительного образования);</w:t>
      </w:r>
    </w:p>
    <w:p w:rsidR="002E4954" w:rsidRPr="009C5A09" w:rsidRDefault="002E4954" w:rsidP="00C35C6E">
      <w:pPr>
        <w:shd w:val="clear" w:color="auto" w:fill="FFFFFF"/>
        <w:ind w:firstLine="0"/>
        <w:rPr>
          <w:rFonts w:ascii="Arial" w:eastAsiaTheme="minorHAnsi" w:hAnsi="Arial" w:cs="Arial"/>
          <w:lang w:eastAsia="en-US"/>
        </w:rPr>
      </w:pPr>
      <w:r w:rsidRPr="009C5A09">
        <w:rPr>
          <w:rFonts w:ascii="Arial" w:eastAsiaTheme="minorHAnsi" w:hAnsi="Arial" w:cs="Arial"/>
          <w:lang w:eastAsia="en-US"/>
        </w:rPr>
        <w:t>-организация конкурсов социальных проектов и инициатив учащихся (совместно с учреждениям</w:t>
      </w:r>
      <w:r w:rsidR="00C35C6E">
        <w:rPr>
          <w:rFonts w:ascii="Arial" w:eastAsiaTheme="minorHAnsi" w:hAnsi="Arial" w:cs="Arial"/>
          <w:lang w:eastAsia="en-US"/>
        </w:rPr>
        <w:t>и дополнительного образования);</w:t>
      </w:r>
    </w:p>
    <w:p w:rsidR="002E4954" w:rsidRPr="009C5A09" w:rsidRDefault="002E4954" w:rsidP="00C35C6E">
      <w:pPr>
        <w:shd w:val="clear" w:color="auto" w:fill="FFFFFF"/>
        <w:ind w:firstLine="0"/>
        <w:rPr>
          <w:rFonts w:ascii="Arial" w:eastAsiaTheme="minorHAnsi" w:hAnsi="Arial" w:cs="Arial"/>
          <w:lang w:eastAsia="en-US"/>
        </w:rPr>
      </w:pPr>
      <w:r w:rsidRPr="009C5A09">
        <w:rPr>
          <w:rFonts w:ascii="Arial" w:eastAsiaTheme="minorHAnsi" w:hAnsi="Arial" w:cs="Arial"/>
          <w:lang w:eastAsia="en-US"/>
        </w:rPr>
        <w:t>-создание сети образовательных организаций,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 (совместно с учреждениям</w:t>
      </w:r>
      <w:r w:rsidR="00C35C6E">
        <w:rPr>
          <w:rFonts w:ascii="Arial" w:eastAsiaTheme="minorHAnsi" w:hAnsi="Arial" w:cs="Arial"/>
          <w:lang w:eastAsia="en-US"/>
        </w:rPr>
        <w:t>и дополнительного образования);</w:t>
      </w:r>
    </w:p>
    <w:p w:rsidR="002E4954" w:rsidRPr="009C5A09" w:rsidRDefault="002E4954" w:rsidP="002E4954">
      <w:pPr>
        <w:ind w:firstLine="0"/>
        <w:rPr>
          <w:rFonts w:ascii="Arial" w:eastAsiaTheme="minorHAnsi" w:hAnsi="Arial" w:cs="Arial"/>
          <w:lang w:eastAsia="en-US"/>
        </w:rPr>
      </w:pPr>
      <w:r w:rsidRPr="009C5A09">
        <w:rPr>
          <w:rFonts w:ascii="Arial" w:eastAsiaTheme="minorHAnsi" w:hAnsi="Arial" w:cs="Arial"/>
          <w:lang w:eastAsia="en-US"/>
        </w:rPr>
        <w:t xml:space="preserve"> -  совершенствование  инфраструкту</w:t>
      </w:r>
      <w:r w:rsidR="00C35C6E">
        <w:rPr>
          <w:rFonts w:ascii="Arial" w:eastAsiaTheme="minorHAnsi" w:hAnsi="Arial" w:cs="Arial"/>
          <w:lang w:eastAsia="en-US"/>
        </w:rPr>
        <w:t>ры образовательных организаций;</w:t>
      </w:r>
    </w:p>
    <w:p w:rsidR="002E4954" w:rsidRPr="00C35C6E" w:rsidRDefault="002E4954" w:rsidP="00C35C6E">
      <w:pPr>
        <w:ind w:firstLine="0"/>
        <w:jc w:val="left"/>
        <w:rPr>
          <w:rFonts w:ascii="Arial" w:hAnsi="Arial" w:cs="Arial"/>
        </w:rPr>
      </w:pPr>
      <w:r w:rsidRPr="009C5A09">
        <w:rPr>
          <w:rFonts w:ascii="Arial" w:hAnsi="Arial" w:cs="Arial"/>
        </w:rPr>
        <w:t>-</w:t>
      </w:r>
      <w:r w:rsidRPr="009C5A09">
        <w:rPr>
          <w:rFonts w:ascii="Arial" w:eastAsiaTheme="minorEastAsia" w:hAnsi="Arial" w:cs="Arial"/>
          <w:kern w:val="24"/>
        </w:rPr>
        <w:t>трудовое воспитание и профессиональное самоопределение на всех уровнях обучения;</w:t>
      </w:r>
    </w:p>
    <w:p w:rsidR="002E4954" w:rsidRPr="00C35C6E" w:rsidRDefault="002E4954" w:rsidP="00C35C6E">
      <w:pPr>
        <w:ind w:firstLine="0"/>
        <w:jc w:val="left"/>
        <w:rPr>
          <w:rFonts w:ascii="Arial" w:hAnsi="Arial" w:cs="Arial"/>
        </w:rPr>
      </w:pPr>
      <w:r w:rsidRPr="009C5A09">
        <w:rPr>
          <w:rFonts w:ascii="Arial" w:eastAsiaTheme="minorEastAsia" w:hAnsi="Arial" w:cs="Arial"/>
          <w:kern w:val="24"/>
        </w:rPr>
        <w:t>-развитие устойчивой мотивации к учению в соответствии с индивидуальными образовательными потребностями;</w:t>
      </w:r>
    </w:p>
    <w:p w:rsidR="002E4954" w:rsidRPr="009C5A09" w:rsidRDefault="002E4954" w:rsidP="002E4954">
      <w:pPr>
        <w:ind w:firstLine="0"/>
        <w:rPr>
          <w:rFonts w:ascii="Arial" w:eastAsiaTheme="minorHAnsi" w:hAnsi="Arial" w:cs="Arial"/>
          <w:lang w:eastAsia="en-US"/>
        </w:rPr>
      </w:pPr>
      <w:r w:rsidRPr="009C5A09">
        <w:rPr>
          <w:rFonts w:ascii="Arial" w:eastAsiaTheme="minorHAnsi" w:hAnsi="Arial" w:cs="Arial"/>
          <w:lang w:eastAsia="en-US"/>
        </w:rPr>
        <w:t xml:space="preserve">- сохранение </w:t>
      </w:r>
      <w:r w:rsidR="00C35C6E">
        <w:rPr>
          <w:rFonts w:ascii="Arial" w:eastAsiaTheme="minorHAnsi" w:hAnsi="Arial" w:cs="Arial"/>
          <w:lang w:eastAsia="en-US"/>
        </w:rPr>
        <w:t>и укрепление здоровья учащихся;</w:t>
      </w:r>
    </w:p>
    <w:p w:rsidR="009C5A09" w:rsidRPr="009B7150" w:rsidRDefault="002E4954" w:rsidP="009B7150">
      <w:pPr>
        <w:ind w:firstLine="0"/>
        <w:rPr>
          <w:rFonts w:ascii="Arial" w:eastAsiaTheme="minorHAnsi" w:hAnsi="Arial" w:cs="Arial"/>
          <w:lang w:eastAsia="en-US"/>
        </w:rPr>
      </w:pPr>
      <w:r w:rsidRPr="009C5A09">
        <w:rPr>
          <w:rFonts w:ascii="Arial" w:eastAsiaTheme="minorHAnsi" w:hAnsi="Arial" w:cs="Arial"/>
          <w:lang w:eastAsia="en-US"/>
        </w:rPr>
        <w:t xml:space="preserve">-повышение качества образования в школах с низкими результатами обучения и в школах, функционирующих в неблагоприятных социальных условиях и </w:t>
      </w:r>
      <w:r w:rsidR="00C35C6E">
        <w:rPr>
          <w:rFonts w:ascii="Arial" w:eastAsiaTheme="minorHAnsi" w:hAnsi="Arial" w:cs="Arial"/>
          <w:lang w:eastAsia="en-US"/>
        </w:rPr>
        <w:t>др..</w:t>
      </w:r>
    </w:p>
    <w:p w:rsidR="009C5A09" w:rsidRPr="009C5A09" w:rsidRDefault="009C5A09" w:rsidP="009C5A09">
      <w:pPr>
        <w:ind w:left="-567" w:firstLine="567"/>
        <w:rPr>
          <w:rFonts w:ascii="Arial" w:hAnsi="Arial" w:cs="Arial"/>
        </w:rPr>
      </w:pPr>
      <w:r w:rsidRPr="009C5A09">
        <w:rPr>
          <w:rFonts w:ascii="Arial" w:hAnsi="Arial" w:cs="Arial"/>
        </w:rPr>
        <w:t>С учётом существующих проблем и прин</w:t>
      </w:r>
      <w:r w:rsidR="009B7150">
        <w:rPr>
          <w:rFonts w:ascii="Arial" w:hAnsi="Arial" w:cs="Arial"/>
        </w:rPr>
        <w:t>ятых решений  планируется дальнейшая работа</w:t>
      </w:r>
      <w:r w:rsidRPr="009C5A09">
        <w:rPr>
          <w:rFonts w:ascii="Arial" w:hAnsi="Arial" w:cs="Arial"/>
        </w:rPr>
        <w:t xml:space="preserve"> системы образования Уватского муниципального района в 2016 – 2017 учебном году.</w:t>
      </w:r>
    </w:p>
    <w:p w:rsidR="009C5A09" w:rsidRPr="009C5A09" w:rsidRDefault="009C5A09" w:rsidP="009C5A09">
      <w:pPr>
        <w:autoSpaceDE w:val="0"/>
        <w:autoSpaceDN w:val="0"/>
        <w:adjustRightInd w:val="0"/>
        <w:ind w:firstLine="539"/>
        <w:rPr>
          <w:rFonts w:ascii="Arial" w:hAnsi="Arial" w:cs="Arial"/>
          <w:color w:val="000000" w:themeColor="text1"/>
        </w:rPr>
      </w:pPr>
    </w:p>
    <w:p w:rsidR="009C5A09" w:rsidRPr="009C5A09" w:rsidRDefault="009C5A09" w:rsidP="009C5A09">
      <w:pPr>
        <w:rPr>
          <w:rFonts w:ascii="Arial" w:hAnsi="Arial" w:cs="Arial"/>
        </w:rPr>
      </w:pPr>
    </w:p>
    <w:p w:rsidR="009C5A09" w:rsidRDefault="009C5A09" w:rsidP="005C695B">
      <w:pPr>
        <w:ind w:firstLine="0"/>
        <w:rPr>
          <w:rFonts w:ascii="Arial" w:hAnsi="Arial" w:cs="Arial"/>
          <w:i/>
        </w:rPr>
      </w:pPr>
    </w:p>
    <w:p w:rsidR="009C5A09" w:rsidRDefault="009C5A09" w:rsidP="005C695B">
      <w:pPr>
        <w:ind w:firstLine="0"/>
        <w:rPr>
          <w:rFonts w:ascii="Arial" w:hAnsi="Arial" w:cs="Arial"/>
          <w:i/>
        </w:rPr>
      </w:pPr>
    </w:p>
    <w:p w:rsidR="009C5A09" w:rsidRPr="00E11E5B" w:rsidRDefault="009C5A09" w:rsidP="005C695B">
      <w:pPr>
        <w:ind w:firstLine="0"/>
        <w:rPr>
          <w:rFonts w:ascii="Arial" w:hAnsi="Arial" w:cs="Arial"/>
          <w:i/>
        </w:rPr>
      </w:pPr>
    </w:p>
    <w:sectPr w:rsidR="009C5A09" w:rsidRPr="00E11E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Times New Roman"/>
    <w:charset w:val="00"/>
    <w:family w:val="auto"/>
    <w:pitch w:val="variable"/>
    <w:sig w:usb0="00000003"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n-ea">
    <w:panose1 w:val="00000000000000000000"/>
    <w:charset w:val="00"/>
    <w:family w:val="roman"/>
    <w:notTrueType/>
    <w:pitch w:val="default"/>
  </w:font>
  <w:font w:name="TimesNewRomanPSMT">
    <w:altName w:val="SimSun"/>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466D"/>
    <w:multiLevelType w:val="hybridMultilevel"/>
    <w:tmpl w:val="80A0F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29572E"/>
    <w:multiLevelType w:val="hybridMultilevel"/>
    <w:tmpl w:val="CE0AE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234CB0"/>
    <w:multiLevelType w:val="hybridMultilevel"/>
    <w:tmpl w:val="70527E90"/>
    <w:lvl w:ilvl="0" w:tplc="FF7AA51A">
      <w:start w:val="1"/>
      <w:numFmt w:val="decimal"/>
      <w:lvlText w:val="%1."/>
      <w:lvlJc w:val="left"/>
      <w:pPr>
        <w:tabs>
          <w:tab w:val="num" w:pos="450"/>
        </w:tabs>
        <w:ind w:left="450" w:hanging="375"/>
      </w:pPr>
      <w:rPr>
        <w:rFonts w:hint="default"/>
        <w:b w:val="0"/>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3" w15:restartNumberingAfterBreak="0">
    <w:nsid w:val="0A910C33"/>
    <w:multiLevelType w:val="hybridMultilevel"/>
    <w:tmpl w:val="C8B2C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0E7E5C"/>
    <w:multiLevelType w:val="hybridMultilevel"/>
    <w:tmpl w:val="28F827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47A3EE9"/>
    <w:multiLevelType w:val="hybridMultilevel"/>
    <w:tmpl w:val="73BC6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EE2737"/>
    <w:multiLevelType w:val="hybridMultilevel"/>
    <w:tmpl w:val="89E0F8E6"/>
    <w:lvl w:ilvl="0" w:tplc="139A5720">
      <w:start w:val="1"/>
      <w:numFmt w:val="decimal"/>
      <w:lvlText w:val="%1."/>
      <w:lvlJc w:val="left"/>
      <w:pPr>
        <w:ind w:left="720" w:hanging="360"/>
      </w:pPr>
      <w:rPr>
        <w:rFonts w:ascii="Arial" w:eastAsiaTheme="minorEastAsia" w:hAnsi="Arial" w:cs="Arial"/>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96B4C5A"/>
    <w:multiLevelType w:val="hybridMultilevel"/>
    <w:tmpl w:val="CE7030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C8339F"/>
    <w:multiLevelType w:val="hybridMultilevel"/>
    <w:tmpl w:val="4DEE17E8"/>
    <w:lvl w:ilvl="0" w:tplc="6512E1EC">
      <w:start w:val="1"/>
      <w:numFmt w:val="bullet"/>
      <w:lvlText w:val=""/>
      <w:lvlJc w:val="left"/>
      <w:pPr>
        <w:tabs>
          <w:tab w:val="num" w:pos="720"/>
        </w:tabs>
        <w:ind w:left="720" w:hanging="360"/>
      </w:pPr>
      <w:rPr>
        <w:rFonts w:ascii="Symbol" w:hAnsi="Symbol"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8158B8"/>
    <w:multiLevelType w:val="hybridMultilevel"/>
    <w:tmpl w:val="C3E0F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5421C3"/>
    <w:multiLevelType w:val="hybridMultilevel"/>
    <w:tmpl w:val="D1765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D56208"/>
    <w:multiLevelType w:val="hybridMultilevel"/>
    <w:tmpl w:val="6C4884D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2CF2704F"/>
    <w:multiLevelType w:val="hybridMultilevel"/>
    <w:tmpl w:val="015C95C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DE5B00"/>
    <w:multiLevelType w:val="hybridMultilevel"/>
    <w:tmpl w:val="9F3C6AEE"/>
    <w:lvl w:ilvl="0" w:tplc="04190009">
      <w:start w:val="1"/>
      <w:numFmt w:val="bullet"/>
      <w:lvlText w:val=""/>
      <w:lvlJc w:val="left"/>
      <w:pPr>
        <w:tabs>
          <w:tab w:val="num" w:pos="502"/>
        </w:tabs>
        <w:ind w:left="502" w:hanging="360"/>
      </w:pPr>
      <w:rPr>
        <w:rFonts w:ascii="Wingdings" w:hAnsi="Wingdings" w:hint="default"/>
      </w:rPr>
    </w:lvl>
    <w:lvl w:ilvl="1" w:tplc="04190003" w:tentative="1">
      <w:start w:val="1"/>
      <w:numFmt w:val="bullet"/>
      <w:lvlText w:val="o"/>
      <w:lvlJc w:val="left"/>
      <w:pPr>
        <w:tabs>
          <w:tab w:val="num" w:pos="1225"/>
        </w:tabs>
        <w:ind w:left="1225" w:hanging="360"/>
      </w:pPr>
      <w:rPr>
        <w:rFonts w:ascii="Courier New" w:hAnsi="Courier New" w:cs="Courier New" w:hint="default"/>
      </w:rPr>
    </w:lvl>
    <w:lvl w:ilvl="2" w:tplc="04190005" w:tentative="1">
      <w:start w:val="1"/>
      <w:numFmt w:val="bullet"/>
      <w:lvlText w:val=""/>
      <w:lvlJc w:val="left"/>
      <w:pPr>
        <w:tabs>
          <w:tab w:val="num" w:pos="1945"/>
        </w:tabs>
        <w:ind w:left="1945" w:hanging="360"/>
      </w:pPr>
      <w:rPr>
        <w:rFonts w:ascii="Wingdings" w:hAnsi="Wingdings" w:hint="default"/>
      </w:rPr>
    </w:lvl>
    <w:lvl w:ilvl="3" w:tplc="04190001" w:tentative="1">
      <w:start w:val="1"/>
      <w:numFmt w:val="bullet"/>
      <w:lvlText w:val=""/>
      <w:lvlJc w:val="left"/>
      <w:pPr>
        <w:tabs>
          <w:tab w:val="num" w:pos="2665"/>
        </w:tabs>
        <w:ind w:left="2665" w:hanging="360"/>
      </w:pPr>
      <w:rPr>
        <w:rFonts w:ascii="Symbol" w:hAnsi="Symbol" w:hint="default"/>
      </w:rPr>
    </w:lvl>
    <w:lvl w:ilvl="4" w:tplc="04190003" w:tentative="1">
      <w:start w:val="1"/>
      <w:numFmt w:val="bullet"/>
      <w:lvlText w:val="o"/>
      <w:lvlJc w:val="left"/>
      <w:pPr>
        <w:tabs>
          <w:tab w:val="num" w:pos="3385"/>
        </w:tabs>
        <w:ind w:left="3385" w:hanging="360"/>
      </w:pPr>
      <w:rPr>
        <w:rFonts w:ascii="Courier New" w:hAnsi="Courier New" w:cs="Courier New" w:hint="default"/>
      </w:rPr>
    </w:lvl>
    <w:lvl w:ilvl="5" w:tplc="04190005" w:tentative="1">
      <w:start w:val="1"/>
      <w:numFmt w:val="bullet"/>
      <w:lvlText w:val=""/>
      <w:lvlJc w:val="left"/>
      <w:pPr>
        <w:tabs>
          <w:tab w:val="num" w:pos="4105"/>
        </w:tabs>
        <w:ind w:left="4105" w:hanging="360"/>
      </w:pPr>
      <w:rPr>
        <w:rFonts w:ascii="Wingdings" w:hAnsi="Wingdings" w:hint="default"/>
      </w:rPr>
    </w:lvl>
    <w:lvl w:ilvl="6" w:tplc="04190001" w:tentative="1">
      <w:start w:val="1"/>
      <w:numFmt w:val="bullet"/>
      <w:lvlText w:val=""/>
      <w:lvlJc w:val="left"/>
      <w:pPr>
        <w:tabs>
          <w:tab w:val="num" w:pos="4825"/>
        </w:tabs>
        <w:ind w:left="4825" w:hanging="360"/>
      </w:pPr>
      <w:rPr>
        <w:rFonts w:ascii="Symbol" w:hAnsi="Symbol" w:hint="default"/>
      </w:rPr>
    </w:lvl>
    <w:lvl w:ilvl="7" w:tplc="04190003" w:tentative="1">
      <w:start w:val="1"/>
      <w:numFmt w:val="bullet"/>
      <w:lvlText w:val="o"/>
      <w:lvlJc w:val="left"/>
      <w:pPr>
        <w:tabs>
          <w:tab w:val="num" w:pos="5545"/>
        </w:tabs>
        <w:ind w:left="5545" w:hanging="360"/>
      </w:pPr>
      <w:rPr>
        <w:rFonts w:ascii="Courier New" w:hAnsi="Courier New" w:cs="Courier New" w:hint="default"/>
      </w:rPr>
    </w:lvl>
    <w:lvl w:ilvl="8" w:tplc="04190005" w:tentative="1">
      <w:start w:val="1"/>
      <w:numFmt w:val="bullet"/>
      <w:lvlText w:val=""/>
      <w:lvlJc w:val="left"/>
      <w:pPr>
        <w:tabs>
          <w:tab w:val="num" w:pos="6265"/>
        </w:tabs>
        <w:ind w:left="6265" w:hanging="360"/>
      </w:pPr>
      <w:rPr>
        <w:rFonts w:ascii="Wingdings" w:hAnsi="Wingdings" w:hint="default"/>
      </w:rPr>
    </w:lvl>
  </w:abstractNum>
  <w:abstractNum w:abstractNumId="14" w15:restartNumberingAfterBreak="0">
    <w:nsid w:val="2E1C2486"/>
    <w:multiLevelType w:val="hybridMultilevel"/>
    <w:tmpl w:val="FA94C5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5B7304E"/>
    <w:multiLevelType w:val="hybridMultilevel"/>
    <w:tmpl w:val="1BD87F5A"/>
    <w:lvl w:ilvl="0" w:tplc="04190003">
      <w:start w:val="1"/>
      <w:numFmt w:val="decimal"/>
      <w:lvlText w:val="%1."/>
      <w:lvlJc w:val="left"/>
      <w:pPr>
        <w:tabs>
          <w:tab w:val="num" w:pos="1620"/>
        </w:tabs>
        <w:ind w:left="16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64511B3"/>
    <w:multiLevelType w:val="hybridMultilevel"/>
    <w:tmpl w:val="37BED89A"/>
    <w:lvl w:ilvl="0" w:tplc="0419000D">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7" w15:restartNumberingAfterBreak="0">
    <w:nsid w:val="47390B76"/>
    <w:multiLevelType w:val="hybridMultilevel"/>
    <w:tmpl w:val="4C408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9BB42D4"/>
    <w:multiLevelType w:val="hybridMultilevel"/>
    <w:tmpl w:val="22F8E9C2"/>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FA4515"/>
    <w:multiLevelType w:val="hybridMultilevel"/>
    <w:tmpl w:val="F542AA98"/>
    <w:lvl w:ilvl="0" w:tplc="A9C8DB18">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255CF8"/>
    <w:multiLevelType w:val="hybridMultilevel"/>
    <w:tmpl w:val="CFE86EA4"/>
    <w:lvl w:ilvl="0" w:tplc="DF5ED7A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4C260249"/>
    <w:multiLevelType w:val="hybridMultilevel"/>
    <w:tmpl w:val="A88A2D36"/>
    <w:lvl w:ilvl="0" w:tplc="0419000D">
      <w:start w:val="1"/>
      <w:numFmt w:val="bullet"/>
      <w:lvlText w:val=""/>
      <w:lvlJc w:val="left"/>
      <w:pPr>
        <w:tabs>
          <w:tab w:val="num" w:pos="1620"/>
        </w:tabs>
        <w:ind w:left="16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0A1E48"/>
    <w:multiLevelType w:val="hybridMultilevel"/>
    <w:tmpl w:val="02361FDE"/>
    <w:lvl w:ilvl="0" w:tplc="ED649914">
      <w:start w:val="1"/>
      <w:numFmt w:val="decimal"/>
      <w:lvlText w:val="%1."/>
      <w:lvlJc w:val="left"/>
      <w:pPr>
        <w:ind w:left="1069" w:hanging="360"/>
      </w:pPr>
      <w:rPr>
        <w:rFonts w:ascii="Arial" w:hAnsi="Arial" w:cs="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E437198"/>
    <w:multiLevelType w:val="hybridMultilevel"/>
    <w:tmpl w:val="44169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E8B3511"/>
    <w:multiLevelType w:val="hybridMultilevel"/>
    <w:tmpl w:val="3550A700"/>
    <w:lvl w:ilvl="0" w:tplc="4A2E158E">
      <w:start w:val="1"/>
      <w:numFmt w:val="bullet"/>
      <w:lvlText w:val="•"/>
      <w:lvlJc w:val="left"/>
      <w:pPr>
        <w:tabs>
          <w:tab w:val="num" w:pos="720"/>
        </w:tabs>
        <w:ind w:left="720" w:hanging="360"/>
      </w:pPr>
      <w:rPr>
        <w:rFonts w:ascii="Arial" w:hAnsi="Arial" w:hint="default"/>
      </w:rPr>
    </w:lvl>
    <w:lvl w:ilvl="1" w:tplc="52063B1C" w:tentative="1">
      <w:start w:val="1"/>
      <w:numFmt w:val="bullet"/>
      <w:lvlText w:val="•"/>
      <w:lvlJc w:val="left"/>
      <w:pPr>
        <w:tabs>
          <w:tab w:val="num" w:pos="1440"/>
        </w:tabs>
        <w:ind w:left="1440" w:hanging="360"/>
      </w:pPr>
      <w:rPr>
        <w:rFonts w:ascii="Arial" w:hAnsi="Arial" w:hint="default"/>
      </w:rPr>
    </w:lvl>
    <w:lvl w:ilvl="2" w:tplc="3284413A" w:tentative="1">
      <w:start w:val="1"/>
      <w:numFmt w:val="bullet"/>
      <w:lvlText w:val="•"/>
      <w:lvlJc w:val="left"/>
      <w:pPr>
        <w:tabs>
          <w:tab w:val="num" w:pos="2160"/>
        </w:tabs>
        <w:ind w:left="2160" w:hanging="360"/>
      </w:pPr>
      <w:rPr>
        <w:rFonts w:ascii="Arial" w:hAnsi="Arial" w:hint="default"/>
      </w:rPr>
    </w:lvl>
    <w:lvl w:ilvl="3" w:tplc="C9009D7E" w:tentative="1">
      <w:start w:val="1"/>
      <w:numFmt w:val="bullet"/>
      <w:lvlText w:val="•"/>
      <w:lvlJc w:val="left"/>
      <w:pPr>
        <w:tabs>
          <w:tab w:val="num" w:pos="2880"/>
        </w:tabs>
        <w:ind w:left="2880" w:hanging="360"/>
      </w:pPr>
      <w:rPr>
        <w:rFonts w:ascii="Arial" w:hAnsi="Arial" w:hint="default"/>
      </w:rPr>
    </w:lvl>
    <w:lvl w:ilvl="4" w:tplc="6470A208" w:tentative="1">
      <w:start w:val="1"/>
      <w:numFmt w:val="bullet"/>
      <w:lvlText w:val="•"/>
      <w:lvlJc w:val="left"/>
      <w:pPr>
        <w:tabs>
          <w:tab w:val="num" w:pos="3600"/>
        </w:tabs>
        <w:ind w:left="3600" w:hanging="360"/>
      </w:pPr>
      <w:rPr>
        <w:rFonts w:ascii="Arial" w:hAnsi="Arial" w:hint="default"/>
      </w:rPr>
    </w:lvl>
    <w:lvl w:ilvl="5" w:tplc="769EEC2C" w:tentative="1">
      <w:start w:val="1"/>
      <w:numFmt w:val="bullet"/>
      <w:lvlText w:val="•"/>
      <w:lvlJc w:val="left"/>
      <w:pPr>
        <w:tabs>
          <w:tab w:val="num" w:pos="4320"/>
        </w:tabs>
        <w:ind w:left="4320" w:hanging="360"/>
      </w:pPr>
      <w:rPr>
        <w:rFonts w:ascii="Arial" w:hAnsi="Arial" w:hint="default"/>
      </w:rPr>
    </w:lvl>
    <w:lvl w:ilvl="6" w:tplc="0EA2D5AA" w:tentative="1">
      <w:start w:val="1"/>
      <w:numFmt w:val="bullet"/>
      <w:lvlText w:val="•"/>
      <w:lvlJc w:val="left"/>
      <w:pPr>
        <w:tabs>
          <w:tab w:val="num" w:pos="5040"/>
        </w:tabs>
        <w:ind w:left="5040" w:hanging="360"/>
      </w:pPr>
      <w:rPr>
        <w:rFonts w:ascii="Arial" w:hAnsi="Arial" w:hint="default"/>
      </w:rPr>
    </w:lvl>
    <w:lvl w:ilvl="7" w:tplc="8D9625AA" w:tentative="1">
      <w:start w:val="1"/>
      <w:numFmt w:val="bullet"/>
      <w:lvlText w:val="•"/>
      <w:lvlJc w:val="left"/>
      <w:pPr>
        <w:tabs>
          <w:tab w:val="num" w:pos="5760"/>
        </w:tabs>
        <w:ind w:left="5760" w:hanging="360"/>
      </w:pPr>
      <w:rPr>
        <w:rFonts w:ascii="Arial" w:hAnsi="Arial" w:hint="default"/>
      </w:rPr>
    </w:lvl>
    <w:lvl w:ilvl="8" w:tplc="5086769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F8365B8"/>
    <w:multiLevelType w:val="hybridMultilevel"/>
    <w:tmpl w:val="2DA2FBE6"/>
    <w:lvl w:ilvl="0" w:tplc="F5905D34">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641D0B0C"/>
    <w:multiLevelType w:val="multilevel"/>
    <w:tmpl w:val="F3907EE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7" w15:restartNumberingAfterBreak="0">
    <w:nsid w:val="65CC1D43"/>
    <w:multiLevelType w:val="hybridMultilevel"/>
    <w:tmpl w:val="928CA84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15:restartNumberingAfterBreak="0">
    <w:nsid w:val="6CBE7443"/>
    <w:multiLevelType w:val="hybridMultilevel"/>
    <w:tmpl w:val="6BCCFC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F556F72"/>
    <w:multiLevelType w:val="hybridMultilevel"/>
    <w:tmpl w:val="4B1E4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20047FF"/>
    <w:multiLevelType w:val="hybridMultilevel"/>
    <w:tmpl w:val="D7E279AC"/>
    <w:lvl w:ilvl="0" w:tplc="43D6FE3C">
      <w:start w:val="1"/>
      <w:numFmt w:val="decimal"/>
      <w:lvlText w:val="%1)"/>
      <w:lvlJc w:val="left"/>
      <w:pPr>
        <w:ind w:left="930" w:hanging="360"/>
      </w:pPr>
      <w:rPr>
        <w:rFonts w:cs="Times New Roman" w:hint="default"/>
      </w:rPr>
    </w:lvl>
    <w:lvl w:ilvl="1" w:tplc="04190019" w:tentative="1">
      <w:start w:val="1"/>
      <w:numFmt w:val="lowerLetter"/>
      <w:lvlText w:val="%2."/>
      <w:lvlJc w:val="left"/>
      <w:pPr>
        <w:ind w:left="1650" w:hanging="360"/>
      </w:pPr>
      <w:rPr>
        <w:rFonts w:cs="Times New Roman"/>
      </w:rPr>
    </w:lvl>
    <w:lvl w:ilvl="2" w:tplc="0419001B" w:tentative="1">
      <w:start w:val="1"/>
      <w:numFmt w:val="lowerRoman"/>
      <w:lvlText w:val="%3."/>
      <w:lvlJc w:val="right"/>
      <w:pPr>
        <w:ind w:left="2370" w:hanging="180"/>
      </w:pPr>
      <w:rPr>
        <w:rFonts w:cs="Times New Roman"/>
      </w:rPr>
    </w:lvl>
    <w:lvl w:ilvl="3" w:tplc="0419000F" w:tentative="1">
      <w:start w:val="1"/>
      <w:numFmt w:val="decimal"/>
      <w:lvlText w:val="%4."/>
      <w:lvlJc w:val="left"/>
      <w:pPr>
        <w:ind w:left="3090" w:hanging="360"/>
      </w:pPr>
      <w:rPr>
        <w:rFonts w:cs="Times New Roman"/>
      </w:rPr>
    </w:lvl>
    <w:lvl w:ilvl="4" w:tplc="04190019" w:tentative="1">
      <w:start w:val="1"/>
      <w:numFmt w:val="lowerLetter"/>
      <w:lvlText w:val="%5."/>
      <w:lvlJc w:val="left"/>
      <w:pPr>
        <w:ind w:left="3810" w:hanging="360"/>
      </w:pPr>
      <w:rPr>
        <w:rFonts w:cs="Times New Roman"/>
      </w:rPr>
    </w:lvl>
    <w:lvl w:ilvl="5" w:tplc="0419001B" w:tentative="1">
      <w:start w:val="1"/>
      <w:numFmt w:val="lowerRoman"/>
      <w:lvlText w:val="%6."/>
      <w:lvlJc w:val="right"/>
      <w:pPr>
        <w:ind w:left="4530" w:hanging="180"/>
      </w:pPr>
      <w:rPr>
        <w:rFonts w:cs="Times New Roman"/>
      </w:rPr>
    </w:lvl>
    <w:lvl w:ilvl="6" w:tplc="0419000F" w:tentative="1">
      <w:start w:val="1"/>
      <w:numFmt w:val="decimal"/>
      <w:lvlText w:val="%7."/>
      <w:lvlJc w:val="left"/>
      <w:pPr>
        <w:ind w:left="5250" w:hanging="360"/>
      </w:pPr>
      <w:rPr>
        <w:rFonts w:cs="Times New Roman"/>
      </w:rPr>
    </w:lvl>
    <w:lvl w:ilvl="7" w:tplc="04190019" w:tentative="1">
      <w:start w:val="1"/>
      <w:numFmt w:val="lowerLetter"/>
      <w:lvlText w:val="%8."/>
      <w:lvlJc w:val="left"/>
      <w:pPr>
        <w:ind w:left="5970" w:hanging="360"/>
      </w:pPr>
      <w:rPr>
        <w:rFonts w:cs="Times New Roman"/>
      </w:rPr>
    </w:lvl>
    <w:lvl w:ilvl="8" w:tplc="0419001B" w:tentative="1">
      <w:start w:val="1"/>
      <w:numFmt w:val="lowerRoman"/>
      <w:lvlText w:val="%9."/>
      <w:lvlJc w:val="right"/>
      <w:pPr>
        <w:ind w:left="6690" w:hanging="180"/>
      </w:pPr>
      <w:rPr>
        <w:rFonts w:cs="Times New Roman"/>
      </w:rPr>
    </w:lvl>
  </w:abstractNum>
  <w:abstractNum w:abstractNumId="31" w15:restartNumberingAfterBreak="0">
    <w:nsid w:val="7CFF2730"/>
    <w:multiLevelType w:val="hybridMultilevel"/>
    <w:tmpl w:val="22C068B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15:restartNumberingAfterBreak="0">
    <w:nsid w:val="7D5A4583"/>
    <w:multiLevelType w:val="hybridMultilevel"/>
    <w:tmpl w:val="F934F714"/>
    <w:lvl w:ilvl="0" w:tplc="1286E404">
      <w:start w:val="2"/>
      <w:numFmt w:val="bullet"/>
      <w:lvlText w:val="-"/>
      <w:lvlJc w:val="left"/>
      <w:pPr>
        <w:ind w:left="720" w:hanging="360"/>
      </w:pPr>
      <w:rPr>
        <w:rFonts w:ascii="Arial" w:eastAsia="Times New Roman" w:hAnsi="Arial" w:cs="Arial"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EAC6C28"/>
    <w:multiLevelType w:val="hybridMultilevel"/>
    <w:tmpl w:val="D63E7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F7A407E"/>
    <w:multiLevelType w:val="hybridMultilevel"/>
    <w:tmpl w:val="A094F4F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22"/>
  </w:num>
  <w:num w:numId="2">
    <w:abstractNumId w:val="3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9"/>
  </w:num>
  <w:num w:numId="7">
    <w:abstractNumId w:val="2"/>
  </w:num>
  <w:num w:numId="8">
    <w:abstractNumId w:val="29"/>
  </w:num>
  <w:num w:numId="9">
    <w:abstractNumId w:val="31"/>
  </w:num>
  <w:num w:numId="10">
    <w:abstractNumId w:val="33"/>
  </w:num>
  <w:num w:numId="11">
    <w:abstractNumId w:val="0"/>
  </w:num>
  <w:num w:numId="12">
    <w:abstractNumId w:val="5"/>
  </w:num>
  <w:num w:numId="13">
    <w:abstractNumId w:val="3"/>
  </w:num>
  <w:num w:numId="14">
    <w:abstractNumId w:val="9"/>
  </w:num>
  <w:num w:numId="15">
    <w:abstractNumId w:val="4"/>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2"/>
  </w:num>
  <w:num w:numId="19">
    <w:abstractNumId w:val="17"/>
  </w:num>
  <w:num w:numId="20">
    <w:abstractNumId w:val="1"/>
  </w:num>
  <w:num w:numId="21">
    <w:abstractNumId w:val="16"/>
  </w:num>
  <w:num w:numId="22">
    <w:abstractNumId w:val="28"/>
  </w:num>
  <w:num w:numId="23">
    <w:abstractNumId w:val="23"/>
  </w:num>
  <w:num w:numId="24">
    <w:abstractNumId w:val="34"/>
  </w:num>
  <w:num w:numId="25">
    <w:abstractNumId w:val="8"/>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3"/>
  </w:num>
  <w:num w:numId="29">
    <w:abstractNumId w:val="10"/>
  </w:num>
  <w:num w:numId="30">
    <w:abstractNumId w:val="18"/>
  </w:num>
  <w:num w:numId="31">
    <w:abstractNumId w:val="15"/>
  </w:num>
  <w:num w:numId="32">
    <w:abstractNumId w:val="21"/>
  </w:num>
  <w:num w:numId="33">
    <w:abstractNumId w:val="27"/>
  </w:num>
  <w:num w:numId="34">
    <w:abstractNumId w:val="7"/>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D3E"/>
    <w:rsid w:val="0000011B"/>
    <w:rsid w:val="0000045E"/>
    <w:rsid w:val="000005F4"/>
    <w:rsid w:val="000007D8"/>
    <w:rsid w:val="000012AD"/>
    <w:rsid w:val="0000185E"/>
    <w:rsid w:val="000018D1"/>
    <w:rsid w:val="000020B9"/>
    <w:rsid w:val="0000220D"/>
    <w:rsid w:val="00002572"/>
    <w:rsid w:val="0000261D"/>
    <w:rsid w:val="00002667"/>
    <w:rsid w:val="0000353A"/>
    <w:rsid w:val="00003D7E"/>
    <w:rsid w:val="00003E5F"/>
    <w:rsid w:val="00003EF4"/>
    <w:rsid w:val="00003FD2"/>
    <w:rsid w:val="0000465B"/>
    <w:rsid w:val="0000469F"/>
    <w:rsid w:val="000060C7"/>
    <w:rsid w:val="000066D6"/>
    <w:rsid w:val="00006CDA"/>
    <w:rsid w:val="00006DEF"/>
    <w:rsid w:val="000072BD"/>
    <w:rsid w:val="000072DB"/>
    <w:rsid w:val="00007579"/>
    <w:rsid w:val="00007F46"/>
    <w:rsid w:val="00011712"/>
    <w:rsid w:val="000127ED"/>
    <w:rsid w:val="00013BC6"/>
    <w:rsid w:val="00013E9B"/>
    <w:rsid w:val="000150D4"/>
    <w:rsid w:val="00015146"/>
    <w:rsid w:val="0001589A"/>
    <w:rsid w:val="00016381"/>
    <w:rsid w:val="00016F2F"/>
    <w:rsid w:val="00017D70"/>
    <w:rsid w:val="00017D81"/>
    <w:rsid w:val="0002013C"/>
    <w:rsid w:val="0002028C"/>
    <w:rsid w:val="00020684"/>
    <w:rsid w:val="00020D3A"/>
    <w:rsid w:val="000210D4"/>
    <w:rsid w:val="00021198"/>
    <w:rsid w:val="00021BDD"/>
    <w:rsid w:val="0002282D"/>
    <w:rsid w:val="00022BC3"/>
    <w:rsid w:val="00022C1B"/>
    <w:rsid w:val="00022C53"/>
    <w:rsid w:val="00023405"/>
    <w:rsid w:val="00023DE8"/>
    <w:rsid w:val="000243EC"/>
    <w:rsid w:val="00024690"/>
    <w:rsid w:val="00024E93"/>
    <w:rsid w:val="00025291"/>
    <w:rsid w:val="000256C9"/>
    <w:rsid w:val="00025BA0"/>
    <w:rsid w:val="00025D4A"/>
    <w:rsid w:val="000263D7"/>
    <w:rsid w:val="00026533"/>
    <w:rsid w:val="000269E0"/>
    <w:rsid w:val="00026C4D"/>
    <w:rsid w:val="00027E91"/>
    <w:rsid w:val="000301A6"/>
    <w:rsid w:val="000303E3"/>
    <w:rsid w:val="0003048C"/>
    <w:rsid w:val="00030E44"/>
    <w:rsid w:val="00031004"/>
    <w:rsid w:val="000318C2"/>
    <w:rsid w:val="00031C2C"/>
    <w:rsid w:val="000320E9"/>
    <w:rsid w:val="000328F0"/>
    <w:rsid w:val="00032F15"/>
    <w:rsid w:val="00034879"/>
    <w:rsid w:val="00034B14"/>
    <w:rsid w:val="00034B54"/>
    <w:rsid w:val="00034C66"/>
    <w:rsid w:val="00036576"/>
    <w:rsid w:val="00036D29"/>
    <w:rsid w:val="00037157"/>
    <w:rsid w:val="00037261"/>
    <w:rsid w:val="00040D47"/>
    <w:rsid w:val="00041A7E"/>
    <w:rsid w:val="00041FAB"/>
    <w:rsid w:val="00042614"/>
    <w:rsid w:val="00042FD1"/>
    <w:rsid w:val="000434AF"/>
    <w:rsid w:val="0004402C"/>
    <w:rsid w:val="000444FE"/>
    <w:rsid w:val="00044961"/>
    <w:rsid w:val="00044D3E"/>
    <w:rsid w:val="0004589D"/>
    <w:rsid w:val="000458DB"/>
    <w:rsid w:val="00045FE8"/>
    <w:rsid w:val="00046FB3"/>
    <w:rsid w:val="0004741B"/>
    <w:rsid w:val="00047EB1"/>
    <w:rsid w:val="00050373"/>
    <w:rsid w:val="00051E33"/>
    <w:rsid w:val="00051EE3"/>
    <w:rsid w:val="00052B44"/>
    <w:rsid w:val="00053429"/>
    <w:rsid w:val="0005392B"/>
    <w:rsid w:val="00053958"/>
    <w:rsid w:val="000548C9"/>
    <w:rsid w:val="00055411"/>
    <w:rsid w:val="00055B0A"/>
    <w:rsid w:val="000572B8"/>
    <w:rsid w:val="00057C44"/>
    <w:rsid w:val="00060077"/>
    <w:rsid w:val="00060150"/>
    <w:rsid w:val="00060465"/>
    <w:rsid w:val="00060F88"/>
    <w:rsid w:val="000614B1"/>
    <w:rsid w:val="00061ACA"/>
    <w:rsid w:val="000633DD"/>
    <w:rsid w:val="000646DF"/>
    <w:rsid w:val="000648A9"/>
    <w:rsid w:val="00064C1F"/>
    <w:rsid w:val="000651CD"/>
    <w:rsid w:val="00065322"/>
    <w:rsid w:val="00065962"/>
    <w:rsid w:val="000664AD"/>
    <w:rsid w:val="00066AA6"/>
    <w:rsid w:val="000670ED"/>
    <w:rsid w:val="0006724B"/>
    <w:rsid w:val="00067CA0"/>
    <w:rsid w:val="00070E77"/>
    <w:rsid w:val="00071630"/>
    <w:rsid w:val="00071C34"/>
    <w:rsid w:val="00071DD8"/>
    <w:rsid w:val="00071DEB"/>
    <w:rsid w:val="000726ED"/>
    <w:rsid w:val="00073E55"/>
    <w:rsid w:val="000746E7"/>
    <w:rsid w:val="00074AD5"/>
    <w:rsid w:val="0007581D"/>
    <w:rsid w:val="00076651"/>
    <w:rsid w:val="000804C1"/>
    <w:rsid w:val="00081321"/>
    <w:rsid w:val="00081B0C"/>
    <w:rsid w:val="0008200B"/>
    <w:rsid w:val="00082567"/>
    <w:rsid w:val="000825B6"/>
    <w:rsid w:val="00082D73"/>
    <w:rsid w:val="00083517"/>
    <w:rsid w:val="00084D8B"/>
    <w:rsid w:val="00085815"/>
    <w:rsid w:val="000868D8"/>
    <w:rsid w:val="000874F5"/>
    <w:rsid w:val="000877C0"/>
    <w:rsid w:val="0009141C"/>
    <w:rsid w:val="00091EC8"/>
    <w:rsid w:val="000925DF"/>
    <w:rsid w:val="000939CD"/>
    <w:rsid w:val="00093D3B"/>
    <w:rsid w:val="00093E3A"/>
    <w:rsid w:val="00094B1B"/>
    <w:rsid w:val="00094C54"/>
    <w:rsid w:val="0009569C"/>
    <w:rsid w:val="000958DF"/>
    <w:rsid w:val="00095C48"/>
    <w:rsid w:val="0009638E"/>
    <w:rsid w:val="000967FB"/>
    <w:rsid w:val="00096B64"/>
    <w:rsid w:val="000A012D"/>
    <w:rsid w:val="000A05BA"/>
    <w:rsid w:val="000A0D49"/>
    <w:rsid w:val="000A146D"/>
    <w:rsid w:val="000A230F"/>
    <w:rsid w:val="000A262E"/>
    <w:rsid w:val="000A30A2"/>
    <w:rsid w:val="000A3657"/>
    <w:rsid w:val="000A38A1"/>
    <w:rsid w:val="000A3CED"/>
    <w:rsid w:val="000A3EF7"/>
    <w:rsid w:val="000A45E6"/>
    <w:rsid w:val="000A4CD6"/>
    <w:rsid w:val="000A4D94"/>
    <w:rsid w:val="000A51E3"/>
    <w:rsid w:val="000A555C"/>
    <w:rsid w:val="000A58CC"/>
    <w:rsid w:val="000A6B6A"/>
    <w:rsid w:val="000A6EC1"/>
    <w:rsid w:val="000A7FC4"/>
    <w:rsid w:val="000B05DB"/>
    <w:rsid w:val="000B2313"/>
    <w:rsid w:val="000B3188"/>
    <w:rsid w:val="000B378D"/>
    <w:rsid w:val="000B3F15"/>
    <w:rsid w:val="000B4490"/>
    <w:rsid w:val="000B4588"/>
    <w:rsid w:val="000B5148"/>
    <w:rsid w:val="000B5278"/>
    <w:rsid w:val="000B67B6"/>
    <w:rsid w:val="000C0A11"/>
    <w:rsid w:val="000C173D"/>
    <w:rsid w:val="000C18F4"/>
    <w:rsid w:val="000C2209"/>
    <w:rsid w:val="000C2D7F"/>
    <w:rsid w:val="000C333A"/>
    <w:rsid w:val="000C345A"/>
    <w:rsid w:val="000C3587"/>
    <w:rsid w:val="000C376C"/>
    <w:rsid w:val="000C4188"/>
    <w:rsid w:val="000C4838"/>
    <w:rsid w:val="000C5426"/>
    <w:rsid w:val="000C57B5"/>
    <w:rsid w:val="000C6266"/>
    <w:rsid w:val="000C675E"/>
    <w:rsid w:val="000C789B"/>
    <w:rsid w:val="000C7BA8"/>
    <w:rsid w:val="000D0ADA"/>
    <w:rsid w:val="000D19B9"/>
    <w:rsid w:val="000D1B31"/>
    <w:rsid w:val="000D3276"/>
    <w:rsid w:val="000D46FA"/>
    <w:rsid w:val="000D4B57"/>
    <w:rsid w:val="000D4BD8"/>
    <w:rsid w:val="000D4F92"/>
    <w:rsid w:val="000D550B"/>
    <w:rsid w:val="000D56ED"/>
    <w:rsid w:val="000D5F9E"/>
    <w:rsid w:val="000D64B4"/>
    <w:rsid w:val="000D687B"/>
    <w:rsid w:val="000D75D7"/>
    <w:rsid w:val="000E0FEF"/>
    <w:rsid w:val="000E1BC0"/>
    <w:rsid w:val="000E31E8"/>
    <w:rsid w:val="000E3B6E"/>
    <w:rsid w:val="000E441B"/>
    <w:rsid w:val="000E4614"/>
    <w:rsid w:val="000E6C68"/>
    <w:rsid w:val="000E6F31"/>
    <w:rsid w:val="000E77D7"/>
    <w:rsid w:val="000F0A47"/>
    <w:rsid w:val="000F0E3A"/>
    <w:rsid w:val="000F1234"/>
    <w:rsid w:val="000F1A4A"/>
    <w:rsid w:val="000F2BC3"/>
    <w:rsid w:val="000F2D60"/>
    <w:rsid w:val="000F3064"/>
    <w:rsid w:val="000F3082"/>
    <w:rsid w:val="000F3232"/>
    <w:rsid w:val="000F421F"/>
    <w:rsid w:val="000F476B"/>
    <w:rsid w:val="000F51F9"/>
    <w:rsid w:val="000F6089"/>
    <w:rsid w:val="000F62E9"/>
    <w:rsid w:val="000F6709"/>
    <w:rsid w:val="000F6AC8"/>
    <w:rsid w:val="000F6EBE"/>
    <w:rsid w:val="000F6F4C"/>
    <w:rsid w:val="000F718F"/>
    <w:rsid w:val="0010097C"/>
    <w:rsid w:val="00100B80"/>
    <w:rsid w:val="00100ED7"/>
    <w:rsid w:val="0010277D"/>
    <w:rsid w:val="00102DF7"/>
    <w:rsid w:val="00103155"/>
    <w:rsid w:val="00103791"/>
    <w:rsid w:val="00103C2A"/>
    <w:rsid w:val="001044E3"/>
    <w:rsid w:val="0010681B"/>
    <w:rsid w:val="00106B61"/>
    <w:rsid w:val="001072B1"/>
    <w:rsid w:val="001074E0"/>
    <w:rsid w:val="00107F93"/>
    <w:rsid w:val="00110491"/>
    <w:rsid w:val="0011082C"/>
    <w:rsid w:val="00111E12"/>
    <w:rsid w:val="00111F7A"/>
    <w:rsid w:val="00111FEC"/>
    <w:rsid w:val="00112295"/>
    <w:rsid w:val="00112D9C"/>
    <w:rsid w:val="00112DC4"/>
    <w:rsid w:val="00112E40"/>
    <w:rsid w:val="00113484"/>
    <w:rsid w:val="00113E8B"/>
    <w:rsid w:val="00114269"/>
    <w:rsid w:val="00114849"/>
    <w:rsid w:val="0011486E"/>
    <w:rsid w:val="001161E1"/>
    <w:rsid w:val="001161F9"/>
    <w:rsid w:val="001175EE"/>
    <w:rsid w:val="00117F5A"/>
    <w:rsid w:val="001203CF"/>
    <w:rsid w:val="00120CD0"/>
    <w:rsid w:val="00121131"/>
    <w:rsid w:val="001217DB"/>
    <w:rsid w:val="00121B14"/>
    <w:rsid w:val="001221D4"/>
    <w:rsid w:val="0012225D"/>
    <w:rsid w:val="00122368"/>
    <w:rsid w:val="001229A0"/>
    <w:rsid w:val="00122E55"/>
    <w:rsid w:val="0012354C"/>
    <w:rsid w:val="00123914"/>
    <w:rsid w:val="00123A51"/>
    <w:rsid w:val="00123F10"/>
    <w:rsid w:val="0012490A"/>
    <w:rsid w:val="00124A71"/>
    <w:rsid w:val="0012503F"/>
    <w:rsid w:val="001252AD"/>
    <w:rsid w:val="00125B03"/>
    <w:rsid w:val="00125F8C"/>
    <w:rsid w:val="00126308"/>
    <w:rsid w:val="00126938"/>
    <w:rsid w:val="00126F45"/>
    <w:rsid w:val="0012707D"/>
    <w:rsid w:val="001278E6"/>
    <w:rsid w:val="001300D3"/>
    <w:rsid w:val="00130438"/>
    <w:rsid w:val="00130761"/>
    <w:rsid w:val="00131DA5"/>
    <w:rsid w:val="00132834"/>
    <w:rsid w:val="00133AF5"/>
    <w:rsid w:val="00134A76"/>
    <w:rsid w:val="00135B3E"/>
    <w:rsid w:val="00135C55"/>
    <w:rsid w:val="00136661"/>
    <w:rsid w:val="0013685B"/>
    <w:rsid w:val="0013689A"/>
    <w:rsid w:val="00137A4E"/>
    <w:rsid w:val="0014092E"/>
    <w:rsid w:val="00140B1F"/>
    <w:rsid w:val="00140FCC"/>
    <w:rsid w:val="0014140A"/>
    <w:rsid w:val="0014284A"/>
    <w:rsid w:val="00142AE5"/>
    <w:rsid w:val="00142B1A"/>
    <w:rsid w:val="00143BA1"/>
    <w:rsid w:val="001444CF"/>
    <w:rsid w:val="00145322"/>
    <w:rsid w:val="00145516"/>
    <w:rsid w:val="00145E7C"/>
    <w:rsid w:val="001469C2"/>
    <w:rsid w:val="0014707F"/>
    <w:rsid w:val="00151229"/>
    <w:rsid w:val="00151C2F"/>
    <w:rsid w:val="00151EDB"/>
    <w:rsid w:val="001522B3"/>
    <w:rsid w:val="001523B8"/>
    <w:rsid w:val="001525C7"/>
    <w:rsid w:val="0015299C"/>
    <w:rsid w:val="00152B2F"/>
    <w:rsid w:val="00152E8C"/>
    <w:rsid w:val="0015326D"/>
    <w:rsid w:val="001540C6"/>
    <w:rsid w:val="001543DF"/>
    <w:rsid w:val="001546C9"/>
    <w:rsid w:val="0015472E"/>
    <w:rsid w:val="00154BFC"/>
    <w:rsid w:val="001553B6"/>
    <w:rsid w:val="001555C8"/>
    <w:rsid w:val="00155B96"/>
    <w:rsid w:val="00155DFC"/>
    <w:rsid w:val="00155EDD"/>
    <w:rsid w:val="00161201"/>
    <w:rsid w:val="00161357"/>
    <w:rsid w:val="0016139A"/>
    <w:rsid w:val="00161685"/>
    <w:rsid w:val="001626C5"/>
    <w:rsid w:val="00163D87"/>
    <w:rsid w:val="0016422C"/>
    <w:rsid w:val="00164467"/>
    <w:rsid w:val="001645A8"/>
    <w:rsid w:val="00165EF9"/>
    <w:rsid w:val="00166191"/>
    <w:rsid w:val="001679E3"/>
    <w:rsid w:val="00167C1F"/>
    <w:rsid w:val="00167D75"/>
    <w:rsid w:val="00171552"/>
    <w:rsid w:val="0017188A"/>
    <w:rsid w:val="00171C30"/>
    <w:rsid w:val="00172518"/>
    <w:rsid w:val="001729E7"/>
    <w:rsid w:val="00173E4F"/>
    <w:rsid w:val="00173E88"/>
    <w:rsid w:val="0017447F"/>
    <w:rsid w:val="00174EBE"/>
    <w:rsid w:val="001750A4"/>
    <w:rsid w:val="00175327"/>
    <w:rsid w:val="00175A86"/>
    <w:rsid w:val="001764B6"/>
    <w:rsid w:val="00176E53"/>
    <w:rsid w:val="0017709F"/>
    <w:rsid w:val="00177837"/>
    <w:rsid w:val="00177A01"/>
    <w:rsid w:val="00180979"/>
    <w:rsid w:val="00181D6E"/>
    <w:rsid w:val="0018413C"/>
    <w:rsid w:val="0018488A"/>
    <w:rsid w:val="00185C01"/>
    <w:rsid w:val="00186612"/>
    <w:rsid w:val="0018666A"/>
    <w:rsid w:val="001874B4"/>
    <w:rsid w:val="001875B8"/>
    <w:rsid w:val="00187857"/>
    <w:rsid w:val="00187B6D"/>
    <w:rsid w:val="00190D51"/>
    <w:rsid w:val="00191102"/>
    <w:rsid w:val="001915BE"/>
    <w:rsid w:val="00191A1D"/>
    <w:rsid w:val="00192009"/>
    <w:rsid w:val="00192416"/>
    <w:rsid w:val="001924B7"/>
    <w:rsid w:val="0019286A"/>
    <w:rsid w:val="00192E80"/>
    <w:rsid w:val="0019333B"/>
    <w:rsid w:val="00194195"/>
    <w:rsid w:val="00194F43"/>
    <w:rsid w:val="00194F61"/>
    <w:rsid w:val="00196A9F"/>
    <w:rsid w:val="00197323"/>
    <w:rsid w:val="0019753E"/>
    <w:rsid w:val="001977CF"/>
    <w:rsid w:val="00197827"/>
    <w:rsid w:val="00197AAB"/>
    <w:rsid w:val="00197AC6"/>
    <w:rsid w:val="001A003E"/>
    <w:rsid w:val="001A0F2D"/>
    <w:rsid w:val="001A100B"/>
    <w:rsid w:val="001A1021"/>
    <w:rsid w:val="001A10F3"/>
    <w:rsid w:val="001A1626"/>
    <w:rsid w:val="001A1F00"/>
    <w:rsid w:val="001A1FB3"/>
    <w:rsid w:val="001A2BF5"/>
    <w:rsid w:val="001A315D"/>
    <w:rsid w:val="001A41C0"/>
    <w:rsid w:val="001A4A86"/>
    <w:rsid w:val="001A4C2F"/>
    <w:rsid w:val="001A60D6"/>
    <w:rsid w:val="001A6FD4"/>
    <w:rsid w:val="001A7453"/>
    <w:rsid w:val="001B04E3"/>
    <w:rsid w:val="001B0613"/>
    <w:rsid w:val="001B231B"/>
    <w:rsid w:val="001B2B6C"/>
    <w:rsid w:val="001B31F2"/>
    <w:rsid w:val="001B3722"/>
    <w:rsid w:val="001B4014"/>
    <w:rsid w:val="001B4167"/>
    <w:rsid w:val="001B478E"/>
    <w:rsid w:val="001B4D74"/>
    <w:rsid w:val="001B592E"/>
    <w:rsid w:val="001B5E3E"/>
    <w:rsid w:val="001B5E80"/>
    <w:rsid w:val="001B681F"/>
    <w:rsid w:val="001B6840"/>
    <w:rsid w:val="001B6CAD"/>
    <w:rsid w:val="001B709A"/>
    <w:rsid w:val="001B74EA"/>
    <w:rsid w:val="001B79B1"/>
    <w:rsid w:val="001C0A7A"/>
    <w:rsid w:val="001C0BA1"/>
    <w:rsid w:val="001C1639"/>
    <w:rsid w:val="001C16A4"/>
    <w:rsid w:val="001C2561"/>
    <w:rsid w:val="001C2DDD"/>
    <w:rsid w:val="001C342F"/>
    <w:rsid w:val="001C3A08"/>
    <w:rsid w:val="001C3A0B"/>
    <w:rsid w:val="001C405F"/>
    <w:rsid w:val="001C43F5"/>
    <w:rsid w:val="001C448B"/>
    <w:rsid w:val="001C6030"/>
    <w:rsid w:val="001C7528"/>
    <w:rsid w:val="001C762D"/>
    <w:rsid w:val="001C778F"/>
    <w:rsid w:val="001C7C2C"/>
    <w:rsid w:val="001C7D85"/>
    <w:rsid w:val="001D0939"/>
    <w:rsid w:val="001D0F55"/>
    <w:rsid w:val="001D2214"/>
    <w:rsid w:val="001D2478"/>
    <w:rsid w:val="001D2EF5"/>
    <w:rsid w:val="001D3177"/>
    <w:rsid w:val="001D3180"/>
    <w:rsid w:val="001D358C"/>
    <w:rsid w:val="001D3E1D"/>
    <w:rsid w:val="001D4D3A"/>
    <w:rsid w:val="001D5B27"/>
    <w:rsid w:val="001D60B0"/>
    <w:rsid w:val="001D6478"/>
    <w:rsid w:val="001D6840"/>
    <w:rsid w:val="001D6C66"/>
    <w:rsid w:val="001D74DB"/>
    <w:rsid w:val="001D780B"/>
    <w:rsid w:val="001D7A0E"/>
    <w:rsid w:val="001E01B9"/>
    <w:rsid w:val="001E0FFB"/>
    <w:rsid w:val="001E1323"/>
    <w:rsid w:val="001E2559"/>
    <w:rsid w:val="001E36CF"/>
    <w:rsid w:val="001E3936"/>
    <w:rsid w:val="001E4100"/>
    <w:rsid w:val="001E41DC"/>
    <w:rsid w:val="001E4522"/>
    <w:rsid w:val="001E5B99"/>
    <w:rsid w:val="001E5CFF"/>
    <w:rsid w:val="001E7035"/>
    <w:rsid w:val="001E775F"/>
    <w:rsid w:val="001E7D03"/>
    <w:rsid w:val="001F0337"/>
    <w:rsid w:val="001F06D3"/>
    <w:rsid w:val="001F0994"/>
    <w:rsid w:val="001F0A05"/>
    <w:rsid w:val="001F0B3B"/>
    <w:rsid w:val="001F165D"/>
    <w:rsid w:val="001F1780"/>
    <w:rsid w:val="001F2FB8"/>
    <w:rsid w:val="001F3540"/>
    <w:rsid w:val="001F3AF5"/>
    <w:rsid w:val="001F5018"/>
    <w:rsid w:val="001F5156"/>
    <w:rsid w:val="001F59DC"/>
    <w:rsid w:val="001F6679"/>
    <w:rsid w:val="001F7526"/>
    <w:rsid w:val="001F7893"/>
    <w:rsid w:val="001F7C00"/>
    <w:rsid w:val="001F7FB9"/>
    <w:rsid w:val="002006EC"/>
    <w:rsid w:val="00200836"/>
    <w:rsid w:val="00200E28"/>
    <w:rsid w:val="00201703"/>
    <w:rsid w:val="00201C9D"/>
    <w:rsid w:val="00203046"/>
    <w:rsid w:val="00203260"/>
    <w:rsid w:val="00203D19"/>
    <w:rsid w:val="002041A5"/>
    <w:rsid w:val="002047BF"/>
    <w:rsid w:val="002047DC"/>
    <w:rsid w:val="00204AD6"/>
    <w:rsid w:val="00204C87"/>
    <w:rsid w:val="00205865"/>
    <w:rsid w:val="00205E6C"/>
    <w:rsid w:val="0020647E"/>
    <w:rsid w:val="002068D3"/>
    <w:rsid w:val="00207821"/>
    <w:rsid w:val="00207B14"/>
    <w:rsid w:val="002105F3"/>
    <w:rsid w:val="00210D43"/>
    <w:rsid w:val="00210FA8"/>
    <w:rsid w:val="002110BE"/>
    <w:rsid w:val="00211195"/>
    <w:rsid w:val="002113A7"/>
    <w:rsid w:val="00211A72"/>
    <w:rsid w:val="00211B80"/>
    <w:rsid w:val="00211E41"/>
    <w:rsid w:val="00212507"/>
    <w:rsid w:val="00212F5A"/>
    <w:rsid w:val="00213037"/>
    <w:rsid w:val="002136E6"/>
    <w:rsid w:val="00213765"/>
    <w:rsid w:val="00213AD8"/>
    <w:rsid w:val="00215CD2"/>
    <w:rsid w:val="0021621E"/>
    <w:rsid w:val="00216804"/>
    <w:rsid w:val="002169F4"/>
    <w:rsid w:val="00216B33"/>
    <w:rsid w:val="00217280"/>
    <w:rsid w:val="0021733D"/>
    <w:rsid w:val="0021785E"/>
    <w:rsid w:val="00217928"/>
    <w:rsid w:val="00217A8A"/>
    <w:rsid w:val="00220438"/>
    <w:rsid w:val="00220628"/>
    <w:rsid w:val="0022073E"/>
    <w:rsid w:val="002213E6"/>
    <w:rsid w:val="002229E2"/>
    <w:rsid w:val="00222AB9"/>
    <w:rsid w:val="00222CF9"/>
    <w:rsid w:val="002231C7"/>
    <w:rsid w:val="002249BF"/>
    <w:rsid w:val="00224B35"/>
    <w:rsid w:val="00224C08"/>
    <w:rsid w:val="002250A4"/>
    <w:rsid w:val="002251BE"/>
    <w:rsid w:val="002265A2"/>
    <w:rsid w:val="002265B3"/>
    <w:rsid w:val="00226A1C"/>
    <w:rsid w:val="00226ECB"/>
    <w:rsid w:val="002278F2"/>
    <w:rsid w:val="002304CC"/>
    <w:rsid w:val="002308F7"/>
    <w:rsid w:val="00230A06"/>
    <w:rsid w:val="00230C36"/>
    <w:rsid w:val="002320DD"/>
    <w:rsid w:val="002330C8"/>
    <w:rsid w:val="00233323"/>
    <w:rsid w:val="00234E8A"/>
    <w:rsid w:val="0023522D"/>
    <w:rsid w:val="00235B8F"/>
    <w:rsid w:val="00235D44"/>
    <w:rsid w:val="00236BE4"/>
    <w:rsid w:val="002379E2"/>
    <w:rsid w:val="00237F44"/>
    <w:rsid w:val="0024047E"/>
    <w:rsid w:val="00240777"/>
    <w:rsid w:val="00241404"/>
    <w:rsid w:val="0024187C"/>
    <w:rsid w:val="00241EFE"/>
    <w:rsid w:val="00241FD8"/>
    <w:rsid w:val="00242BDB"/>
    <w:rsid w:val="00243E21"/>
    <w:rsid w:val="00244883"/>
    <w:rsid w:val="00244FE6"/>
    <w:rsid w:val="002450BE"/>
    <w:rsid w:val="0024533D"/>
    <w:rsid w:val="00245ABD"/>
    <w:rsid w:val="00247065"/>
    <w:rsid w:val="00247FA3"/>
    <w:rsid w:val="00250E09"/>
    <w:rsid w:val="002520A7"/>
    <w:rsid w:val="00252266"/>
    <w:rsid w:val="00252645"/>
    <w:rsid w:val="0025283E"/>
    <w:rsid w:val="00252FFB"/>
    <w:rsid w:val="0025407C"/>
    <w:rsid w:val="002540CB"/>
    <w:rsid w:val="002542EB"/>
    <w:rsid w:val="00254698"/>
    <w:rsid w:val="0025496F"/>
    <w:rsid w:val="00254BE4"/>
    <w:rsid w:val="00254C4C"/>
    <w:rsid w:val="002554B2"/>
    <w:rsid w:val="002554C7"/>
    <w:rsid w:val="00256A44"/>
    <w:rsid w:val="00256E93"/>
    <w:rsid w:val="00256E9E"/>
    <w:rsid w:val="00256F97"/>
    <w:rsid w:val="00257A21"/>
    <w:rsid w:val="00257C3A"/>
    <w:rsid w:val="002601D0"/>
    <w:rsid w:val="00260779"/>
    <w:rsid w:val="00260A57"/>
    <w:rsid w:val="002612E0"/>
    <w:rsid w:val="00261B89"/>
    <w:rsid w:val="00261C47"/>
    <w:rsid w:val="0026357A"/>
    <w:rsid w:val="00263C5F"/>
    <w:rsid w:val="00263CD2"/>
    <w:rsid w:val="00263E53"/>
    <w:rsid w:val="00264A09"/>
    <w:rsid w:val="00264DEC"/>
    <w:rsid w:val="002650F3"/>
    <w:rsid w:val="002653E2"/>
    <w:rsid w:val="00265691"/>
    <w:rsid w:val="0026721B"/>
    <w:rsid w:val="00270447"/>
    <w:rsid w:val="0027061B"/>
    <w:rsid w:val="002709D9"/>
    <w:rsid w:val="00270FFC"/>
    <w:rsid w:val="0027191B"/>
    <w:rsid w:val="00271C0A"/>
    <w:rsid w:val="00271D74"/>
    <w:rsid w:val="00271DDF"/>
    <w:rsid w:val="00272F73"/>
    <w:rsid w:val="00273B21"/>
    <w:rsid w:val="00273E76"/>
    <w:rsid w:val="002758FE"/>
    <w:rsid w:val="00276044"/>
    <w:rsid w:val="002763E8"/>
    <w:rsid w:val="00276621"/>
    <w:rsid w:val="0027672B"/>
    <w:rsid w:val="00276816"/>
    <w:rsid w:val="00276D52"/>
    <w:rsid w:val="002775D2"/>
    <w:rsid w:val="00280DB1"/>
    <w:rsid w:val="00281433"/>
    <w:rsid w:val="00282686"/>
    <w:rsid w:val="0028283D"/>
    <w:rsid w:val="00283B0A"/>
    <w:rsid w:val="0028411D"/>
    <w:rsid w:val="00285121"/>
    <w:rsid w:val="002851DD"/>
    <w:rsid w:val="00285320"/>
    <w:rsid w:val="002856EB"/>
    <w:rsid w:val="00285B68"/>
    <w:rsid w:val="00286B0C"/>
    <w:rsid w:val="00286F55"/>
    <w:rsid w:val="00290277"/>
    <w:rsid w:val="00290D43"/>
    <w:rsid w:val="00290EDD"/>
    <w:rsid w:val="00291452"/>
    <w:rsid w:val="00291991"/>
    <w:rsid w:val="00291FD0"/>
    <w:rsid w:val="0029230A"/>
    <w:rsid w:val="00292D33"/>
    <w:rsid w:val="00292EAE"/>
    <w:rsid w:val="002934C1"/>
    <w:rsid w:val="00293CEC"/>
    <w:rsid w:val="00293E28"/>
    <w:rsid w:val="00293FF2"/>
    <w:rsid w:val="00296AD3"/>
    <w:rsid w:val="00296EA9"/>
    <w:rsid w:val="0029729D"/>
    <w:rsid w:val="002972C8"/>
    <w:rsid w:val="00297BFE"/>
    <w:rsid w:val="00297F17"/>
    <w:rsid w:val="002A029E"/>
    <w:rsid w:val="002A1828"/>
    <w:rsid w:val="002A185D"/>
    <w:rsid w:val="002A1F17"/>
    <w:rsid w:val="002A2219"/>
    <w:rsid w:val="002A2382"/>
    <w:rsid w:val="002A2849"/>
    <w:rsid w:val="002A2A7B"/>
    <w:rsid w:val="002A2DAD"/>
    <w:rsid w:val="002A3B4A"/>
    <w:rsid w:val="002A4504"/>
    <w:rsid w:val="002A53FD"/>
    <w:rsid w:val="002A58B1"/>
    <w:rsid w:val="002A659B"/>
    <w:rsid w:val="002A706D"/>
    <w:rsid w:val="002A7B85"/>
    <w:rsid w:val="002A7F46"/>
    <w:rsid w:val="002B02CF"/>
    <w:rsid w:val="002B0996"/>
    <w:rsid w:val="002B09E0"/>
    <w:rsid w:val="002B1B9F"/>
    <w:rsid w:val="002B20CB"/>
    <w:rsid w:val="002B23D5"/>
    <w:rsid w:val="002B2CEF"/>
    <w:rsid w:val="002B2D69"/>
    <w:rsid w:val="002B401D"/>
    <w:rsid w:val="002B4055"/>
    <w:rsid w:val="002B442B"/>
    <w:rsid w:val="002B4C99"/>
    <w:rsid w:val="002B4FEF"/>
    <w:rsid w:val="002B593D"/>
    <w:rsid w:val="002B5D6E"/>
    <w:rsid w:val="002B723A"/>
    <w:rsid w:val="002C016E"/>
    <w:rsid w:val="002C08D4"/>
    <w:rsid w:val="002C17F5"/>
    <w:rsid w:val="002C1F16"/>
    <w:rsid w:val="002C32C4"/>
    <w:rsid w:val="002C405B"/>
    <w:rsid w:val="002C4861"/>
    <w:rsid w:val="002C50B0"/>
    <w:rsid w:val="002C648E"/>
    <w:rsid w:val="002C69A7"/>
    <w:rsid w:val="002C6E6D"/>
    <w:rsid w:val="002C6EFE"/>
    <w:rsid w:val="002C6FEC"/>
    <w:rsid w:val="002C78DB"/>
    <w:rsid w:val="002C7F4E"/>
    <w:rsid w:val="002D026E"/>
    <w:rsid w:val="002D10F7"/>
    <w:rsid w:val="002D1F37"/>
    <w:rsid w:val="002D1FF3"/>
    <w:rsid w:val="002D22B6"/>
    <w:rsid w:val="002D2C4B"/>
    <w:rsid w:val="002D2D1A"/>
    <w:rsid w:val="002D2E17"/>
    <w:rsid w:val="002D2E80"/>
    <w:rsid w:val="002D36F4"/>
    <w:rsid w:val="002D5D1A"/>
    <w:rsid w:val="002D60A0"/>
    <w:rsid w:val="002D6E5A"/>
    <w:rsid w:val="002D6FEF"/>
    <w:rsid w:val="002D7792"/>
    <w:rsid w:val="002E01A8"/>
    <w:rsid w:val="002E0222"/>
    <w:rsid w:val="002E024A"/>
    <w:rsid w:val="002E0643"/>
    <w:rsid w:val="002E0A10"/>
    <w:rsid w:val="002E1A64"/>
    <w:rsid w:val="002E1F43"/>
    <w:rsid w:val="002E2DAA"/>
    <w:rsid w:val="002E3852"/>
    <w:rsid w:val="002E3ED1"/>
    <w:rsid w:val="002E41D9"/>
    <w:rsid w:val="002E46B4"/>
    <w:rsid w:val="002E4954"/>
    <w:rsid w:val="002E51EE"/>
    <w:rsid w:val="002E5855"/>
    <w:rsid w:val="002E6D9D"/>
    <w:rsid w:val="002E6EA8"/>
    <w:rsid w:val="002F0838"/>
    <w:rsid w:val="002F0A9C"/>
    <w:rsid w:val="002F0D1E"/>
    <w:rsid w:val="002F1520"/>
    <w:rsid w:val="002F1616"/>
    <w:rsid w:val="002F18C1"/>
    <w:rsid w:val="002F22D6"/>
    <w:rsid w:val="002F2493"/>
    <w:rsid w:val="002F341F"/>
    <w:rsid w:val="002F436A"/>
    <w:rsid w:val="002F4641"/>
    <w:rsid w:val="002F4D15"/>
    <w:rsid w:val="002F51D3"/>
    <w:rsid w:val="002F5EDE"/>
    <w:rsid w:val="002F6004"/>
    <w:rsid w:val="002F63B4"/>
    <w:rsid w:val="002F6570"/>
    <w:rsid w:val="002F6EE2"/>
    <w:rsid w:val="002F7B05"/>
    <w:rsid w:val="003000F8"/>
    <w:rsid w:val="0030034E"/>
    <w:rsid w:val="00301119"/>
    <w:rsid w:val="00301CEF"/>
    <w:rsid w:val="00302D7D"/>
    <w:rsid w:val="00303EC8"/>
    <w:rsid w:val="00303FE6"/>
    <w:rsid w:val="00304320"/>
    <w:rsid w:val="003045A0"/>
    <w:rsid w:val="0030488E"/>
    <w:rsid w:val="00304E8D"/>
    <w:rsid w:val="003050FB"/>
    <w:rsid w:val="0030555F"/>
    <w:rsid w:val="00305F8A"/>
    <w:rsid w:val="00306B00"/>
    <w:rsid w:val="00307129"/>
    <w:rsid w:val="003071AE"/>
    <w:rsid w:val="00307818"/>
    <w:rsid w:val="00307CDF"/>
    <w:rsid w:val="00307D38"/>
    <w:rsid w:val="00307EA3"/>
    <w:rsid w:val="00307ED5"/>
    <w:rsid w:val="0031023B"/>
    <w:rsid w:val="003107FC"/>
    <w:rsid w:val="00310949"/>
    <w:rsid w:val="00311150"/>
    <w:rsid w:val="00312543"/>
    <w:rsid w:val="00312646"/>
    <w:rsid w:val="00312852"/>
    <w:rsid w:val="00312DD9"/>
    <w:rsid w:val="00313B4F"/>
    <w:rsid w:val="00314E4D"/>
    <w:rsid w:val="003151A5"/>
    <w:rsid w:val="00315BD6"/>
    <w:rsid w:val="00316354"/>
    <w:rsid w:val="00316D4B"/>
    <w:rsid w:val="00317BA3"/>
    <w:rsid w:val="00320059"/>
    <w:rsid w:val="00321008"/>
    <w:rsid w:val="00321039"/>
    <w:rsid w:val="00322149"/>
    <w:rsid w:val="0032336D"/>
    <w:rsid w:val="00323672"/>
    <w:rsid w:val="0032396A"/>
    <w:rsid w:val="00323BB8"/>
    <w:rsid w:val="00324741"/>
    <w:rsid w:val="00324CAE"/>
    <w:rsid w:val="00325771"/>
    <w:rsid w:val="00325832"/>
    <w:rsid w:val="003261BB"/>
    <w:rsid w:val="003261DB"/>
    <w:rsid w:val="0032695C"/>
    <w:rsid w:val="00326B89"/>
    <w:rsid w:val="00326DA6"/>
    <w:rsid w:val="0032703F"/>
    <w:rsid w:val="00327775"/>
    <w:rsid w:val="003278C8"/>
    <w:rsid w:val="00330166"/>
    <w:rsid w:val="0033053A"/>
    <w:rsid w:val="003314DB"/>
    <w:rsid w:val="00331B18"/>
    <w:rsid w:val="00331CB8"/>
    <w:rsid w:val="003326A4"/>
    <w:rsid w:val="00333C31"/>
    <w:rsid w:val="003344A5"/>
    <w:rsid w:val="00334F34"/>
    <w:rsid w:val="003356B7"/>
    <w:rsid w:val="00335C7A"/>
    <w:rsid w:val="00336394"/>
    <w:rsid w:val="00337508"/>
    <w:rsid w:val="00337D96"/>
    <w:rsid w:val="00340D54"/>
    <w:rsid w:val="003414AE"/>
    <w:rsid w:val="00341C56"/>
    <w:rsid w:val="00341D2A"/>
    <w:rsid w:val="003428D8"/>
    <w:rsid w:val="00343391"/>
    <w:rsid w:val="0034379E"/>
    <w:rsid w:val="003443D9"/>
    <w:rsid w:val="0034574F"/>
    <w:rsid w:val="00345BD3"/>
    <w:rsid w:val="00345E5D"/>
    <w:rsid w:val="00345FBB"/>
    <w:rsid w:val="00346E31"/>
    <w:rsid w:val="003477F4"/>
    <w:rsid w:val="00347917"/>
    <w:rsid w:val="00347950"/>
    <w:rsid w:val="00347E97"/>
    <w:rsid w:val="00350103"/>
    <w:rsid w:val="00350290"/>
    <w:rsid w:val="00351439"/>
    <w:rsid w:val="00352041"/>
    <w:rsid w:val="00352A82"/>
    <w:rsid w:val="00352C97"/>
    <w:rsid w:val="003542F7"/>
    <w:rsid w:val="003549E8"/>
    <w:rsid w:val="00355F8A"/>
    <w:rsid w:val="003564D6"/>
    <w:rsid w:val="0035681E"/>
    <w:rsid w:val="003606F3"/>
    <w:rsid w:val="00361749"/>
    <w:rsid w:val="003625E4"/>
    <w:rsid w:val="0036374C"/>
    <w:rsid w:val="00363938"/>
    <w:rsid w:val="00363ABC"/>
    <w:rsid w:val="00363FAC"/>
    <w:rsid w:val="00364E53"/>
    <w:rsid w:val="00365267"/>
    <w:rsid w:val="003664AF"/>
    <w:rsid w:val="00366535"/>
    <w:rsid w:val="003665C7"/>
    <w:rsid w:val="003679BC"/>
    <w:rsid w:val="00370430"/>
    <w:rsid w:val="003708BF"/>
    <w:rsid w:val="00370D1F"/>
    <w:rsid w:val="00370DEA"/>
    <w:rsid w:val="0037115D"/>
    <w:rsid w:val="00371193"/>
    <w:rsid w:val="00371BF6"/>
    <w:rsid w:val="00371C89"/>
    <w:rsid w:val="00371D47"/>
    <w:rsid w:val="0037380D"/>
    <w:rsid w:val="00373B3E"/>
    <w:rsid w:val="00374751"/>
    <w:rsid w:val="003750B7"/>
    <w:rsid w:val="003753B5"/>
    <w:rsid w:val="003755D6"/>
    <w:rsid w:val="00375631"/>
    <w:rsid w:val="00375970"/>
    <w:rsid w:val="00376ACA"/>
    <w:rsid w:val="0037707D"/>
    <w:rsid w:val="003805BB"/>
    <w:rsid w:val="00380846"/>
    <w:rsid w:val="003809C0"/>
    <w:rsid w:val="00380A85"/>
    <w:rsid w:val="00380DFB"/>
    <w:rsid w:val="00380F6E"/>
    <w:rsid w:val="003812E7"/>
    <w:rsid w:val="0038162C"/>
    <w:rsid w:val="003833DB"/>
    <w:rsid w:val="0038349D"/>
    <w:rsid w:val="00384901"/>
    <w:rsid w:val="00385183"/>
    <w:rsid w:val="003852FC"/>
    <w:rsid w:val="00385393"/>
    <w:rsid w:val="00385E2A"/>
    <w:rsid w:val="003873DD"/>
    <w:rsid w:val="00387464"/>
    <w:rsid w:val="00387679"/>
    <w:rsid w:val="00387C10"/>
    <w:rsid w:val="0039002F"/>
    <w:rsid w:val="003902FE"/>
    <w:rsid w:val="003928BD"/>
    <w:rsid w:val="00392B21"/>
    <w:rsid w:val="003935AE"/>
    <w:rsid w:val="00393A24"/>
    <w:rsid w:val="003940C6"/>
    <w:rsid w:val="00394623"/>
    <w:rsid w:val="00394DC2"/>
    <w:rsid w:val="00395155"/>
    <w:rsid w:val="003951A4"/>
    <w:rsid w:val="003956B2"/>
    <w:rsid w:val="00395F78"/>
    <w:rsid w:val="0039669C"/>
    <w:rsid w:val="00397574"/>
    <w:rsid w:val="00397E4E"/>
    <w:rsid w:val="00397EE5"/>
    <w:rsid w:val="003A152F"/>
    <w:rsid w:val="003A1777"/>
    <w:rsid w:val="003A1B8B"/>
    <w:rsid w:val="003A2FD5"/>
    <w:rsid w:val="003A375F"/>
    <w:rsid w:val="003A3BFE"/>
    <w:rsid w:val="003A4C3C"/>
    <w:rsid w:val="003A5256"/>
    <w:rsid w:val="003A58CC"/>
    <w:rsid w:val="003A59D0"/>
    <w:rsid w:val="003A690E"/>
    <w:rsid w:val="003A727E"/>
    <w:rsid w:val="003B0513"/>
    <w:rsid w:val="003B0707"/>
    <w:rsid w:val="003B1124"/>
    <w:rsid w:val="003B2532"/>
    <w:rsid w:val="003B2C38"/>
    <w:rsid w:val="003B3BB8"/>
    <w:rsid w:val="003B421E"/>
    <w:rsid w:val="003B4B2F"/>
    <w:rsid w:val="003B4BCC"/>
    <w:rsid w:val="003B50C7"/>
    <w:rsid w:val="003B52EB"/>
    <w:rsid w:val="003B5BE8"/>
    <w:rsid w:val="003B5CA1"/>
    <w:rsid w:val="003B62AA"/>
    <w:rsid w:val="003B62CA"/>
    <w:rsid w:val="003B6752"/>
    <w:rsid w:val="003B6A6E"/>
    <w:rsid w:val="003B76CC"/>
    <w:rsid w:val="003C0E10"/>
    <w:rsid w:val="003C13B3"/>
    <w:rsid w:val="003C2298"/>
    <w:rsid w:val="003C290A"/>
    <w:rsid w:val="003C2E55"/>
    <w:rsid w:val="003C31F1"/>
    <w:rsid w:val="003C3289"/>
    <w:rsid w:val="003C3331"/>
    <w:rsid w:val="003C3414"/>
    <w:rsid w:val="003C36FE"/>
    <w:rsid w:val="003C37AC"/>
    <w:rsid w:val="003C51AB"/>
    <w:rsid w:val="003C5A78"/>
    <w:rsid w:val="003C5B40"/>
    <w:rsid w:val="003C5B6F"/>
    <w:rsid w:val="003C5C13"/>
    <w:rsid w:val="003C60E6"/>
    <w:rsid w:val="003C6B68"/>
    <w:rsid w:val="003C6DAA"/>
    <w:rsid w:val="003C74EB"/>
    <w:rsid w:val="003C7F75"/>
    <w:rsid w:val="003C7FFC"/>
    <w:rsid w:val="003D145E"/>
    <w:rsid w:val="003D1AE5"/>
    <w:rsid w:val="003D1DD7"/>
    <w:rsid w:val="003D1E9B"/>
    <w:rsid w:val="003D1FD2"/>
    <w:rsid w:val="003D2E69"/>
    <w:rsid w:val="003D3281"/>
    <w:rsid w:val="003D32D9"/>
    <w:rsid w:val="003D33CA"/>
    <w:rsid w:val="003D3538"/>
    <w:rsid w:val="003D38B1"/>
    <w:rsid w:val="003D3A6C"/>
    <w:rsid w:val="003D45A9"/>
    <w:rsid w:val="003D47E9"/>
    <w:rsid w:val="003D4859"/>
    <w:rsid w:val="003D49EB"/>
    <w:rsid w:val="003D4C2B"/>
    <w:rsid w:val="003D4F7F"/>
    <w:rsid w:val="003D5E67"/>
    <w:rsid w:val="003D6C23"/>
    <w:rsid w:val="003D6C61"/>
    <w:rsid w:val="003D6D78"/>
    <w:rsid w:val="003D7029"/>
    <w:rsid w:val="003D71F9"/>
    <w:rsid w:val="003D725E"/>
    <w:rsid w:val="003D7C38"/>
    <w:rsid w:val="003D7E4E"/>
    <w:rsid w:val="003D7EEC"/>
    <w:rsid w:val="003E0019"/>
    <w:rsid w:val="003E08B4"/>
    <w:rsid w:val="003E0F9C"/>
    <w:rsid w:val="003E1013"/>
    <w:rsid w:val="003E1757"/>
    <w:rsid w:val="003E1D84"/>
    <w:rsid w:val="003E2844"/>
    <w:rsid w:val="003E3037"/>
    <w:rsid w:val="003E3811"/>
    <w:rsid w:val="003E3966"/>
    <w:rsid w:val="003E3D03"/>
    <w:rsid w:val="003E4294"/>
    <w:rsid w:val="003E507A"/>
    <w:rsid w:val="003E5311"/>
    <w:rsid w:val="003E549D"/>
    <w:rsid w:val="003E58F0"/>
    <w:rsid w:val="003E5FDB"/>
    <w:rsid w:val="003E6BA0"/>
    <w:rsid w:val="003E702E"/>
    <w:rsid w:val="003E71C2"/>
    <w:rsid w:val="003E771B"/>
    <w:rsid w:val="003E7905"/>
    <w:rsid w:val="003F0D9A"/>
    <w:rsid w:val="003F0F9B"/>
    <w:rsid w:val="003F186C"/>
    <w:rsid w:val="003F1C55"/>
    <w:rsid w:val="003F1CB6"/>
    <w:rsid w:val="003F229C"/>
    <w:rsid w:val="003F2588"/>
    <w:rsid w:val="003F3A30"/>
    <w:rsid w:val="003F3ABA"/>
    <w:rsid w:val="003F4D39"/>
    <w:rsid w:val="003F50CD"/>
    <w:rsid w:val="003F51AB"/>
    <w:rsid w:val="003F6170"/>
    <w:rsid w:val="003F6368"/>
    <w:rsid w:val="003F7406"/>
    <w:rsid w:val="003F7816"/>
    <w:rsid w:val="003F7C5A"/>
    <w:rsid w:val="004000B5"/>
    <w:rsid w:val="004012A1"/>
    <w:rsid w:val="0040140D"/>
    <w:rsid w:val="00402035"/>
    <w:rsid w:val="004021DF"/>
    <w:rsid w:val="00402730"/>
    <w:rsid w:val="00403413"/>
    <w:rsid w:val="00404286"/>
    <w:rsid w:val="004059BB"/>
    <w:rsid w:val="00406048"/>
    <w:rsid w:val="00406179"/>
    <w:rsid w:val="00406313"/>
    <w:rsid w:val="00406F36"/>
    <w:rsid w:val="00410BE5"/>
    <w:rsid w:val="00410E1A"/>
    <w:rsid w:val="004118C2"/>
    <w:rsid w:val="00411DF5"/>
    <w:rsid w:val="004139DF"/>
    <w:rsid w:val="00413DD1"/>
    <w:rsid w:val="00414F5A"/>
    <w:rsid w:val="004153FB"/>
    <w:rsid w:val="00415F41"/>
    <w:rsid w:val="00416204"/>
    <w:rsid w:val="004163A8"/>
    <w:rsid w:val="00416CEB"/>
    <w:rsid w:val="004176A5"/>
    <w:rsid w:val="004200FB"/>
    <w:rsid w:val="0042089A"/>
    <w:rsid w:val="00420C63"/>
    <w:rsid w:val="00420EAC"/>
    <w:rsid w:val="00423899"/>
    <w:rsid w:val="004241DA"/>
    <w:rsid w:val="00425412"/>
    <w:rsid w:val="00425BFE"/>
    <w:rsid w:val="00425DB2"/>
    <w:rsid w:val="0042647C"/>
    <w:rsid w:val="0042668E"/>
    <w:rsid w:val="004269F7"/>
    <w:rsid w:val="00426DAE"/>
    <w:rsid w:val="004277C8"/>
    <w:rsid w:val="004302B4"/>
    <w:rsid w:val="0043032D"/>
    <w:rsid w:val="00431398"/>
    <w:rsid w:val="004314A2"/>
    <w:rsid w:val="0043158E"/>
    <w:rsid w:val="00431CFB"/>
    <w:rsid w:val="00431E23"/>
    <w:rsid w:val="0043229B"/>
    <w:rsid w:val="004329DB"/>
    <w:rsid w:val="00432D9E"/>
    <w:rsid w:val="004337A6"/>
    <w:rsid w:val="00434945"/>
    <w:rsid w:val="00434A2D"/>
    <w:rsid w:val="00434C0D"/>
    <w:rsid w:val="004358FC"/>
    <w:rsid w:val="00436000"/>
    <w:rsid w:val="00436909"/>
    <w:rsid w:val="00437421"/>
    <w:rsid w:val="00437F91"/>
    <w:rsid w:val="004403FE"/>
    <w:rsid w:val="00440E97"/>
    <w:rsid w:val="0044112C"/>
    <w:rsid w:val="00442B20"/>
    <w:rsid w:val="00442EA9"/>
    <w:rsid w:val="00443702"/>
    <w:rsid w:val="00443BA9"/>
    <w:rsid w:val="00443FD2"/>
    <w:rsid w:val="004444E6"/>
    <w:rsid w:val="00444AEC"/>
    <w:rsid w:val="00445133"/>
    <w:rsid w:val="00445678"/>
    <w:rsid w:val="00445A90"/>
    <w:rsid w:val="00445B8A"/>
    <w:rsid w:val="00445D12"/>
    <w:rsid w:val="00446B4B"/>
    <w:rsid w:val="00446B66"/>
    <w:rsid w:val="00447478"/>
    <w:rsid w:val="00447FF8"/>
    <w:rsid w:val="00450078"/>
    <w:rsid w:val="0045171C"/>
    <w:rsid w:val="004517DC"/>
    <w:rsid w:val="00451AEE"/>
    <w:rsid w:val="00453832"/>
    <w:rsid w:val="00453924"/>
    <w:rsid w:val="00453B26"/>
    <w:rsid w:val="00453BA3"/>
    <w:rsid w:val="00454275"/>
    <w:rsid w:val="00454869"/>
    <w:rsid w:val="00454C72"/>
    <w:rsid w:val="00454FA8"/>
    <w:rsid w:val="00455651"/>
    <w:rsid w:val="0045565B"/>
    <w:rsid w:val="0045582D"/>
    <w:rsid w:val="0045779F"/>
    <w:rsid w:val="00457DE6"/>
    <w:rsid w:val="00460CC4"/>
    <w:rsid w:val="00460D09"/>
    <w:rsid w:val="00460F64"/>
    <w:rsid w:val="00460F88"/>
    <w:rsid w:val="00461A74"/>
    <w:rsid w:val="00461C49"/>
    <w:rsid w:val="00461F20"/>
    <w:rsid w:val="00462213"/>
    <w:rsid w:val="0046272E"/>
    <w:rsid w:val="00462C84"/>
    <w:rsid w:val="004642AE"/>
    <w:rsid w:val="004644BC"/>
    <w:rsid w:val="004646AE"/>
    <w:rsid w:val="004657FC"/>
    <w:rsid w:val="00466311"/>
    <w:rsid w:val="00466C2C"/>
    <w:rsid w:val="0046727D"/>
    <w:rsid w:val="00467553"/>
    <w:rsid w:val="00467FD1"/>
    <w:rsid w:val="00471E91"/>
    <w:rsid w:val="00472182"/>
    <w:rsid w:val="004729E9"/>
    <w:rsid w:val="00473D70"/>
    <w:rsid w:val="00474344"/>
    <w:rsid w:val="0047586E"/>
    <w:rsid w:val="004760EE"/>
    <w:rsid w:val="0047772B"/>
    <w:rsid w:val="00482235"/>
    <w:rsid w:val="00482B6A"/>
    <w:rsid w:val="0048314A"/>
    <w:rsid w:val="004833A5"/>
    <w:rsid w:val="004839DE"/>
    <w:rsid w:val="0048408E"/>
    <w:rsid w:val="00484C26"/>
    <w:rsid w:val="00484EBE"/>
    <w:rsid w:val="004854CB"/>
    <w:rsid w:val="00486577"/>
    <w:rsid w:val="004903FB"/>
    <w:rsid w:val="004904AC"/>
    <w:rsid w:val="00490F4A"/>
    <w:rsid w:val="00491DC0"/>
    <w:rsid w:val="0049212A"/>
    <w:rsid w:val="0049226F"/>
    <w:rsid w:val="0049228E"/>
    <w:rsid w:val="00492C6F"/>
    <w:rsid w:val="004935D5"/>
    <w:rsid w:val="00493DD3"/>
    <w:rsid w:val="00494025"/>
    <w:rsid w:val="00494072"/>
    <w:rsid w:val="00494252"/>
    <w:rsid w:val="004947B8"/>
    <w:rsid w:val="00494B38"/>
    <w:rsid w:val="00494F9B"/>
    <w:rsid w:val="00495CB7"/>
    <w:rsid w:val="0049639D"/>
    <w:rsid w:val="0049664A"/>
    <w:rsid w:val="0049677E"/>
    <w:rsid w:val="0049686E"/>
    <w:rsid w:val="00496A7F"/>
    <w:rsid w:val="004977A6"/>
    <w:rsid w:val="00497872"/>
    <w:rsid w:val="00497C38"/>
    <w:rsid w:val="00497F22"/>
    <w:rsid w:val="004A0838"/>
    <w:rsid w:val="004A0F25"/>
    <w:rsid w:val="004A0FDA"/>
    <w:rsid w:val="004A1116"/>
    <w:rsid w:val="004A1268"/>
    <w:rsid w:val="004A1E76"/>
    <w:rsid w:val="004A22AF"/>
    <w:rsid w:val="004A2A9E"/>
    <w:rsid w:val="004A2C6C"/>
    <w:rsid w:val="004A3EE6"/>
    <w:rsid w:val="004A3FB1"/>
    <w:rsid w:val="004A40F5"/>
    <w:rsid w:val="004A4BF3"/>
    <w:rsid w:val="004A4D1A"/>
    <w:rsid w:val="004A544B"/>
    <w:rsid w:val="004A5F7A"/>
    <w:rsid w:val="004A6237"/>
    <w:rsid w:val="004A64E9"/>
    <w:rsid w:val="004A66F9"/>
    <w:rsid w:val="004A7598"/>
    <w:rsid w:val="004A7952"/>
    <w:rsid w:val="004B035A"/>
    <w:rsid w:val="004B036A"/>
    <w:rsid w:val="004B1E85"/>
    <w:rsid w:val="004B1F96"/>
    <w:rsid w:val="004B2AFE"/>
    <w:rsid w:val="004B3ACE"/>
    <w:rsid w:val="004B405D"/>
    <w:rsid w:val="004B508E"/>
    <w:rsid w:val="004B5107"/>
    <w:rsid w:val="004B5E1D"/>
    <w:rsid w:val="004B6549"/>
    <w:rsid w:val="004B6D76"/>
    <w:rsid w:val="004C0801"/>
    <w:rsid w:val="004C15C8"/>
    <w:rsid w:val="004C2FC7"/>
    <w:rsid w:val="004C30C3"/>
    <w:rsid w:val="004C35D6"/>
    <w:rsid w:val="004C35DE"/>
    <w:rsid w:val="004C3B42"/>
    <w:rsid w:val="004C44C4"/>
    <w:rsid w:val="004C63AB"/>
    <w:rsid w:val="004C6FF2"/>
    <w:rsid w:val="004C76D9"/>
    <w:rsid w:val="004C7798"/>
    <w:rsid w:val="004D0303"/>
    <w:rsid w:val="004D05AD"/>
    <w:rsid w:val="004D09B8"/>
    <w:rsid w:val="004D141F"/>
    <w:rsid w:val="004D1434"/>
    <w:rsid w:val="004D1571"/>
    <w:rsid w:val="004D19F4"/>
    <w:rsid w:val="004D1B52"/>
    <w:rsid w:val="004D1C8E"/>
    <w:rsid w:val="004D21EF"/>
    <w:rsid w:val="004D22CF"/>
    <w:rsid w:val="004D2365"/>
    <w:rsid w:val="004D2559"/>
    <w:rsid w:val="004D2A28"/>
    <w:rsid w:val="004D2C4A"/>
    <w:rsid w:val="004D314F"/>
    <w:rsid w:val="004D36FC"/>
    <w:rsid w:val="004D3D47"/>
    <w:rsid w:val="004D3F31"/>
    <w:rsid w:val="004D489F"/>
    <w:rsid w:val="004D4A30"/>
    <w:rsid w:val="004D4C7C"/>
    <w:rsid w:val="004D6A1C"/>
    <w:rsid w:val="004D7277"/>
    <w:rsid w:val="004D736B"/>
    <w:rsid w:val="004D7824"/>
    <w:rsid w:val="004E02D3"/>
    <w:rsid w:val="004E0D85"/>
    <w:rsid w:val="004E1E26"/>
    <w:rsid w:val="004E25ED"/>
    <w:rsid w:val="004E27D1"/>
    <w:rsid w:val="004E3263"/>
    <w:rsid w:val="004E42DF"/>
    <w:rsid w:val="004E46C0"/>
    <w:rsid w:val="004E4716"/>
    <w:rsid w:val="004E58AF"/>
    <w:rsid w:val="004E5D21"/>
    <w:rsid w:val="004E65F8"/>
    <w:rsid w:val="004E6DDB"/>
    <w:rsid w:val="004E6F9A"/>
    <w:rsid w:val="004F01A9"/>
    <w:rsid w:val="004F0AA0"/>
    <w:rsid w:val="004F1E8F"/>
    <w:rsid w:val="004F2A44"/>
    <w:rsid w:val="004F35CD"/>
    <w:rsid w:val="004F3772"/>
    <w:rsid w:val="004F3A0E"/>
    <w:rsid w:val="004F3E04"/>
    <w:rsid w:val="004F4296"/>
    <w:rsid w:val="004F42C0"/>
    <w:rsid w:val="004F50E8"/>
    <w:rsid w:val="004F5808"/>
    <w:rsid w:val="004F6B74"/>
    <w:rsid w:val="004F6E54"/>
    <w:rsid w:val="004F727C"/>
    <w:rsid w:val="004F78D6"/>
    <w:rsid w:val="004F7A0B"/>
    <w:rsid w:val="005012F5"/>
    <w:rsid w:val="0050259E"/>
    <w:rsid w:val="0050321F"/>
    <w:rsid w:val="005050D9"/>
    <w:rsid w:val="005065F1"/>
    <w:rsid w:val="00506886"/>
    <w:rsid w:val="00506950"/>
    <w:rsid w:val="00507B24"/>
    <w:rsid w:val="00510692"/>
    <w:rsid w:val="005109A8"/>
    <w:rsid w:val="00510E31"/>
    <w:rsid w:val="00510EF6"/>
    <w:rsid w:val="0051117D"/>
    <w:rsid w:val="00511522"/>
    <w:rsid w:val="0051174B"/>
    <w:rsid w:val="00511D15"/>
    <w:rsid w:val="00511D9C"/>
    <w:rsid w:val="00512333"/>
    <w:rsid w:val="00512C53"/>
    <w:rsid w:val="00512E12"/>
    <w:rsid w:val="00513964"/>
    <w:rsid w:val="00514B93"/>
    <w:rsid w:val="00515671"/>
    <w:rsid w:val="005165D7"/>
    <w:rsid w:val="005168B4"/>
    <w:rsid w:val="005172B0"/>
    <w:rsid w:val="00517BD9"/>
    <w:rsid w:val="00520B4F"/>
    <w:rsid w:val="00522194"/>
    <w:rsid w:val="005224A6"/>
    <w:rsid w:val="005231DD"/>
    <w:rsid w:val="00523295"/>
    <w:rsid w:val="005233E4"/>
    <w:rsid w:val="0052372A"/>
    <w:rsid w:val="0052424B"/>
    <w:rsid w:val="00525E71"/>
    <w:rsid w:val="00525F22"/>
    <w:rsid w:val="00526F81"/>
    <w:rsid w:val="00527215"/>
    <w:rsid w:val="00527B7F"/>
    <w:rsid w:val="00527BF9"/>
    <w:rsid w:val="00530195"/>
    <w:rsid w:val="00530DB9"/>
    <w:rsid w:val="005313E1"/>
    <w:rsid w:val="0053168C"/>
    <w:rsid w:val="00532459"/>
    <w:rsid w:val="0053263B"/>
    <w:rsid w:val="00532A25"/>
    <w:rsid w:val="005332ED"/>
    <w:rsid w:val="00533C9C"/>
    <w:rsid w:val="00533DA2"/>
    <w:rsid w:val="0053425A"/>
    <w:rsid w:val="005343F4"/>
    <w:rsid w:val="005346A5"/>
    <w:rsid w:val="00534DA2"/>
    <w:rsid w:val="00534E51"/>
    <w:rsid w:val="005350A1"/>
    <w:rsid w:val="00535B91"/>
    <w:rsid w:val="00535E0E"/>
    <w:rsid w:val="00537184"/>
    <w:rsid w:val="00537581"/>
    <w:rsid w:val="005379BE"/>
    <w:rsid w:val="00537BD2"/>
    <w:rsid w:val="0054076F"/>
    <w:rsid w:val="005411DC"/>
    <w:rsid w:val="00541948"/>
    <w:rsid w:val="0054226B"/>
    <w:rsid w:val="005434F9"/>
    <w:rsid w:val="00543B29"/>
    <w:rsid w:val="00544148"/>
    <w:rsid w:val="00544258"/>
    <w:rsid w:val="00544350"/>
    <w:rsid w:val="0054481A"/>
    <w:rsid w:val="00544F57"/>
    <w:rsid w:val="00544FF5"/>
    <w:rsid w:val="005460E0"/>
    <w:rsid w:val="00546365"/>
    <w:rsid w:val="005471C3"/>
    <w:rsid w:val="00547EDE"/>
    <w:rsid w:val="00550515"/>
    <w:rsid w:val="0055069F"/>
    <w:rsid w:val="005506E2"/>
    <w:rsid w:val="00551438"/>
    <w:rsid w:val="00551DE3"/>
    <w:rsid w:val="00553935"/>
    <w:rsid w:val="00553FB9"/>
    <w:rsid w:val="00554430"/>
    <w:rsid w:val="00555577"/>
    <w:rsid w:val="00556B39"/>
    <w:rsid w:val="00556C89"/>
    <w:rsid w:val="00557427"/>
    <w:rsid w:val="0056034F"/>
    <w:rsid w:val="00561485"/>
    <w:rsid w:val="0056268E"/>
    <w:rsid w:val="00562880"/>
    <w:rsid w:val="00562A7E"/>
    <w:rsid w:val="00562D72"/>
    <w:rsid w:val="00562FB0"/>
    <w:rsid w:val="00564568"/>
    <w:rsid w:val="00564C6C"/>
    <w:rsid w:val="00564FB2"/>
    <w:rsid w:val="00565C7B"/>
    <w:rsid w:val="00566B23"/>
    <w:rsid w:val="00566F9C"/>
    <w:rsid w:val="00567747"/>
    <w:rsid w:val="00567B17"/>
    <w:rsid w:val="0057045B"/>
    <w:rsid w:val="0057067D"/>
    <w:rsid w:val="0057191D"/>
    <w:rsid w:val="00572416"/>
    <w:rsid w:val="0057276E"/>
    <w:rsid w:val="00572A4F"/>
    <w:rsid w:val="00572ABC"/>
    <w:rsid w:val="00573076"/>
    <w:rsid w:val="00573C5E"/>
    <w:rsid w:val="0057449F"/>
    <w:rsid w:val="00574BB4"/>
    <w:rsid w:val="00574EB4"/>
    <w:rsid w:val="00576325"/>
    <w:rsid w:val="0057686F"/>
    <w:rsid w:val="00576B53"/>
    <w:rsid w:val="0057747E"/>
    <w:rsid w:val="005776E8"/>
    <w:rsid w:val="00577D51"/>
    <w:rsid w:val="0058083F"/>
    <w:rsid w:val="005810B0"/>
    <w:rsid w:val="0058159F"/>
    <w:rsid w:val="00581DF9"/>
    <w:rsid w:val="005820D6"/>
    <w:rsid w:val="00582B77"/>
    <w:rsid w:val="00583637"/>
    <w:rsid w:val="00583656"/>
    <w:rsid w:val="00584123"/>
    <w:rsid w:val="00584682"/>
    <w:rsid w:val="00585062"/>
    <w:rsid w:val="00585E7F"/>
    <w:rsid w:val="005862D0"/>
    <w:rsid w:val="0058798A"/>
    <w:rsid w:val="00590AF3"/>
    <w:rsid w:val="005915EF"/>
    <w:rsid w:val="0059289C"/>
    <w:rsid w:val="00592AE8"/>
    <w:rsid w:val="00592E7A"/>
    <w:rsid w:val="00592FBD"/>
    <w:rsid w:val="00593344"/>
    <w:rsid w:val="00593570"/>
    <w:rsid w:val="00594CE5"/>
    <w:rsid w:val="00595B35"/>
    <w:rsid w:val="00595D4A"/>
    <w:rsid w:val="00597367"/>
    <w:rsid w:val="00597883"/>
    <w:rsid w:val="00597A92"/>
    <w:rsid w:val="005A09B1"/>
    <w:rsid w:val="005A0EB4"/>
    <w:rsid w:val="005A1038"/>
    <w:rsid w:val="005A13A5"/>
    <w:rsid w:val="005A172A"/>
    <w:rsid w:val="005A1C2B"/>
    <w:rsid w:val="005A21BA"/>
    <w:rsid w:val="005A2C76"/>
    <w:rsid w:val="005A2E88"/>
    <w:rsid w:val="005A2F66"/>
    <w:rsid w:val="005A4872"/>
    <w:rsid w:val="005A4CD3"/>
    <w:rsid w:val="005A5FD0"/>
    <w:rsid w:val="005A6D03"/>
    <w:rsid w:val="005A7192"/>
    <w:rsid w:val="005A7891"/>
    <w:rsid w:val="005B0384"/>
    <w:rsid w:val="005B0721"/>
    <w:rsid w:val="005B1094"/>
    <w:rsid w:val="005B12D3"/>
    <w:rsid w:val="005B164B"/>
    <w:rsid w:val="005B2B87"/>
    <w:rsid w:val="005B2F8D"/>
    <w:rsid w:val="005B3207"/>
    <w:rsid w:val="005B3373"/>
    <w:rsid w:val="005B3828"/>
    <w:rsid w:val="005B3FF4"/>
    <w:rsid w:val="005B48CB"/>
    <w:rsid w:val="005B4955"/>
    <w:rsid w:val="005B4EFF"/>
    <w:rsid w:val="005B591A"/>
    <w:rsid w:val="005B607A"/>
    <w:rsid w:val="005B6A05"/>
    <w:rsid w:val="005B73F5"/>
    <w:rsid w:val="005B7D47"/>
    <w:rsid w:val="005C11AB"/>
    <w:rsid w:val="005C18F3"/>
    <w:rsid w:val="005C243E"/>
    <w:rsid w:val="005C2515"/>
    <w:rsid w:val="005C2C0A"/>
    <w:rsid w:val="005C36BE"/>
    <w:rsid w:val="005C36FA"/>
    <w:rsid w:val="005C3C78"/>
    <w:rsid w:val="005C52F4"/>
    <w:rsid w:val="005C5787"/>
    <w:rsid w:val="005C599C"/>
    <w:rsid w:val="005C5DAB"/>
    <w:rsid w:val="005C5E2F"/>
    <w:rsid w:val="005C63F2"/>
    <w:rsid w:val="005C695B"/>
    <w:rsid w:val="005C755E"/>
    <w:rsid w:val="005C7576"/>
    <w:rsid w:val="005C7F20"/>
    <w:rsid w:val="005D07F2"/>
    <w:rsid w:val="005D1FE6"/>
    <w:rsid w:val="005D3036"/>
    <w:rsid w:val="005D3182"/>
    <w:rsid w:val="005D3722"/>
    <w:rsid w:val="005D3C7A"/>
    <w:rsid w:val="005D4522"/>
    <w:rsid w:val="005D5847"/>
    <w:rsid w:val="005D613E"/>
    <w:rsid w:val="005D6D85"/>
    <w:rsid w:val="005D6EDB"/>
    <w:rsid w:val="005D7598"/>
    <w:rsid w:val="005D773B"/>
    <w:rsid w:val="005D7A9A"/>
    <w:rsid w:val="005D7ACC"/>
    <w:rsid w:val="005D7F78"/>
    <w:rsid w:val="005E086A"/>
    <w:rsid w:val="005E09C6"/>
    <w:rsid w:val="005E0D2D"/>
    <w:rsid w:val="005E0D79"/>
    <w:rsid w:val="005E0F9C"/>
    <w:rsid w:val="005E1164"/>
    <w:rsid w:val="005E255E"/>
    <w:rsid w:val="005E2AD6"/>
    <w:rsid w:val="005E2C04"/>
    <w:rsid w:val="005E373D"/>
    <w:rsid w:val="005E4D1A"/>
    <w:rsid w:val="005E4E22"/>
    <w:rsid w:val="005E4F07"/>
    <w:rsid w:val="005E4F17"/>
    <w:rsid w:val="005E522C"/>
    <w:rsid w:val="005E5A54"/>
    <w:rsid w:val="005E6395"/>
    <w:rsid w:val="005E6BD9"/>
    <w:rsid w:val="005E6E66"/>
    <w:rsid w:val="005E707F"/>
    <w:rsid w:val="005E761D"/>
    <w:rsid w:val="005E7783"/>
    <w:rsid w:val="005E78DB"/>
    <w:rsid w:val="005E7924"/>
    <w:rsid w:val="005F13AD"/>
    <w:rsid w:val="005F1452"/>
    <w:rsid w:val="005F1B61"/>
    <w:rsid w:val="005F225D"/>
    <w:rsid w:val="005F2EED"/>
    <w:rsid w:val="005F3546"/>
    <w:rsid w:val="005F394C"/>
    <w:rsid w:val="005F39D7"/>
    <w:rsid w:val="005F41D1"/>
    <w:rsid w:val="005F4975"/>
    <w:rsid w:val="005F4C72"/>
    <w:rsid w:val="005F6139"/>
    <w:rsid w:val="005F6608"/>
    <w:rsid w:val="005F7109"/>
    <w:rsid w:val="005F7927"/>
    <w:rsid w:val="005F79A8"/>
    <w:rsid w:val="00600046"/>
    <w:rsid w:val="00600480"/>
    <w:rsid w:val="0060189F"/>
    <w:rsid w:val="006019A8"/>
    <w:rsid w:val="00601D66"/>
    <w:rsid w:val="0060203E"/>
    <w:rsid w:val="00602050"/>
    <w:rsid w:val="006027BD"/>
    <w:rsid w:val="00602F34"/>
    <w:rsid w:val="006033A9"/>
    <w:rsid w:val="0060439A"/>
    <w:rsid w:val="006043CE"/>
    <w:rsid w:val="00604888"/>
    <w:rsid w:val="00605C25"/>
    <w:rsid w:val="00606F33"/>
    <w:rsid w:val="006074F0"/>
    <w:rsid w:val="00607BE1"/>
    <w:rsid w:val="0061015F"/>
    <w:rsid w:val="006106DA"/>
    <w:rsid w:val="0061182A"/>
    <w:rsid w:val="006119BB"/>
    <w:rsid w:val="00611A31"/>
    <w:rsid w:val="006124DC"/>
    <w:rsid w:val="00612A97"/>
    <w:rsid w:val="00612B42"/>
    <w:rsid w:val="00612DB9"/>
    <w:rsid w:val="006133D3"/>
    <w:rsid w:val="006138FE"/>
    <w:rsid w:val="00613E67"/>
    <w:rsid w:val="006140A1"/>
    <w:rsid w:val="006141FC"/>
    <w:rsid w:val="006146BE"/>
    <w:rsid w:val="00614896"/>
    <w:rsid w:val="00614901"/>
    <w:rsid w:val="00614F85"/>
    <w:rsid w:val="006150E3"/>
    <w:rsid w:val="006155E5"/>
    <w:rsid w:val="00615CDB"/>
    <w:rsid w:val="00616101"/>
    <w:rsid w:val="00616192"/>
    <w:rsid w:val="00616248"/>
    <w:rsid w:val="006164DC"/>
    <w:rsid w:val="006172C2"/>
    <w:rsid w:val="00617529"/>
    <w:rsid w:val="006176A8"/>
    <w:rsid w:val="006178FB"/>
    <w:rsid w:val="00617B2E"/>
    <w:rsid w:val="00620AA5"/>
    <w:rsid w:val="0062106F"/>
    <w:rsid w:val="006214B3"/>
    <w:rsid w:val="0062266D"/>
    <w:rsid w:val="0062394F"/>
    <w:rsid w:val="00624CB1"/>
    <w:rsid w:val="0062593F"/>
    <w:rsid w:val="00625D89"/>
    <w:rsid w:val="00626444"/>
    <w:rsid w:val="006274EA"/>
    <w:rsid w:val="006306EE"/>
    <w:rsid w:val="006310C0"/>
    <w:rsid w:val="00631FCD"/>
    <w:rsid w:val="00632DC0"/>
    <w:rsid w:val="0063474B"/>
    <w:rsid w:val="00634DF7"/>
    <w:rsid w:val="00635118"/>
    <w:rsid w:val="00635F69"/>
    <w:rsid w:val="006367AD"/>
    <w:rsid w:val="00636878"/>
    <w:rsid w:val="00636D36"/>
    <w:rsid w:val="0064037B"/>
    <w:rsid w:val="00640497"/>
    <w:rsid w:val="006405C5"/>
    <w:rsid w:val="00640934"/>
    <w:rsid w:val="00641632"/>
    <w:rsid w:val="00641879"/>
    <w:rsid w:val="006420DB"/>
    <w:rsid w:val="00642463"/>
    <w:rsid w:val="00643209"/>
    <w:rsid w:val="00643979"/>
    <w:rsid w:val="00643A91"/>
    <w:rsid w:val="006443F7"/>
    <w:rsid w:val="00644595"/>
    <w:rsid w:val="0064493A"/>
    <w:rsid w:val="006449DE"/>
    <w:rsid w:val="00644D14"/>
    <w:rsid w:val="006459F2"/>
    <w:rsid w:val="00646A12"/>
    <w:rsid w:val="00646CE2"/>
    <w:rsid w:val="00646D88"/>
    <w:rsid w:val="00646FA2"/>
    <w:rsid w:val="00647229"/>
    <w:rsid w:val="0064753B"/>
    <w:rsid w:val="006476DA"/>
    <w:rsid w:val="00647FE6"/>
    <w:rsid w:val="00650224"/>
    <w:rsid w:val="00650C09"/>
    <w:rsid w:val="00650FF8"/>
    <w:rsid w:val="006510B9"/>
    <w:rsid w:val="00654731"/>
    <w:rsid w:val="0065717C"/>
    <w:rsid w:val="006606F6"/>
    <w:rsid w:val="00661184"/>
    <w:rsid w:val="00661272"/>
    <w:rsid w:val="00661DAD"/>
    <w:rsid w:val="00661F63"/>
    <w:rsid w:val="0066286A"/>
    <w:rsid w:val="006628B6"/>
    <w:rsid w:val="00663266"/>
    <w:rsid w:val="00663529"/>
    <w:rsid w:val="006636B9"/>
    <w:rsid w:val="00663894"/>
    <w:rsid w:val="00663C19"/>
    <w:rsid w:val="00664C54"/>
    <w:rsid w:val="00665515"/>
    <w:rsid w:val="006656EB"/>
    <w:rsid w:val="00665BF0"/>
    <w:rsid w:val="00666C7B"/>
    <w:rsid w:val="00667618"/>
    <w:rsid w:val="00667F8B"/>
    <w:rsid w:val="00670070"/>
    <w:rsid w:val="006707C4"/>
    <w:rsid w:val="006710FA"/>
    <w:rsid w:val="00671DCC"/>
    <w:rsid w:val="00672036"/>
    <w:rsid w:val="00673183"/>
    <w:rsid w:val="00674EB1"/>
    <w:rsid w:val="0067696B"/>
    <w:rsid w:val="00676DBA"/>
    <w:rsid w:val="00676F12"/>
    <w:rsid w:val="00677550"/>
    <w:rsid w:val="00677776"/>
    <w:rsid w:val="0068056C"/>
    <w:rsid w:val="006806DF"/>
    <w:rsid w:val="00680949"/>
    <w:rsid w:val="00680F93"/>
    <w:rsid w:val="00681430"/>
    <w:rsid w:val="006819DE"/>
    <w:rsid w:val="00681BB3"/>
    <w:rsid w:val="00681DBA"/>
    <w:rsid w:val="006829F2"/>
    <w:rsid w:val="0068357E"/>
    <w:rsid w:val="0068383A"/>
    <w:rsid w:val="00685080"/>
    <w:rsid w:val="00685C51"/>
    <w:rsid w:val="006864EE"/>
    <w:rsid w:val="00686C44"/>
    <w:rsid w:val="00687D3C"/>
    <w:rsid w:val="00690392"/>
    <w:rsid w:val="00690820"/>
    <w:rsid w:val="00691487"/>
    <w:rsid w:val="006923E8"/>
    <w:rsid w:val="00692832"/>
    <w:rsid w:val="00692B90"/>
    <w:rsid w:val="0069339A"/>
    <w:rsid w:val="006939EA"/>
    <w:rsid w:val="00693C4D"/>
    <w:rsid w:val="00693DCE"/>
    <w:rsid w:val="00693E18"/>
    <w:rsid w:val="00694777"/>
    <w:rsid w:val="00694CC3"/>
    <w:rsid w:val="0069564D"/>
    <w:rsid w:val="0069774A"/>
    <w:rsid w:val="00697FF0"/>
    <w:rsid w:val="006A0939"/>
    <w:rsid w:val="006A0AF0"/>
    <w:rsid w:val="006A210E"/>
    <w:rsid w:val="006A26C0"/>
    <w:rsid w:val="006A374C"/>
    <w:rsid w:val="006A3D36"/>
    <w:rsid w:val="006A4032"/>
    <w:rsid w:val="006A4079"/>
    <w:rsid w:val="006A42CB"/>
    <w:rsid w:val="006A4606"/>
    <w:rsid w:val="006A5B0C"/>
    <w:rsid w:val="006A5D73"/>
    <w:rsid w:val="006A6027"/>
    <w:rsid w:val="006A6A2C"/>
    <w:rsid w:val="006A6C4B"/>
    <w:rsid w:val="006A702F"/>
    <w:rsid w:val="006A7064"/>
    <w:rsid w:val="006A75B1"/>
    <w:rsid w:val="006B04CF"/>
    <w:rsid w:val="006B066F"/>
    <w:rsid w:val="006B069F"/>
    <w:rsid w:val="006B0773"/>
    <w:rsid w:val="006B1B84"/>
    <w:rsid w:val="006B1BAB"/>
    <w:rsid w:val="006B21CE"/>
    <w:rsid w:val="006B2F12"/>
    <w:rsid w:val="006B3A01"/>
    <w:rsid w:val="006B3A40"/>
    <w:rsid w:val="006B3E6B"/>
    <w:rsid w:val="006B3F00"/>
    <w:rsid w:val="006B4020"/>
    <w:rsid w:val="006B4140"/>
    <w:rsid w:val="006B4732"/>
    <w:rsid w:val="006B480D"/>
    <w:rsid w:val="006B4968"/>
    <w:rsid w:val="006B4BE4"/>
    <w:rsid w:val="006B4D93"/>
    <w:rsid w:val="006B593D"/>
    <w:rsid w:val="006B5DA4"/>
    <w:rsid w:val="006B602A"/>
    <w:rsid w:val="006B62D1"/>
    <w:rsid w:val="006B64CF"/>
    <w:rsid w:val="006B696E"/>
    <w:rsid w:val="006B7237"/>
    <w:rsid w:val="006B7A3B"/>
    <w:rsid w:val="006B7B8D"/>
    <w:rsid w:val="006C002B"/>
    <w:rsid w:val="006C071A"/>
    <w:rsid w:val="006C1EEA"/>
    <w:rsid w:val="006C23C5"/>
    <w:rsid w:val="006C3BA1"/>
    <w:rsid w:val="006C4EBD"/>
    <w:rsid w:val="006C53B0"/>
    <w:rsid w:val="006C590A"/>
    <w:rsid w:val="006C6C6F"/>
    <w:rsid w:val="006C6DAA"/>
    <w:rsid w:val="006C7D9B"/>
    <w:rsid w:val="006D047F"/>
    <w:rsid w:val="006D0FCC"/>
    <w:rsid w:val="006D1B07"/>
    <w:rsid w:val="006D238D"/>
    <w:rsid w:val="006D23C5"/>
    <w:rsid w:val="006D3D98"/>
    <w:rsid w:val="006D4518"/>
    <w:rsid w:val="006D4DC6"/>
    <w:rsid w:val="006D4F26"/>
    <w:rsid w:val="006D5095"/>
    <w:rsid w:val="006D59B7"/>
    <w:rsid w:val="006D6915"/>
    <w:rsid w:val="006D6A81"/>
    <w:rsid w:val="006D6C8D"/>
    <w:rsid w:val="006D6E5E"/>
    <w:rsid w:val="006D70FB"/>
    <w:rsid w:val="006D719C"/>
    <w:rsid w:val="006D7787"/>
    <w:rsid w:val="006E08E6"/>
    <w:rsid w:val="006E0F1B"/>
    <w:rsid w:val="006E1213"/>
    <w:rsid w:val="006E1528"/>
    <w:rsid w:val="006E1EE7"/>
    <w:rsid w:val="006E289C"/>
    <w:rsid w:val="006E2997"/>
    <w:rsid w:val="006E2DF1"/>
    <w:rsid w:val="006E353B"/>
    <w:rsid w:val="006E35D2"/>
    <w:rsid w:val="006E3DA1"/>
    <w:rsid w:val="006E3E7A"/>
    <w:rsid w:val="006E421C"/>
    <w:rsid w:val="006E42E3"/>
    <w:rsid w:val="006E42E5"/>
    <w:rsid w:val="006E5382"/>
    <w:rsid w:val="006E5FF5"/>
    <w:rsid w:val="006E611E"/>
    <w:rsid w:val="006E6637"/>
    <w:rsid w:val="006E687C"/>
    <w:rsid w:val="006E708A"/>
    <w:rsid w:val="006E70DC"/>
    <w:rsid w:val="006E7313"/>
    <w:rsid w:val="006F04B4"/>
    <w:rsid w:val="006F0A8D"/>
    <w:rsid w:val="006F0B98"/>
    <w:rsid w:val="006F1FAD"/>
    <w:rsid w:val="006F2454"/>
    <w:rsid w:val="006F26B4"/>
    <w:rsid w:val="006F2FE0"/>
    <w:rsid w:val="006F3A6A"/>
    <w:rsid w:val="006F3FBD"/>
    <w:rsid w:val="006F4D11"/>
    <w:rsid w:val="006F5093"/>
    <w:rsid w:val="006F54DF"/>
    <w:rsid w:val="006F71BF"/>
    <w:rsid w:val="006F75C1"/>
    <w:rsid w:val="006F7715"/>
    <w:rsid w:val="007000B8"/>
    <w:rsid w:val="007001DA"/>
    <w:rsid w:val="007005F6"/>
    <w:rsid w:val="007011A9"/>
    <w:rsid w:val="00701226"/>
    <w:rsid w:val="00701292"/>
    <w:rsid w:val="0070228B"/>
    <w:rsid w:val="0070283B"/>
    <w:rsid w:val="007036E0"/>
    <w:rsid w:val="00703A0F"/>
    <w:rsid w:val="00704FD2"/>
    <w:rsid w:val="00705951"/>
    <w:rsid w:val="00705CC4"/>
    <w:rsid w:val="007068F0"/>
    <w:rsid w:val="00706BB5"/>
    <w:rsid w:val="0070738B"/>
    <w:rsid w:val="007074C0"/>
    <w:rsid w:val="00707CF1"/>
    <w:rsid w:val="007114E3"/>
    <w:rsid w:val="0071184E"/>
    <w:rsid w:val="00712D82"/>
    <w:rsid w:val="00712EC2"/>
    <w:rsid w:val="00712FB9"/>
    <w:rsid w:val="00713416"/>
    <w:rsid w:val="007140DA"/>
    <w:rsid w:val="007144CC"/>
    <w:rsid w:val="007149D9"/>
    <w:rsid w:val="007155FD"/>
    <w:rsid w:val="007157FB"/>
    <w:rsid w:val="007160C5"/>
    <w:rsid w:val="00717144"/>
    <w:rsid w:val="0071740F"/>
    <w:rsid w:val="0072074E"/>
    <w:rsid w:val="00720DE4"/>
    <w:rsid w:val="007221B1"/>
    <w:rsid w:val="00723320"/>
    <w:rsid w:val="0072347C"/>
    <w:rsid w:val="00723CB1"/>
    <w:rsid w:val="00724C63"/>
    <w:rsid w:val="00725900"/>
    <w:rsid w:val="00725B75"/>
    <w:rsid w:val="00725FDA"/>
    <w:rsid w:val="00725FF9"/>
    <w:rsid w:val="00726F76"/>
    <w:rsid w:val="00727E65"/>
    <w:rsid w:val="00730064"/>
    <w:rsid w:val="00730156"/>
    <w:rsid w:val="0073039E"/>
    <w:rsid w:val="007310DA"/>
    <w:rsid w:val="0073192B"/>
    <w:rsid w:val="00732059"/>
    <w:rsid w:val="00732244"/>
    <w:rsid w:val="00732C09"/>
    <w:rsid w:val="00733095"/>
    <w:rsid w:val="00733DE3"/>
    <w:rsid w:val="00733F2F"/>
    <w:rsid w:val="00734E7A"/>
    <w:rsid w:val="007354C8"/>
    <w:rsid w:val="00735713"/>
    <w:rsid w:val="00736842"/>
    <w:rsid w:val="00737395"/>
    <w:rsid w:val="00737573"/>
    <w:rsid w:val="0074243A"/>
    <w:rsid w:val="00743A96"/>
    <w:rsid w:val="00744AEE"/>
    <w:rsid w:val="007454E7"/>
    <w:rsid w:val="00745CA7"/>
    <w:rsid w:val="007463C9"/>
    <w:rsid w:val="0075042C"/>
    <w:rsid w:val="007507D1"/>
    <w:rsid w:val="00752DB5"/>
    <w:rsid w:val="007533BE"/>
    <w:rsid w:val="00753524"/>
    <w:rsid w:val="0075455A"/>
    <w:rsid w:val="00754802"/>
    <w:rsid w:val="00754E99"/>
    <w:rsid w:val="007552F5"/>
    <w:rsid w:val="0075551D"/>
    <w:rsid w:val="0075555B"/>
    <w:rsid w:val="0075597A"/>
    <w:rsid w:val="00755A97"/>
    <w:rsid w:val="007563B2"/>
    <w:rsid w:val="007565E0"/>
    <w:rsid w:val="00756FF8"/>
    <w:rsid w:val="00757375"/>
    <w:rsid w:val="00757E24"/>
    <w:rsid w:val="00760D4E"/>
    <w:rsid w:val="0076133A"/>
    <w:rsid w:val="007614F5"/>
    <w:rsid w:val="0076176A"/>
    <w:rsid w:val="0076177E"/>
    <w:rsid w:val="00763B37"/>
    <w:rsid w:val="00763E83"/>
    <w:rsid w:val="00763F4E"/>
    <w:rsid w:val="00764DFC"/>
    <w:rsid w:val="007651B1"/>
    <w:rsid w:val="007655CD"/>
    <w:rsid w:val="00765F55"/>
    <w:rsid w:val="007664CB"/>
    <w:rsid w:val="007667A0"/>
    <w:rsid w:val="007703F0"/>
    <w:rsid w:val="00770489"/>
    <w:rsid w:val="00770BAA"/>
    <w:rsid w:val="00770D33"/>
    <w:rsid w:val="007716D3"/>
    <w:rsid w:val="00771DC9"/>
    <w:rsid w:val="00771EC9"/>
    <w:rsid w:val="0077304B"/>
    <w:rsid w:val="0077318D"/>
    <w:rsid w:val="0077379A"/>
    <w:rsid w:val="00774218"/>
    <w:rsid w:val="00774726"/>
    <w:rsid w:val="007748B3"/>
    <w:rsid w:val="007752CB"/>
    <w:rsid w:val="007757E0"/>
    <w:rsid w:val="00776081"/>
    <w:rsid w:val="007762E3"/>
    <w:rsid w:val="00776A9A"/>
    <w:rsid w:val="00777612"/>
    <w:rsid w:val="00777802"/>
    <w:rsid w:val="00780021"/>
    <w:rsid w:val="00780EC5"/>
    <w:rsid w:val="00783C2F"/>
    <w:rsid w:val="00785A63"/>
    <w:rsid w:val="0078611D"/>
    <w:rsid w:val="00787575"/>
    <w:rsid w:val="00787CA3"/>
    <w:rsid w:val="00787F71"/>
    <w:rsid w:val="0079039D"/>
    <w:rsid w:val="0079072E"/>
    <w:rsid w:val="007911AB"/>
    <w:rsid w:val="007911EA"/>
    <w:rsid w:val="0079190A"/>
    <w:rsid w:val="0079232D"/>
    <w:rsid w:val="00792A26"/>
    <w:rsid w:val="00792B00"/>
    <w:rsid w:val="00792CCC"/>
    <w:rsid w:val="00794066"/>
    <w:rsid w:val="00795158"/>
    <w:rsid w:val="00796070"/>
    <w:rsid w:val="007960F6"/>
    <w:rsid w:val="00796F8F"/>
    <w:rsid w:val="007975EC"/>
    <w:rsid w:val="0079774D"/>
    <w:rsid w:val="00797AE1"/>
    <w:rsid w:val="00797ECB"/>
    <w:rsid w:val="007A083A"/>
    <w:rsid w:val="007A085E"/>
    <w:rsid w:val="007A0C03"/>
    <w:rsid w:val="007A1A94"/>
    <w:rsid w:val="007A2112"/>
    <w:rsid w:val="007A2736"/>
    <w:rsid w:val="007A32CD"/>
    <w:rsid w:val="007A3752"/>
    <w:rsid w:val="007A39ED"/>
    <w:rsid w:val="007A3B5E"/>
    <w:rsid w:val="007A3DA2"/>
    <w:rsid w:val="007A5F81"/>
    <w:rsid w:val="007A652C"/>
    <w:rsid w:val="007A7209"/>
    <w:rsid w:val="007A74DC"/>
    <w:rsid w:val="007A7DD2"/>
    <w:rsid w:val="007B1B83"/>
    <w:rsid w:val="007B1DD4"/>
    <w:rsid w:val="007B29C5"/>
    <w:rsid w:val="007B2B84"/>
    <w:rsid w:val="007B330C"/>
    <w:rsid w:val="007B33B6"/>
    <w:rsid w:val="007B397A"/>
    <w:rsid w:val="007B4416"/>
    <w:rsid w:val="007B46DC"/>
    <w:rsid w:val="007B52C0"/>
    <w:rsid w:val="007B58AF"/>
    <w:rsid w:val="007B5978"/>
    <w:rsid w:val="007B6373"/>
    <w:rsid w:val="007B66C9"/>
    <w:rsid w:val="007B6A82"/>
    <w:rsid w:val="007B7331"/>
    <w:rsid w:val="007B7AB1"/>
    <w:rsid w:val="007C024C"/>
    <w:rsid w:val="007C0411"/>
    <w:rsid w:val="007C04D1"/>
    <w:rsid w:val="007C0BAD"/>
    <w:rsid w:val="007C19C6"/>
    <w:rsid w:val="007C1E37"/>
    <w:rsid w:val="007C2058"/>
    <w:rsid w:val="007C2C5A"/>
    <w:rsid w:val="007C2EFE"/>
    <w:rsid w:val="007C301F"/>
    <w:rsid w:val="007C41DE"/>
    <w:rsid w:val="007C4796"/>
    <w:rsid w:val="007C4BDC"/>
    <w:rsid w:val="007C4F8F"/>
    <w:rsid w:val="007C5F43"/>
    <w:rsid w:val="007C5F4B"/>
    <w:rsid w:val="007C61CE"/>
    <w:rsid w:val="007C7B3B"/>
    <w:rsid w:val="007D053B"/>
    <w:rsid w:val="007D1FAA"/>
    <w:rsid w:val="007D2069"/>
    <w:rsid w:val="007D22B7"/>
    <w:rsid w:val="007D2935"/>
    <w:rsid w:val="007D2B9E"/>
    <w:rsid w:val="007D2C10"/>
    <w:rsid w:val="007D31EB"/>
    <w:rsid w:val="007D3565"/>
    <w:rsid w:val="007D3722"/>
    <w:rsid w:val="007D44C5"/>
    <w:rsid w:val="007D4677"/>
    <w:rsid w:val="007D538A"/>
    <w:rsid w:val="007D557B"/>
    <w:rsid w:val="007D6156"/>
    <w:rsid w:val="007D6DAE"/>
    <w:rsid w:val="007D700F"/>
    <w:rsid w:val="007D7E31"/>
    <w:rsid w:val="007E065A"/>
    <w:rsid w:val="007E1C96"/>
    <w:rsid w:val="007E2419"/>
    <w:rsid w:val="007E26BB"/>
    <w:rsid w:val="007E3ABE"/>
    <w:rsid w:val="007E3F56"/>
    <w:rsid w:val="007E43CA"/>
    <w:rsid w:val="007E5042"/>
    <w:rsid w:val="007E50E1"/>
    <w:rsid w:val="007E60D0"/>
    <w:rsid w:val="007E6DFB"/>
    <w:rsid w:val="007E7325"/>
    <w:rsid w:val="007E77E1"/>
    <w:rsid w:val="007F018C"/>
    <w:rsid w:val="007F1BDD"/>
    <w:rsid w:val="007F2CD9"/>
    <w:rsid w:val="007F345E"/>
    <w:rsid w:val="007F36B2"/>
    <w:rsid w:val="007F3782"/>
    <w:rsid w:val="007F3B43"/>
    <w:rsid w:val="007F416A"/>
    <w:rsid w:val="007F4DB7"/>
    <w:rsid w:val="007F60BD"/>
    <w:rsid w:val="007F61D5"/>
    <w:rsid w:val="007F6231"/>
    <w:rsid w:val="007F642F"/>
    <w:rsid w:val="007F7186"/>
    <w:rsid w:val="007F77D4"/>
    <w:rsid w:val="007F787C"/>
    <w:rsid w:val="007F7882"/>
    <w:rsid w:val="008000B8"/>
    <w:rsid w:val="00800932"/>
    <w:rsid w:val="0080132E"/>
    <w:rsid w:val="0080158E"/>
    <w:rsid w:val="00801E5E"/>
    <w:rsid w:val="00802136"/>
    <w:rsid w:val="00802364"/>
    <w:rsid w:val="00802C1A"/>
    <w:rsid w:val="008034E3"/>
    <w:rsid w:val="00803BEC"/>
    <w:rsid w:val="008043BD"/>
    <w:rsid w:val="0080483E"/>
    <w:rsid w:val="00804A54"/>
    <w:rsid w:val="008050EC"/>
    <w:rsid w:val="008052AE"/>
    <w:rsid w:val="008056BD"/>
    <w:rsid w:val="008058F7"/>
    <w:rsid w:val="00805B39"/>
    <w:rsid w:val="00806049"/>
    <w:rsid w:val="008060E0"/>
    <w:rsid w:val="008069CB"/>
    <w:rsid w:val="00806B55"/>
    <w:rsid w:val="00806D13"/>
    <w:rsid w:val="0081020D"/>
    <w:rsid w:val="00810C62"/>
    <w:rsid w:val="00810F01"/>
    <w:rsid w:val="00811672"/>
    <w:rsid w:val="00811ADB"/>
    <w:rsid w:val="00811AF0"/>
    <w:rsid w:val="008126CD"/>
    <w:rsid w:val="008130A7"/>
    <w:rsid w:val="008138E7"/>
    <w:rsid w:val="00813DE7"/>
    <w:rsid w:val="0081442B"/>
    <w:rsid w:val="00814763"/>
    <w:rsid w:val="00814926"/>
    <w:rsid w:val="00814C04"/>
    <w:rsid w:val="008150F1"/>
    <w:rsid w:val="00815A1D"/>
    <w:rsid w:val="008161C7"/>
    <w:rsid w:val="00816851"/>
    <w:rsid w:val="0081700B"/>
    <w:rsid w:val="00820136"/>
    <w:rsid w:val="0082018D"/>
    <w:rsid w:val="008206FA"/>
    <w:rsid w:val="00820D65"/>
    <w:rsid w:val="00821508"/>
    <w:rsid w:val="00821641"/>
    <w:rsid w:val="008217F8"/>
    <w:rsid w:val="00822ED4"/>
    <w:rsid w:val="00822F16"/>
    <w:rsid w:val="00823021"/>
    <w:rsid w:val="008232E4"/>
    <w:rsid w:val="00824259"/>
    <w:rsid w:val="00824FB8"/>
    <w:rsid w:val="00825120"/>
    <w:rsid w:val="00825388"/>
    <w:rsid w:val="00825827"/>
    <w:rsid w:val="00825EE7"/>
    <w:rsid w:val="008265C3"/>
    <w:rsid w:val="00826896"/>
    <w:rsid w:val="00826A87"/>
    <w:rsid w:val="00826EE6"/>
    <w:rsid w:val="00826F2E"/>
    <w:rsid w:val="00827220"/>
    <w:rsid w:val="008272C0"/>
    <w:rsid w:val="008276D8"/>
    <w:rsid w:val="00827A9E"/>
    <w:rsid w:val="00827DAD"/>
    <w:rsid w:val="008301F7"/>
    <w:rsid w:val="00832C94"/>
    <w:rsid w:val="0083335C"/>
    <w:rsid w:val="0083382F"/>
    <w:rsid w:val="00834433"/>
    <w:rsid w:val="00834C0D"/>
    <w:rsid w:val="00834EAA"/>
    <w:rsid w:val="00835B1D"/>
    <w:rsid w:val="0083691A"/>
    <w:rsid w:val="00836A8B"/>
    <w:rsid w:val="00836A90"/>
    <w:rsid w:val="0083707A"/>
    <w:rsid w:val="00837296"/>
    <w:rsid w:val="00837452"/>
    <w:rsid w:val="00837825"/>
    <w:rsid w:val="00837EDD"/>
    <w:rsid w:val="00840B61"/>
    <w:rsid w:val="00840DAF"/>
    <w:rsid w:val="00840E79"/>
    <w:rsid w:val="00841ABE"/>
    <w:rsid w:val="0084266B"/>
    <w:rsid w:val="0084290E"/>
    <w:rsid w:val="00842A4E"/>
    <w:rsid w:val="00842B0A"/>
    <w:rsid w:val="00842D4D"/>
    <w:rsid w:val="00843FDE"/>
    <w:rsid w:val="00844DAA"/>
    <w:rsid w:val="0084578D"/>
    <w:rsid w:val="0084590C"/>
    <w:rsid w:val="008468D4"/>
    <w:rsid w:val="00846A3E"/>
    <w:rsid w:val="00846DD9"/>
    <w:rsid w:val="008471E1"/>
    <w:rsid w:val="00847828"/>
    <w:rsid w:val="00850253"/>
    <w:rsid w:val="0085041B"/>
    <w:rsid w:val="00850BCA"/>
    <w:rsid w:val="00851AC9"/>
    <w:rsid w:val="00851C48"/>
    <w:rsid w:val="0085293B"/>
    <w:rsid w:val="00852CFE"/>
    <w:rsid w:val="008531E2"/>
    <w:rsid w:val="0085365E"/>
    <w:rsid w:val="008549D1"/>
    <w:rsid w:val="00856842"/>
    <w:rsid w:val="008572D9"/>
    <w:rsid w:val="00857C91"/>
    <w:rsid w:val="0086105F"/>
    <w:rsid w:val="0086214D"/>
    <w:rsid w:val="00862AD4"/>
    <w:rsid w:val="00862D21"/>
    <w:rsid w:val="008638C2"/>
    <w:rsid w:val="00864FDB"/>
    <w:rsid w:val="00865A59"/>
    <w:rsid w:val="008662F4"/>
    <w:rsid w:val="00866309"/>
    <w:rsid w:val="008663FE"/>
    <w:rsid w:val="008671CA"/>
    <w:rsid w:val="008673AB"/>
    <w:rsid w:val="00867746"/>
    <w:rsid w:val="008677C2"/>
    <w:rsid w:val="008679E1"/>
    <w:rsid w:val="00867AB6"/>
    <w:rsid w:val="00867C5D"/>
    <w:rsid w:val="00870157"/>
    <w:rsid w:val="00870748"/>
    <w:rsid w:val="008708EF"/>
    <w:rsid w:val="00870B00"/>
    <w:rsid w:val="00871719"/>
    <w:rsid w:val="00871C64"/>
    <w:rsid w:val="00872D11"/>
    <w:rsid w:val="0087306E"/>
    <w:rsid w:val="00873DE5"/>
    <w:rsid w:val="00874B24"/>
    <w:rsid w:val="008753A2"/>
    <w:rsid w:val="00875E6E"/>
    <w:rsid w:val="00876322"/>
    <w:rsid w:val="008763D4"/>
    <w:rsid w:val="00876D67"/>
    <w:rsid w:val="008772F1"/>
    <w:rsid w:val="008773FE"/>
    <w:rsid w:val="00877744"/>
    <w:rsid w:val="008803C6"/>
    <w:rsid w:val="0088052A"/>
    <w:rsid w:val="00880761"/>
    <w:rsid w:val="008811A9"/>
    <w:rsid w:val="00881931"/>
    <w:rsid w:val="00882E24"/>
    <w:rsid w:val="00883259"/>
    <w:rsid w:val="00883D78"/>
    <w:rsid w:val="0088448D"/>
    <w:rsid w:val="008850FB"/>
    <w:rsid w:val="00885260"/>
    <w:rsid w:val="0088530B"/>
    <w:rsid w:val="00886828"/>
    <w:rsid w:val="00886A11"/>
    <w:rsid w:val="008873E9"/>
    <w:rsid w:val="00887AA3"/>
    <w:rsid w:val="00887C66"/>
    <w:rsid w:val="00890437"/>
    <w:rsid w:val="00891F14"/>
    <w:rsid w:val="00892075"/>
    <w:rsid w:val="008923D8"/>
    <w:rsid w:val="008927E9"/>
    <w:rsid w:val="00893685"/>
    <w:rsid w:val="00894414"/>
    <w:rsid w:val="008957AF"/>
    <w:rsid w:val="00895878"/>
    <w:rsid w:val="00895BD0"/>
    <w:rsid w:val="00895C81"/>
    <w:rsid w:val="008972BF"/>
    <w:rsid w:val="008A01BE"/>
    <w:rsid w:val="008A0BA4"/>
    <w:rsid w:val="008A1A47"/>
    <w:rsid w:val="008A2DFB"/>
    <w:rsid w:val="008A2FEE"/>
    <w:rsid w:val="008A325A"/>
    <w:rsid w:val="008A371B"/>
    <w:rsid w:val="008A3986"/>
    <w:rsid w:val="008A3E1B"/>
    <w:rsid w:val="008A3F8C"/>
    <w:rsid w:val="008A4045"/>
    <w:rsid w:val="008A53A7"/>
    <w:rsid w:val="008A5553"/>
    <w:rsid w:val="008A57A0"/>
    <w:rsid w:val="008A5CB8"/>
    <w:rsid w:val="008A5E6E"/>
    <w:rsid w:val="008A6099"/>
    <w:rsid w:val="008A7617"/>
    <w:rsid w:val="008A773C"/>
    <w:rsid w:val="008A7BD7"/>
    <w:rsid w:val="008B08A6"/>
    <w:rsid w:val="008B0AAC"/>
    <w:rsid w:val="008B1E32"/>
    <w:rsid w:val="008B1F8F"/>
    <w:rsid w:val="008B225F"/>
    <w:rsid w:val="008B3108"/>
    <w:rsid w:val="008B33F2"/>
    <w:rsid w:val="008B476F"/>
    <w:rsid w:val="008B4982"/>
    <w:rsid w:val="008B4BB6"/>
    <w:rsid w:val="008B6A6D"/>
    <w:rsid w:val="008B6C4C"/>
    <w:rsid w:val="008B7741"/>
    <w:rsid w:val="008B7D97"/>
    <w:rsid w:val="008B7F60"/>
    <w:rsid w:val="008C07E8"/>
    <w:rsid w:val="008C1834"/>
    <w:rsid w:val="008C1E0D"/>
    <w:rsid w:val="008C1E79"/>
    <w:rsid w:val="008C248E"/>
    <w:rsid w:val="008C307A"/>
    <w:rsid w:val="008C3777"/>
    <w:rsid w:val="008C3B61"/>
    <w:rsid w:val="008C40EB"/>
    <w:rsid w:val="008C55D9"/>
    <w:rsid w:val="008C66D7"/>
    <w:rsid w:val="008C6727"/>
    <w:rsid w:val="008C7036"/>
    <w:rsid w:val="008C7145"/>
    <w:rsid w:val="008C780A"/>
    <w:rsid w:val="008C7878"/>
    <w:rsid w:val="008D0595"/>
    <w:rsid w:val="008D0FDA"/>
    <w:rsid w:val="008D14B1"/>
    <w:rsid w:val="008D14FD"/>
    <w:rsid w:val="008D1E3B"/>
    <w:rsid w:val="008D1FA2"/>
    <w:rsid w:val="008D21A8"/>
    <w:rsid w:val="008D2335"/>
    <w:rsid w:val="008D2EAC"/>
    <w:rsid w:val="008D3372"/>
    <w:rsid w:val="008D3AB7"/>
    <w:rsid w:val="008D4051"/>
    <w:rsid w:val="008D420E"/>
    <w:rsid w:val="008D42CC"/>
    <w:rsid w:val="008D4DFA"/>
    <w:rsid w:val="008D4F7D"/>
    <w:rsid w:val="008D5507"/>
    <w:rsid w:val="008D5E2A"/>
    <w:rsid w:val="008D5E56"/>
    <w:rsid w:val="008D660C"/>
    <w:rsid w:val="008D6782"/>
    <w:rsid w:val="008D67AF"/>
    <w:rsid w:val="008D6CB5"/>
    <w:rsid w:val="008D7065"/>
    <w:rsid w:val="008D7082"/>
    <w:rsid w:val="008D72D6"/>
    <w:rsid w:val="008D73B7"/>
    <w:rsid w:val="008D7861"/>
    <w:rsid w:val="008D78DF"/>
    <w:rsid w:val="008E025C"/>
    <w:rsid w:val="008E10BE"/>
    <w:rsid w:val="008E1AD0"/>
    <w:rsid w:val="008E1B4F"/>
    <w:rsid w:val="008E26E2"/>
    <w:rsid w:val="008E2B86"/>
    <w:rsid w:val="008E3931"/>
    <w:rsid w:val="008E39E3"/>
    <w:rsid w:val="008E3A5E"/>
    <w:rsid w:val="008E3DEB"/>
    <w:rsid w:val="008E3E58"/>
    <w:rsid w:val="008E511C"/>
    <w:rsid w:val="008E521F"/>
    <w:rsid w:val="008E5C35"/>
    <w:rsid w:val="008E6488"/>
    <w:rsid w:val="008E6B91"/>
    <w:rsid w:val="008E6DFF"/>
    <w:rsid w:val="008F04D7"/>
    <w:rsid w:val="008F04E6"/>
    <w:rsid w:val="008F0D7F"/>
    <w:rsid w:val="008F10E2"/>
    <w:rsid w:val="008F1267"/>
    <w:rsid w:val="008F198C"/>
    <w:rsid w:val="008F1AE7"/>
    <w:rsid w:val="008F1F32"/>
    <w:rsid w:val="008F228A"/>
    <w:rsid w:val="008F2605"/>
    <w:rsid w:val="008F2810"/>
    <w:rsid w:val="008F290F"/>
    <w:rsid w:val="008F2A18"/>
    <w:rsid w:val="008F31EF"/>
    <w:rsid w:val="008F3353"/>
    <w:rsid w:val="008F4476"/>
    <w:rsid w:val="008F6098"/>
    <w:rsid w:val="008F63A1"/>
    <w:rsid w:val="008F64FB"/>
    <w:rsid w:val="008F6820"/>
    <w:rsid w:val="008F6BD8"/>
    <w:rsid w:val="008F75FD"/>
    <w:rsid w:val="008F7E94"/>
    <w:rsid w:val="008F7F8C"/>
    <w:rsid w:val="00900401"/>
    <w:rsid w:val="00901245"/>
    <w:rsid w:val="009019A8"/>
    <w:rsid w:val="00903011"/>
    <w:rsid w:val="009030AD"/>
    <w:rsid w:val="009050FA"/>
    <w:rsid w:val="0090658F"/>
    <w:rsid w:val="009071F6"/>
    <w:rsid w:val="0090794F"/>
    <w:rsid w:val="00907C23"/>
    <w:rsid w:val="00910AFE"/>
    <w:rsid w:val="00911173"/>
    <w:rsid w:val="00911B8D"/>
    <w:rsid w:val="00911C2D"/>
    <w:rsid w:val="00912DD8"/>
    <w:rsid w:val="00913A5E"/>
    <w:rsid w:val="00913A96"/>
    <w:rsid w:val="009144BC"/>
    <w:rsid w:val="009145E6"/>
    <w:rsid w:val="00914FCC"/>
    <w:rsid w:val="009150D7"/>
    <w:rsid w:val="009153AF"/>
    <w:rsid w:val="009158BE"/>
    <w:rsid w:val="00915A34"/>
    <w:rsid w:val="00917C76"/>
    <w:rsid w:val="0092089D"/>
    <w:rsid w:val="00920C0A"/>
    <w:rsid w:val="009212C4"/>
    <w:rsid w:val="009214BF"/>
    <w:rsid w:val="00922FCE"/>
    <w:rsid w:val="009245E1"/>
    <w:rsid w:val="00924805"/>
    <w:rsid w:val="009248E2"/>
    <w:rsid w:val="00925C59"/>
    <w:rsid w:val="0092614C"/>
    <w:rsid w:val="00926ECE"/>
    <w:rsid w:val="00927578"/>
    <w:rsid w:val="0092764F"/>
    <w:rsid w:val="00927CD7"/>
    <w:rsid w:val="00927F60"/>
    <w:rsid w:val="00930A8D"/>
    <w:rsid w:val="00930B77"/>
    <w:rsid w:val="009313C9"/>
    <w:rsid w:val="0093149B"/>
    <w:rsid w:val="00931901"/>
    <w:rsid w:val="00932D8D"/>
    <w:rsid w:val="00933545"/>
    <w:rsid w:val="0093365C"/>
    <w:rsid w:val="009337CF"/>
    <w:rsid w:val="00933DAF"/>
    <w:rsid w:val="00934C35"/>
    <w:rsid w:val="00934FE7"/>
    <w:rsid w:val="0093501F"/>
    <w:rsid w:val="00935D8E"/>
    <w:rsid w:val="009366EB"/>
    <w:rsid w:val="00936B43"/>
    <w:rsid w:val="00937597"/>
    <w:rsid w:val="0093780E"/>
    <w:rsid w:val="00937EBE"/>
    <w:rsid w:val="009407EF"/>
    <w:rsid w:val="00941A89"/>
    <w:rsid w:val="00941F72"/>
    <w:rsid w:val="00941F96"/>
    <w:rsid w:val="0094236C"/>
    <w:rsid w:val="00942F8F"/>
    <w:rsid w:val="00943007"/>
    <w:rsid w:val="00943AA7"/>
    <w:rsid w:val="0094459C"/>
    <w:rsid w:val="00944D3F"/>
    <w:rsid w:val="00945005"/>
    <w:rsid w:val="00945A0A"/>
    <w:rsid w:val="00945C2F"/>
    <w:rsid w:val="00947C70"/>
    <w:rsid w:val="009504EA"/>
    <w:rsid w:val="00950AC3"/>
    <w:rsid w:val="00951DAD"/>
    <w:rsid w:val="00951DC3"/>
    <w:rsid w:val="00952F2A"/>
    <w:rsid w:val="00953298"/>
    <w:rsid w:val="00953C56"/>
    <w:rsid w:val="0095464E"/>
    <w:rsid w:val="009546DB"/>
    <w:rsid w:val="0095474A"/>
    <w:rsid w:val="00954AC1"/>
    <w:rsid w:val="00954BDD"/>
    <w:rsid w:val="009553C6"/>
    <w:rsid w:val="009555B5"/>
    <w:rsid w:val="00955C16"/>
    <w:rsid w:val="009560D5"/>
    <w:rsid w:val="0095682B"/>
    <w:rsid w:val="0095692D"/>
    <w:rsid w:val="00956AC8"/>
    <w:rsid w:val="00956EE1"/>
    <w:rsid w:val="00956FF7"/>
    <w:rsid w:val="009573A9"/>
    <w:rsid w:val="009575FF"/>
    <w:rsid w:val="00960ACE"/>
    <w:rsid w:val="00962B6F"/>
    <w:rsid w:val="00963105"/>
    <w:rsid w:val="00963327"/>
    <w:rsid w:val="00963820"/>
    <w:rsid w:val="0096461F"/>
    <w:rsid w:val="00964A7F"/>
    <w:rsid w:val="00964F49"/>
    <w:rsid w:val="00965410"/>
    <w:rsid w:val="00965F1D"/>
    <w:rsid w:val="009660B8"/>
    <w:rsid w:val="0096618D"/>
    <w:rsid w:val="00967C4D"/>
    <w:rsid w:val="00967E98"/>
    <w:rsid w:val="00970031"/>
    <w:rsid w:val="00970A4E"/>
    <w:rsid w:val="00970AD8"/>
    <w:rsid w:val="00972089"/>
    <w:rsid w:val="009722F8"/>
    <w:rsid w:val="00972A30"/>
    <w:rsid w:val="00972CD5"/>
    <w:rsid w:val="0097316A"/>
    <w:rsid w:val="009736E4"/>
    <w:rsid w:val="009741CA"/>
    <w:rsid w:val="00974F58"/>
    <w:rsid w:val="0097542D"/>
    <w:rsid w:val="009759AF"/>
    <w:rsid w:val="0097757B"/>
    <w:rsid w:val="00980617"/>
    <w:rsid w:val="00981347"/>
    <w:rsid w:val="00981F8A"/>
    <w:rsid w:val="0098222E"/>
    <w:rsid w:val="00982A57"/>
    <w:rsid w:val="00982C97"/>
    <w:rsid w:val="00983912"/>
    <w:rsid w:val="00983AB3"/>
    <w:rsid w:val="00983CC2"/>
    <w:rsid w:val="00983E01"/>
    <w:rsid w:val="009847B2"/>
    <w:rsid w:val="009853A2"/>
    <w:rsid w:val="00985D0E"/>
    <w:rsid w:val="0098615B"/>
    <w:rsid w:val="009864E9"/>
    <w:rsid w:val="0098656A"/>
    <w:rsid w:val="009869EB"/>
    <w:rsid w:val="0098779C"/>
    <w:rsid w:val="00990E0A"/>
    <w:rsid w:val="00991143"/>
    <w:rsid w:val="00991D78"/>
    <w:rsid w:val="00991D85"/>
    <w:rsid w:val="00992B40"/>
    <w:rsid w:val="009934E3"/>
    <w:rsid w:val="00993F16"/>
    <w:rsid w:val="00994A25"/>
    <w:rsid w:val="009956EA"/>
    <w:rsid w:val="00995B85"/>
    <w:rsid w:val="00995CBB"/>
    <w:rsid w:val="00996437"/>
    <w:rsid w:val="00996B11"/>
    <w:rsid w:val="00996B3C"/>
    <w:rsid w:val="00997583"/>
    <w:rsid w:val="00997682"/>
    <w:rsid w:val="00997A95"/>
    <w:rsid w:val="00997DB7"/>
    <w:rsid w:val="009A053E"/>
    <w:rsid w:val="009A0A25"/>
    <w:rsid w:val="009A0ED6"/>
    <w:rsid w:val="009A12D2"/>
    <w:rsid w:val="009A1932"/>
    <w:rsid w:val="009A285E"/>
    <w:rsid w:val="009A29CE"/>
    <w:rsid w:val="009A2B31"/>
    <w:rsid w:val="009A33B3"/>
    <w:rsid w:val="009A3A03"/>
    <w:rsid w:val="009A4040"/>
    <w:rsid w:val="009A40E2"/>
    <w:rsid w:val="009A44D9"/>
    <w:rsid w:val="009A5128"/>
    <w:rsid w:val="009A5723"/>
    <w:rsid w:val="009A61D0"/>
    <w:rsid w:val="009A745E"/>
    <w:rsid w:val="009A7AAC"/>
    <w:rsid w:val="009B159C"/>
    <w:rsid w:val="009B190A"/>
    <w:rsid w:val="009B21BD"/>
    <w:rsid w:val="009B21CB"/>
    <w:rsid w:val="009B2585"/>
    <w:rsid w:val="009B28D7"/>
    <w:rsid w:val="009B2CC4"/>
    <w:rsid w:val="009B2DB9"/>
    <w:rsid w:val="009B3B97"/>
    <w:rsid w:val="009B3C6F"/>
    <w:rsid w:val="009B4C08"/>
    <w:rsid w:val="009B55C9"/>
    <w:rsid w:val="009B5745"/>
    <w:rsid w:val="009B6650"/>
    <w:rsid w:val="009B6818"/>
    <w:rsid w:val="009B70C2"/>
    <w:rsid w:val="009B7150"/>
    <w:rsid w:val="009B7EBC"/>
    <w:rsid w:val="009C0150"/>
    <w:rsid w:val="009C0EB1"/>
    <w:rsid w:val="009C14EB"/>
    <w:rsid w:val="009C1793"/>
    <w:rsid w:val="009C1F8F"/>
    <w:rsid w:val="009C24F8"/>
    <w:rsid w:val="009C2E9C"/>
    <w:rsid w:val="009C2FB7"/>
    <w:rsid w:val="009C33B5"/>
    <w:rsid w:val="009C3F8F"/>
    <w:rsid w:val="009C4FB2"/>
    <w:rsid w:val="009C509E"/>
    <w:rsid w:val="009C5125"/>
    <w:rsid w:val="009C5287"/>
    <w:rsid w:val="009C5A09"/>
    <w:rsid w:val="009C5A9B"/>
    <w:rsid w:val="009C658B"/>
    <w:rsid w:val="009C6A0D"/>
    <w:rsid w:val="009C6C9B"/>
    <w:rsid w:val="009C7B34"/>
    <w:rsid w:val="009D0104"/>
    <w:rsid w:val="009D0B27"/>
    <w:rsid w:val="009D0B2D"/>
    <w:rsid w:val="009D11F1"/>
    <w:rsid w:val="009D1E09"/>
    <w:rsid w:val="009D2542"/>
    <w:rsid w:val="009D2BC4"/>
    <w:rsid w:val="009D3FAF"/>
    <w:rsid w:val="009D402C"/>
    <w:rsid w:val="009D462E"/>
    <w:rsid w:val="009D471E"/>
    <w:rsid w:val="009D4A3C"/>
    <w:rsid w:val="009D4BC8"/>
    <w:rsid w:val="009D59DD"/>
    <w:rsid w:val="009D676D"/>
    <w:rsid w:val="009D6A49"/>
    <w:rsid w:val="009D704B"/>
    <w:rsid w:val="009D7651"/>
    <w:rsid w:val="009D7A12"/>
    <w:rsid w:val="009D7D55"/>
    <w:rsid w:val="009D7DBF"/>
    <w:rsid w:val="009E1102"/>
    <w:rsid w:val="009E251D"/>
    <w:rsid w:val="009E26B0"/>
    <w:rsid w:val="009E31AB"/>
    <w:rsid w:val="009E3594"/>
    <w:rsid w:val="009E50F2"/>
    <w:rsid w:val="009E603F"/>
    <w:rsid w:val="009E630D"/>
    <w:rsid w:val="009E6E3E"/>
    <w:rsid w:val="009E6E93"/>
    <w:rsid w:val="009E7F01"/>
    <w:rsid w:val="009E7F1C"/>
    <w:rsid w:val="009E7F44"/>
    <w:rsid w:val="009F1845"/>
    <w:rsid w:val="009F19C5"/>
    <w:rsid w:val="009F245D"/>
    <w:rsid w:val="009F2812"/>
    <w:rsid w:val="009F286A"/>
    <w:rsid w:val="009F5D81"/>
    <w:rsid w:val="009F737A"/>
    <w:rsid w:val="009F7D98"/>
    <w:rsid w:val="009F7E76"/>
    <w:rsid w:val="00A004BF"/>
    <w:rsid w:val="00A00D36"/>
    <w:rsid w:val="00A02E6A"/>
    <w:rsid w:val="00A0347D"/>
    <w:rsid w:val="00A04166"/>
    <w:rsid w:val="00A0417B"/>
    <w:rsid w:val="00A044CF"/>
    <w:rsid w:val="00A04E96"/>
    <w:rsid w:val="00A04F6F"/>
    <w:rsid w:val="00A05630"/>
    <w:rsid w:val="00A05E32"/>
    <w:rsid w:val="00A06532"/>
    <w:rsid w:val="00A07CD0"/>
    <w:rsid w:val="00A07DC3"/>
    <w:rsid w:val="00A1366A"/>
    <w:rsid w:val="00A14256"/>
    <w:rsid w:val="00A14EA5"/>
    <w:rsid w:val="00A1510D"/>
    <w:rsid w:val="00A1580D"/>
    <w:rsid w:val="00A15CAB"/>
    <w:rsid w:val="00A15CD1"/>
    <w:rsid w:val="00A16419"/>
    <w:rsid w:val="00A165EB"/>
    <w:rsid w:val="00A16A73"/>
    <w:rsid w:val="00A16D4B"/>
    <w:rsid w:val="00A17368"/>
    <w:rsid w:val="00A17D83"/>
    <w:rsid w:val="00A20064"/>
    <w:rsid w:val="00A201E6"/>
    <w:rsid w:val="00A20B82"/>
    <w:rsid w:val="00A212D2"/>
    <w:rsid w:val="00A21E83"/>
    <w:rsid w:val="00A222FC"/>
    <w:rsid w:val="00A226AD"/>
    <w:rsid w:val="00A231F9"/>
    <w:rsid w:val="00A23A5C"/>
    <w:rsid w:val="00A23CAB"/>
    <w:rsid w:val="00A24387"/>
    <w:rsid w:val="00A24395"/>
    <w:rsid w:val="00A249FD"/>
    <w:rsid w:val="00A250AD"/>
    <w:rsid w:val="00A255F6"/>
    <w:rsid w:val="00A25A6B"/>
    <w:rsid w:val="00A25C97"/>
    <w:rsid w:val="00A25D53"/>
    <w:rsid w:val="00A25E78"/>
    <w:rsid w:val="00A260D7"/>
    <w:rsid w:val="00A265BA"/>
    <w:rsid w:val="00A267F2"/>
    <w:rsid w:val="00A2727E"/>
    <w:rsid w:val="00A303EF"/>
    <w:rsid w:val="00A30A6F"/>
    <w:rsid w:val="00A30D59"/>
    <w:rsid w:val="00A32BB6"/>
    <w:rsid w:val="00A32E7F"/>
    <w:rsid w:val="00A33607"/>
    <w:rsid w:val="00A33967"/>
    <w:rsid w:val="00A343B6"/>
    <w:rsid w:val="00A350AB"/>
    <w:rsid w:val="00A35391"/>
    <w:rsid w:val="00A3560F"/>
    <w:rsid w:val="00A358F2"/>
    <w:rsid w:val="00A35EC9"/>
    <w:rsid w:val="00A3606C"/>
    <w:rsid w:val="00A369F5"/>
    <w:rsid w:val="00A36C29"/>
    <w:rsid w:val="00A372F2"/>
    <w:rsid w:val="00A37B1D"/>
    <w:rsid w:val="00A37E6E"/>
    <w:rsid w:val="00A4050C"/>
    <w:rsid w:val="00A40C5F"/>
    <w:rsid w:val="00A40FB0"/>
    <w:rsid w:val="00A41421"/>
    <w:rsid w:val="00A419FB"/>
    <w:rsid w:val="00A41A09"/>
    <w:rsid w:val="00A424B7"/>
    <w:rsid w:val="00A42BA7"/>
    <w:rsid w:val="00A4307A"/>
    <w:rsid w:val="00A430D4"/>
    <w:rsid w:val="00A4372C"/>
    <w:rsid w:val="00A43828"/>
    <w:rsid w:val="00A44099"/>
    <w:rsid w:val="00A44993"/>
    <w:rsid w:val="00A459A1"/>
    <w:rsid w:val="00A45C07"/>
    <w:rsid w:val="00A45DC9"/>
    <w:rsid w:val="00A47045"/>
    <w:rsid w:val="00A47476"/>
    <w:rsid w:val="00A503DB"/>
    <w:rsid w:val="00A50A16"/>
    <w:rsid w:val="00A50BE8"/>
    <w:rsid w:val="00A519AE"/>
    <w:rsid w:val="00A52594"/>
    <w:rsid w:val="00A527A4"/>
    <w:rsid w:val="00A5286C"/>
    <w:rsid w:val="00A541A3"/>
    <w:rsid w:val="00A5446F"/>
    <w:rsid w:val="00A545B8"/>
    <w:rsid w:val="00A55C0C"/>
    <w:rsid w:val="00A5704D"/>
    <w:rsid w:val="00A574FC"/>
    <w:rsid w:val="00A57B1B"/>
    <w:rsid w:val="00A57B9F"/>
    <w:rsid w:val="00A6146E"/>
    <w:rsid w:val="00A61991"/>
    <w:rsid w:val="00A61E4C"/>
    <w:rsid w:val="00A627FB"/>
    <w:rsid w:val="00A63007"/>
    <w:rsid w:val="00A638E3"/>
    <w:rsid w:val="00A6390B"/>
    <w:rsid w:val="00A65046"/>
    <w:rsid w:val="00A6517B"/>
    <w:rsid w:val="00A65800"/>
    <w:rsid w:val="00A65F17"/>
    <w:rsid w:val="00A66683"/>
    <w:rsid w:val="00A666A6"/>
    <w:rsid w:val="00A66C5B"/>
    <w:rsid w:val="00A66FB0"/>
    <w:rsid w:val="00A67398"/>
    <w:rsid w:val="00A67731"/>
    <w:rsid w:val="00A67F27"/>
    <w:rsid w:val="00A70B6E"/>
    <w:rsid w:val="00A70F10"/>
    <w:rsid w:val="00A714F5"/>
    <w:rsid w:val="00A71A74"/>
    <w:rsid w:val="00A71D75"/>
    <w:rsid w:val="00A72193"/>
    <w:rsid w:val="00A72235"/>
    <w:rsid w:val="00A72B21"/>
    <w:rsid w:val="00A743B5"/>
    <w:rsid w:val="00A74952"/>
    <w:rsid w:val="00A74C48"/>
    <w:rsid w:val="00A75CD8"/>
    <w:rsid w:val="00A76723"/>
    <w:rsid w:val="00A772EA"/>
    <w:rsid w:val="00A776D0"/>
    <w:rsid w:val="00A77A41"/>
    <w:rsid w:val="00A80087"/>
    <w:rsid w:val="00A8024B"/>
    <w:rsid w:val="00A8083B"/>
    <w:rsid w:val="00A80D5C"/>
    <w:rsid w:val="00A82AF5"/>
    <w:rsid w:val="00A83444"/>
    <w:rsid w:val="00A83F89"/>
    <w:rsid w:val="00A84816"/>
    <w:rsid w:val="00A84A1D"/>
    <w:rsid w:val="00A84CBE"/>
    <w:rsid w:val="00A84F89"/>
    <w:rsid w:val="00A85256"/>
    <w:rsid w:val="00A860C5"/>
    <w:rsid w:val="00A86B85"/>
    <w:rsid w:val="00A86BE5"/>
    <w:rsid w:val="00A86C37"/>
    <w:rsid w:val="00A87409"/>
    <w:rsid w:val="00A87625"/>
    <w:rsid w:val="00A902B9"/>
    <w:rsid w:val="00A90F98"/>
    <w:rsid w:val="00A910AB"/>
    <w:rsid w:val="00A9124C"/>
    <w:rsid w:val="00A913FD"/>
    <w:rsid w:val="00A91806"/>
    <w:rsid w:val="00A91F2D"/>
    <w:rsid w:val="00A920A1"/>
    <w:rsid w:val="00A9211D"/>
    <w:rsid w:val="00A93044"/>
    <w:rsid w:val="00A935C8"/>
    <w:rsid w:val="00A94177"/>
    <w:rsid w:val="00A94412"/>
    <w:rsid w:val="00A94F78"/>
    <w:rsid w:val="00A9569E"/>
    <w:rsid w:val="00A95BBC"/>
    <w:rsid w:val="00A95EAF"/>
    <w:rsid w:val="00A95EE3"/>
    <w:rsid w:val="00A96007"/>
    <w:rsid w:val="00A962B6"/>
    <w:rsid w:val="00A96476"/>
    <w:rsid w:val="00A96B32"/>
    <w:rsid w:val="00A96BB7"/>
    <w:rsid w:val="00AA02D7"/>
    <w:rsid w:val="00AA0312"/>
    <w:rsid w:val="00AA0CD4"/>
    <w:rsid w:val="00AA12AC"/>
    <w:rsid w:val="00AA16BD"/>
    <w:rsid w:val="00AA18FD"/>
    <w:rsid w:val="00AA1D7A"/>
    <w:rsid w:val="00AA213F"/>
    <w:rsid w:val="00AA2662"/>
    <w:rsid w:val="00AA2EC4"/>
    <w:rsid w:val="00AA3A43"/>
    <w:rsid w:val="00AA3AA0"/>
    <w:rsid w:val="00AA3C55"/>
    <w:rsid w:val="00AA3FC3"/>
    <w:rsid w:val="00AA4929"/>
    <w:rsid w:val="00AA5394"/>
    <w:rsid w:val="00AA54BA"/>
    <w:rsid w:val="00AA5729"/>
    <w:rsid w:val="00AA5DFB"/>
    <w:rsid w:val="00AA68A8"/>
    <w:rsid w:val="00AA6BF0"/>
    <w:rsid w:val="00AA6D6E"/>
    <w:rsid w:val="00AA7A89"/>
    <w:rsid w:val="00AA7CA3"/>
    <w:rsid w:val="00AA7CFB"/>
    <w:rsid w:val="00AB0053"/>
    <w:rsid w:val="00AB0B1A"/>
    <w:rsid w:val="00AB153A"/>
    <w:rsid w:val="00AB1B36"/>
    <w:rsid w:val="00AB3ECD"/>
    <w:rsid w:val="00AB48A6"/>
    <w:rsid w:val="00AB4D89"/>
    <w:rsid w:val="00AB5815"/>
    <w:rsid w:val="00AB5877"/>
    <w:rsid w:val="00AB5D28"/>
    <w:rsid w:val="00AB6073"/>
    <w:rsid w:val="00AB629F"/>
    <w:rsid w:val="00AB6BF2"/>
    <w:rsid w:val="00AB6C1F"/>
    <w:rsid w:val="00AB705D"/>
    <w:rsid w:val="00AB7D2C"/>
    <w:rsid w:val="00AC0009"/>
    <w:rsid w:val="00AC00C4"/>
    <w:rsid w:val="00AC03B2"/>
    <w:rsid w:val="00AC03CA"/>
    <w:rsid w:val="00AC0B57"/>
    <w:rsid w:val="00AC1123"/>
    <w:rsid w:val="00AC13A3"/>
    <w:rsid w:val="00AC1537"/>
    <w:rsid w:val="00AC1607"/>
    <w:rsid w:val="00AC1878"/>
    <w:rsid w:val="00AC215E"/>
    <w:rsid w:val="00AC2D73"/>
    <w:rsid w:val="00AC3614"/>
    <w:rsid w:val="00AC3B89"/>
    <w:rsid w:val="00AC3BAC"/>
    <w:rsid w:val="00AC3C23"/>
    <w:rsid w:val="00AC4ACA"/>
    <w:rsid w:val="00AC51FF"/>
    <w:rsid w:val="00AC6095"/>
    <w:rsid w:val="00AC67C0"/>
    <w:rsid w:val="00AC697C"/>
    <w:rsid w:val="00AC6A84"/>
    <w:rsid w:val="00AC7201"/>
    <w:rsid w:val="00AC7314"/>
    <w:rsid w:val="00AC78FD"/>
    <w:rsid w:val="00AC7D07"/>
    <w:rsid w:val="00AD0722"/>
    <w:rsid w:val="00AD0AF1"/>
    <w:rsid w:val="00AD15C9"/>
    <w:rsid w:val="00AD1FC6"/>
    <w:rsid w:val="00AD2324"/>
    <w:rsid w:val="00AD24A1"/>
    <w:rsid w:val="00AD2BC2"/>
    <w:rsid w:val="00AD3AAF"/>
    <w:rsid w:val="00AD3DB5"/>
    <w:rsid w:val="00AD402E"/>
    <w:rsid w:val="00AD5CE3"/>
    <w:rsid w:val="00AD5E0E"/>
    <w:rsid w:val="00AD67C9"/>
    <w:rsid w:val="00AD6A2C"/>
    <w:rsid w:val="00AD74DA"/>
    <w:rsid w:val="00AD7926"/>
    <w:rsid w:val="00AE012A"/>
    <w:rsid w:val="00AE0F61"/>
    <w:rsid w:val="00AE0FBA"/>
    <w:rsid w:val="00AE106E"/>
    <w:rsid w:val="00AE10BC"/>
    <w:rsid w:val="00AE1529"/>
    <w:rsid w:val="00AE1E9A"/>
    <w:rsid w:val="00AE1F06"/>
    <w:rsid w:val="00AE24FC"/>
    <w:rsid w:val="00AE27C8"/>
    <w:rsid w:val="00AE2EE0"/>
    <w:rsid w:val="00AE39A8"/>
    <w:rsid w:val="00AE4073"/>
    <w:rsid w:val="00AE40C3"/>
    <w:rsid w:val="00AE45C1"/>
    <w:rsid w:val="00AE4AE6"/>
    <w:rsid w:val="00AE4B85"/>
    <w:rsid w:val="00AE5284"/>
    <w:rsid w:val="00AE57DB"/>
    <w:rsid w:val="00AE6075"/>
    <w:rsid w:val="00AE70D1"/>
    <w:rsid w:val="00AE741F"/>
    <w:rsid w:val="00AF00D6"/>
    <w:rsid w:val="00AF0817"/>
    <w:rsid w:val="00AF0A0C"/>
    <w:rsid w:val="00AF0A8B"/>
    <w:rsid w:val="00AF102D"/>
    <w:rsid w:val="00AF2272"/>
    <w:rsid w:val="00AF23A5"/>
    <w:rsid w:val="00AF23D3"/>
    <w:rsid w:val="00AF2A96"/>
    <w:rsid w:val="00AF34F3"/>
    <w:rsid w:val="00AF3A07"/>
    <w:rsid w:val="00AF3E91"/>
    <w:rsid w:val="00AF4AC5"/>
    <w:rsid w:val="00AF4B39"/>
    <w:rsid w:val="00AF54AC"/>
    <w:rsid w:val="00AF6365"/>
    <w:rsid w:val="00AF686B"/>
    <w:rsid w:val="00AF71B9"/>
    <w:rsid w:val="00AF7C97"/>
    <w:rsid w:val="00B001FF"/>
    <w:rsid w:val="00B00ED4"/>
    <w:rsid w:val="00B01320"/>
    <w:rsid w:val="00B0172E"/>
    <w:rsid w:val="00B0182B"/>
    <w:rsid w:val="00B01ADE"/>
    <w:rsid w:val="00B02369"/>
    <w:rsid w:val="00B0247F"/>
    <w:rsid w:val="00B02BFC"/>
    <w:rsid w:val="00B02CED"/>
    <w:rsid w:val="00B033E9"/>
    <w:rsid w:val="00B03AAB"/>
    <w:rsid w:val="00B03DC2"/>
    <w:rsid w:val="00B03FBE"/>
    <w:rsid w:val="00B04125"/>
    <w:rsid w:val="00B05009"/>
    <w:rsid w:val="00B0560F"/>
    <w:rsid w:val="00B05A66"/>
    <w:rsid w:val="00B05BB8"/>
    <w:rsid w:val="00B0636C"/>
    <w:rsid w:val="00B06901"/>
    <w:rsid w:val="00B06B5D"/>
    <w:rsid w:val="00B10067"/>
    <w:rsid w:val="00B113AD"/>
    <w:rsid w:val="00B11D7C"/>
    <w:rsid w:val="00B12201"/>
    <w:rsid w:val="00B122C3"/>
    <w:rsid w:val="00B12562"/>
    <w:rsid w:val="00B12A99"/>
    <w:rsid w:val="00B13250"/>
    <w:rsid w:val="00B132D6"/>
    <w:rsid w:val="00B134CF"/>
    <w:rsid w:val="00B1383A"/>
    <w:rsid w:val="00B13F2E"/>
    <w:rsid w:val="00B14314"/>
    <w:rsid w:val="00B14804"/>
    <w:rsid w:val="00B15A47"/>
    <w:rsid w:val="00B15C14"/>
    <w:rsid w:val="00B15EB4"/>
    <w:rsid w:val="00B1657E"/>
    <w:rsid w:val="00B1742D"/>
    <w:rsid w:val="00B17614"/>
    <w:rsid w:val="00B1773E"/>
    <w:rsid w:val="00B17FE3"/>
    <w:rsid w:val="00B203A5"/>
    <w:rsid w:val="00B20403"/>
    <w:rsid w:val="00B20DC2"/>
    <w:rsid w:val="00B21EEA"/>
    <w:rsid w:val="00B220F0"/>
    <w:rsid w:val="00B2273C"/>
    <w:rsid w:val="00B231C7"/>
    <w:rsid w:val="00B23303"/>
    <w:rsid w:val="00B2430F"/>
    <w:rsid w:val="00B24A07"/>
    <w:rsid w:val="00B25100"/>
    <w:rsid w:val="00B25177"/>
    <w:rsid w:val="00B25A4B"/>
    <w:rsid w:val="00B25CB4"/>
    <w:rsid w:val="00B26046"/>
    <w:rsid w:val="00B26F70"/>
    <w:rsid w:val="00B2743A"/>
    <w:rsid w:val="00B3022E"/>
    <w:rsid w:val="00B31AF9"/>
    <w:rsid w:val="00B31D05"/>
    <w:rsid w:val="00B322FC"/>
    <w:rsid w:val="00B324BD"/>
    <w:rsid w:val="00B32946"/>
    <w:rsid w:val="00B32D79"/>
    <w:rsid w:val="00B32F88"/>
    <w:rsid w:val="00B33406"/>
    <w:rsid w:val="00B33AB0"/>
    <w:rsid w:val="00B34895"/>
    <w:rsid w:val="00B34EC9"/>
    <w:rsid w:val="00B37C8A"/>
    <w:rsid w:val="00B37DC3"/>
    <w:rsid w:val="00B4040A"/>
    <w:rsid w:val="00B406D4"/>
    <w:rsid w:val="00B4098D"/>
    <w:rsid w:val="00B4242E"/>
    <w:rsid w:val="00B4400C"/>
    <w:rsid w:val="00B44342"/>
    <w:rsid w:val="00B444E8"/>
    <w:rsid w:val="00B4479E"/>
    <w:rsid w:val="00B45021"/>
    <w:rsid w:val="00B457A5"/>
    <w:rsid w:val="00B45E45"/>
    <w:rsid w:val="00B46315"/>
    <w:rsid w:val="00B468DD"/>
    <w:rsid w:val="00B46D47"/>
    <w:rsid w:val="00B46F10"/>
    <w:rsid w:val="00B47CBA"/>
    <w:rsid w:val="00B5011B"/>
    <w:rsid w:val="00B50CED"/>
    <w:rsid w:val="00B512F5"/>
    <w:rsid w:val="00B5148B"/>
    <w:rsid w:val="00B51A76"/>
    <w:rsid w:val="00B524DF"/>
    <w:rsid w:val="00B52EC5"/>
    <w:rsid w:val="00B537AF"/>
    <w:rsid w:val="00B54A44"/>
    <w:rsid w:val="00B54FF8"/>
    <w:rsid w:val="00B55496"/>
    <w:rsid w:val="00B55F2B"/>
    <w:rsid w:val="00B55FAC"/>
    <w:rsid w:val="00B5635A"/>
    <w:rsid w:val="00B56670"/>
    <w:rsid w:val="00B5733B"/>
    <w:rsid w:val="00B575B0"/>
    <w:rsid w:val="00B579A7"/>
    <w:rsid w:val="00B57E8F"/>
    <w:rsid w:val="00B60663"/>
    <w:rsid w:val="00B60813"/>
    <w:rsid w:val="00B60F4E"/>
    <w:rsid w:val="00B61636"/>
    <w:rsid w:val="00B62748"/>
    <w:rsid w:val="00B62F70"/>
    <w:rsid w:val="00B631D9"/>
    <w:rsid w:val="00B63645"/>
    <w:rsid w:val="00B6418D"/>
    <w:rsid w:val="00B64CD0"/>
    <w:rsid w:val="00B650C9"/>
    <w:rsid w:val="00B66218"/>
    <w:rsid w:val="00B66273"/>
    <w:rsid w:val="00B66B52"/>
    <w:rsid w:val="00B66CAD"/>
    <w:rsid w:val="00B66FA4"/>
    <w:rsid w:val="00B67F53"/>
    <w:rsid w:val="00B70F54"/>
    <w:rsid w:val="00B71304"/>
    <w:rsid w:val="00B729DC"/>
    <w:rsid w:val="00B73A4B"/>
    <w:rsid w:val="00B73AAC"/>
    <w:rsid w:val="00B752A0"/>
    <w:rsid w:val="00B75E82"/>
    <w:rsid w:val="00B761EF"/>
    <w:rsid w:val="00B76494"/>
    <w:rsid w:val="00B76629"/>
    <w:rsid w:val="00B76B52"/>
    <w:rsid w:val="00B77E2F"/>
    <w:rsid w:val="00B77F44"/>
    <w:rsid w:val="00B80765"/>
    <w:rsid w:val="00B80866"/>
    <w:rsid w:val="00B80ACD"/>
    <w:rsid w:val="00B813FA"/>
    <w:rsid w:val="00B81599"/>
    <w:rsid w:val="00B81C35"/>
    <w:rsid w:val="00B81C45"/>
    <w:rsid w:val="00B8358B"/>
    <w:rsid w:val="00B84005"/>
    <w:rsid w:val="00B844D5"/>
    <w:rsid w:val="00B84B2B"/>
    <w:rsid w:val="00B84B5B"/>
    <w:rsid w:val="00B857D6"/>
    <w:rsid w:val="00B857D9"/>
    <w:rsid w:val="00B85A48"/>
    <w:rsid w:val="00B90F5A"/>
    <w:rsid w:val="00B91390"/>
    <w:rsid w:val="00B9183B"/>
    <w:rsid w:val="00B91A1B"/>
    <w:rsid w:val="00B91D3E"/>
    <w:rsid w:val="00B91D58"/>
    <w:rsid w:val="00B91E1F"/>
    <w:rsid w:val="00B92963"/>
    <w:rsid w:val="00B92BA7"/>
    <w:rsid w:val="00B93A2E"/>
    <w:rsid w:val="00B940F5"/>
    <w:rsid w:val="00B942E2"/>
    <w:rsid w:val="00B9434B"/>
    <w:rsid w:val="00B949F8"/>
    <w:rsid w:val="00B95F68"/>
    <w:rsid w:val="00B963D7"/>
    <w:rsid w:val="00B96BB0"/>
    <w:rsid w:val="00BA012C"/>
    <w:rsid w:val="00BA01DE"/>
    <w:rsid w:val="00BA093C"/>
    <w:rsid w:val="00BA10E2"/>
    <w:rsid w:val="00BA1181"/>
    <w:rsid w:val="00BA26C8"/>
    <w:rsid w:val="00BA2CDE"/>
    <w:rsid w:val="00BA373E"/>
    <w:rsid w:val="00BA45E0"/>
    <w:rsid w:val="00BA4A52"/>
    <w:rsid w:val="00BA4F76"/>
    <w:rsid w:val="00BA572A"/>
    <w:rsid w:val="00BA635B"/>
    <w:rsid w:val="00BA661F"/>
    <w:rsid w:val="00BA7788"/>
    <w:rsid w:val="00BA7A94"/>
    <w:rsid w:val="00BA7EDD"/>
    <w:rsid w:val="00BB0B46"/>
    <w:rsid w:val="00BB0D0F"/>
    <w:rsid w:val="00BB11A3"/>
    <w:rsid w:val="00BB135B"/>
    <w:rsid w:val="00BB17F2"/>
    <w:rsid w:val="00BB1823"/>
    <w:rsid w:val="00BB18F3"/>
    <w:rsid w:val="00BB19BC"/>
    <w:rsid w:val="00BB1B93"/>
    <w:rsid w:val="00BB28C3"/>
    <w:rsid w:val="00BB3619"/>
    <w:rsid w:val="00BB3A20"/>
    <w:rsid w:val="00BB3DCD"/>
    <w:rsid w:val="00BB412A"/>
    <w:rsid w:val="00BB4A65"/>
    <w:rsid w:val="00BB540B"/>
    <w:rsid w:val="00BB5C2D"/>
    <w:rsid w:val="00BB60E5"/>
    <w:rsid w:val="00BB6367"/>
    <w:rsid w:val="00BB6901"/>
    <w:rsid w:val="00BB727E"/>
    <w:rsid w:val="00BB76E8"/>
    <w:rsid w:val="00BB7C8D"/>
    <w:rsid w:val="00BC0093"/>
    <w:rsid w:val="00BC0944"/>
    <w:rsid w:val="00BC0A9C"/>
    <w:rsid w:val="00BC0F8D"/>
    <w:rsid w:val="00BC1BCA"/>
    <w:rsid w:val="00BC24C5"/>
    <w:rsid w:val="00BC3007"/>
    <w:rsid w:val="00BC3388"/>
    <w:rsid w:val="00BC39D1"/>
    <w:rsid w:val="00BC40D1"/>
    <w:rsid w:val="00BC42B7"/>
    <w:rsid w:val="00BC4C1B"/>
    <w:rsid w:val="00BC4F64"/>
    <w:rsid w:val="00BC5762"/>
    <w:rsid w:val="00BC5CC4"/>
    <w:rsid w:val="00BC6386"/>
    <w:rsid w:val="00BC66B7"/>
    <w:rsid w:val="00BC69BE"/>
    <w:rsid w:val="00BC6EEC"/>
    <w:rsid w:val="00BC71E2"/>
    <w:rsid w:val="00BD072A"/>
    <w:rsid w:val="00BD123B"/>
    <w:rsid w:val="00BD1B69"/>
    <w:rsid w:val="00BD24F3"/>
    <w:rsid w:val="00BD25C2"/>
    <w:rsid w:val="00BD2E39"/>
    <w:rsid w:val="00BD32D1"/>
    <w:rsid w:val="00BD3A6A"/>
    <w:rsid w:val="00BD3D77"/>
    <w:rsid w:val="00BD3E32"/>
    <w:rsid w:val="00BD42AA"/>
    <w:rsid w:val="00BD4DD5"/>
    <w:rsid w:val="00BD565E"/>
    <w:rsid w:val="00BD585C"/>
    <w:rsid w:val="00BD596A"/>
    <w:rsid w:val="00BD65F2"/>
    <w:rsid w:val="00BD69E8"/>
    <w:rsid w:val="00BD6ED7"/>
    <w:rsid w:val="00BD7E0D"/>
    <w:rsid w:val="00BE106A"/>
    <w:rsid w:val="00BE10B1"/>
    <w:rsid w:val="00BE12AC"/>
    <w:rsid w:val="00BE1B8B"/>
    <w:rsid w:val="00BE1F7A"/>
    <w:rsid w:val="00BE38D1"/>
    <w:rsid w:val="00BE3AD7"/>
    <w:rsid w:val="00BE3E37"/>
    <w:rsid w:val="00BE3F05"/>
    <w:rsid w:val="00BE43C3"/>
    <w:rsid w:val="00BE4596"/>
    <w:rsid w:val="00BE4D2E"/>
    <w:rsid w:val="00BE4E24"/>
    <w:rsid w:val="00BE5C25"/>
    <w:rsid w:val="00BE5F8A"/>
    <w:rsid w:val="00BE64F6"/>
    <w:rsid w:val="00BE658E"/>
    <w:rsid w:val="00BE6956"/>
    <w:rsid w:val="00BE726C"/>
    <w:rsid w:val="00BE766C"/>
    <w:rsid w:val="00BE7C6B"/>
    <w:rsid w:val="00BE7F37"/>
    <w:rsid w:val="00BF0211"/>
    <w:rsid w:val="00BF06F4"/>
    <w:rsid w:val="00BF1031"/>
    <w:rsid w:val="00BF2669"/>
    <w:rsid w:val="00BF2C72"/>
    <w:rsid w:val="00BF3221"/>
    <w:rsid w:val="00BF335D"/>
    <w:rsid w:val="00BF336F"/>
    <w:rsid w:val="00BF3C2E"/>
    <w:rsid w:val="00BF461F"/>
    <w:rsid w:val="00BF4E4A"/>
    <w:rsid w:val="00BF4F94"/>
    <w:rsid w:val="00BF6521"/>
    <w:rsid w:val="00BF6FCE"/>
    <w:rsid w:val="00BF7285"/>
    <w:rsid w:val="00BF7592"/>
    <w:rsid w:val="00C0055B"/>
    <w:rsid w:val="00C00DAE"/>
    <w:rsid w:val="00C00E6B"/>
    <w:rsid w:val="00C0161E"/>
    <w:rsid w:val="00C01B36"/>
    <w:rsid w:val="00C0212B"/>
    <w:rsid w:val="00C024B4"/>
    <w:rsid w:val="00C02BB2"/>
    <w:rsid w:val="00C03040"/>
    <w:rsid w:val="00C030A9"/>
    <w:rsid w:val="00C03E7F"/>
    <w:rsid w:val="00C047E7"/>
    <w:rsid w:val="00C04A06"/>
    <w:rsid w:val="00C04B3F"/>
    <w:rsid w:val="00C050D2"/>
    <w:rsid w:val="00C0549E"/>
    <w:rsid w:val="00C0580B"/>
    <w:rsid w:val="00C05AFF"/>
    <w:rsid w:val="00C05CA6"/>
    <w:rsid w:val="00C05EEE"/>
    <w:rsid w:val="00C06E52"/>
    <w:rsid w:val="00C07216"/>
    <w:rsid w:val="00C07269"/>
    <w:rsid w:val="00C0740D"/>
    <w:rsid w:val="00C076B5"/>
    <w:rsid w:val="00C103F1"/>
    <w:rsid w:val="00C10965"/>
    <w:rsid w:val="00C113FB"/>
    <w:rsid w:val="00C119E2"/>
    <w:rsid w:val="00C1231F"/>
    <w:rsid w:val="00C12A5F"/>
    <w:rsid w:val="00C12EFF"/>
    <w:rsid w:val="00C12FFF"/>
    <w:rsid w:val="00C13598"/>
    <w:rsid w:val="00C13C3A"/>
    <w:rsid w:val="00C14525"/>
    <w:rsid w:val="00C15378"/>
    <w:rsid w:val="00C15873"/>
    <w:rsid w:val="00C15B29"/>
    <w:rsid w:val="00C1646E"/>
    <w:rsid w:val="00C175EE"/>
    <w:rsid w:val="00C17FD8"/>
    <w:rsid w:val="00C20E90"/>
    <w:rsid w:val="00C211AE"/>
    <w:rsid w:val="00C21807"/>
    <w:rsid w:val="00C223DD"/>
    <w:rsid w:val="00C22BBF"/>
    <w:rsid w:val="00C22D24"/>
    <w:rsid w:val="00C236E5"/>
    <w:rsid w:val="00C2397E"/>
    <w:rsid w:val="00C24845"/>
    <w:rsid w:val="00C24BBA"/>
    <w:rsid w:val="00C24D3C"/>
    <w:rsid w:val="00C25BC0"/>
    <w:rsid w:val="00C25C5E"/>
    <w:rsid w:val="00C26CE4"/>
    <w:rsid w:val="00C277EF"/>
    <w:rsid w:val="00C3040E"/>
    <w:rsid w:val="00C31726"/>
    <w:rsid w:val="00C3173C"/>
    <w:rsid w:val="00C31B38"/>
    <w:rsid w:val="00C31E6E"/>
    <w:rsid w:val="00C32012"/>
    <w:rsid w:val="00C33146"/>
    <w:rsid w:val="00C335EC"/>
    <w:rsid w:val="00C34359"/>
    <w:rsid w:val="00C34705"/>
    <w:rsid w:val="00C3559B"/>
    <w:rsid w:val="00C35629"/>
    <w:rsid w:val="00C35C24"/>
    <w:rsid w:val="00C35C6E"/>
    <w:rsid w:val="00C35CA6"/>
    <w:rsid w:val="00C36519"/>
    <w:rsid w:val="00C36DDD"/>
    <w:rsid w:val="00C40CC7"/>
    <w:rsid w:val="00C42545"/>
    <w:rsid w:val="00C433B0"/>
    <w:rsid w:val="00C43532"/>
    <w:rsid w:val="00C443CD"/>
    <w:rsid w:val="00C44E8A"/>
    <w:rsid w:val="00C457A5"/>
    <w:rsid w:val="00C45BB6"/>
    <w:rsid w:val="00C46570"/>
    <w:rsid w:val="00C47108"/>
    <w:rsid w:val="00C473B4"/>
    <w:rsid w:val="00C476BA"/>
    <w:rsid w:val="00C476FC"/>
    <w:rsid w:val="00C478E6"/>
    <w:rsid w:val="00C47BE4"/>
    <w:rsid w:val="00C50223"/>
    <w:rsid w:val="00C5071D"/>
    <w:rsid w:val="00C50B7E"/>
    <w:rsid w:val="00C51494"/>
    <w:rsid w:val="00C51D72"/>
    <w:rsid w:val="00C521AB"/>
    <w:rsid w:val="00C52451"/>
    <w:rsid w:val="00C52B31"/>
    <w:rsid w:val="00C53A56"/>
    <w:rsid w:val="00C53C9C"/>
    <w:rsid w:val="00C53D47"/>
    <w:rsid w:val="00C5444F"/>
    <w:rsid w:val="00C54908"/>
    <w:rsid w:val="00C5615C"/>
    <w:rsid w:val="00C564BC"/>
    <w:rsid w:val="00C5687A"/>
    <w:rsid w:val="00C573B5"/>
    <w:rsid w:val="00C576E6"/>
    <w:rsid w:val="00C57714"/>
    <w:rsid w:val="00C60BE2"/>
    <w:rsid w:val="00C60E46"/>
    <w:rsid w:val="00C6171C"/>
    <w:rsid w:val="00C62DF8"/>
    <w:rsid w:val="00C64ED4"/>
    <w:rsid w:val="00C64F6B"/>
    <w:rsid w:val="00C65174"/>
    <w:rsid w:val="00C659B6"/>
    <w:rsid w:val="00C6627E"/>
    <w:rsid w:val="00C6628F"/>
    <w:rsid w:val="00C66899"/>
    <w:rsid w:val="00C67084"/>
    <w:rsid w:val="00C67597"/>
    <w:rsid w:val="00C6784F"/>
    <w:rsid w:val="00C67BAC"/>
    <w:rsid w:val="00C705D9"/>
    <w:rsid w:val="00C70A2A"/>
    <w:rsid w:val="00C70C28"/>
    <w:rsid w:val="00C71483"/>
    <w:rsid w:val="00C71D22"/>
    <w:rsid w:val="00C7215B"/>
    <w:rsid w:val="00C728CC"/>
    <w:rsid w:val="00C738BB"/>
    <w:rsid w:val="00C73E10"/>
    <w:rsid w:val="00C74077"/>
    <w:rsid w:val="00C74C33"/>
    <w:rsid w:val="00C750B8"/>
    <w:rsid w:val="00C751EB"/>
    <w:rsid w:val="00C75A88"/>
    <w:rsid w:val="00C760FE"/>
    <w:rsid w:val="00C7646B"/>
    <w:rsid w:val="00C766CB"/>
    <w:rsid w:val="00C76F24"/>
    <w:rsid w:val="00C76F3A"/>
    <w:rsid w:val="00C77337"/>
    <w:rsid w:val="00C7741D"/>
    <w:rsid w:val="00C77AFF"/>
    <w:rsid w:val="00C800CA"/>
    <w:rsid w:val="00C805C7"/>
    <w:rsid w:val="00C8087B"/>
    <w:rsid w:val="00C814ED"/>
    <w:rsid w:val="00C81D60"/>
    <w:rsid w:val="00C8223C"/>
    <w:rsid w:val="00C82911"/>
    <w:rsid w:val="00C82B0F"/>
    <w:rsid w:val="00C8444F"/>
    <w:rsid w:val="00C848C2"/>
    <w:rsid w:val="00C8549D"/>
    <w:rsid w:val="00C85916"/>
    <w:rsid w:val="00C861A0"/>
    <w:rsid w:val="00C86E21"/>
    <w:rsid w:val="00C87E73"/>
    <w:rsid w:val="00C90626"/>
    <w:rsid w:val="00C9069A"/>
    <w:rsid w:val="00C907D7"/>
    <w:rsid w:val="00C9113D"/>
    <w:rsid w:val="00C91509"/>
    <w:rsid w:val="00C9189D"/>
    <w:rsid w:val="00C91F91"/>
    <w:rsid w:val="00C92540"/>
    <w:rsid w:val="00C9264A"/>
    <w:rsid w:val="00C9279F"/>
    <w:rsid w:val="00C9310E"/>
    <w:rsid w:val="00C93B5E"/>
    <w:rsid w:val="00C94779"/>
    <w:rsid w:val="00C94B21"/>
    <w:rsid w:val="00C9605F"/>
    <w:rsid w:val="00C965F0"/>
    <w:rsid w:val="00CA035B"/>
    <w:rsid w:val="00CA0D96"/>
    <w:rsid w:val="00CA15CA"/>
    <w:rsid w:val="00CA2756"/>
    <w:rsid w:val="00CA35C2"/>
    <w:rsid w:val="00CA3E2F"/>
    <w:rsid w:val="00CA3E32"/>
    <w:rsid w:val="00CA417E"/>
    <w:rsid w:val="00CA5F90"/>
    <w:rsid w:val="00CA6B06"/>
    <w:rsid w:val="00CA6F4F"/>
    <w:rsid w:val="00CA70A2"/>
    <w:rsid w:val="00CA7222"/>
    <w:rsid w:val="00CA7B42"/>
    <w:rsid w:val="00CB0870"/>
    <w:rsid w:val="00CB0C81"/>
    <w:rsid w:val="00CB1011"/>
    <w:rsid w:val="00CB143E"/>
    <w:rsid w:val="00CB1F73"/>
    <w:rsid w:val="00CB1F9D"/>
    <w:rsid w:val="00CB24A5"/>
    <w:rsid w:val="00CB29D1"/>
    <w:rsid w:val="00CB2EEC"/>
    <w:rsid w:val="00CB3F87"/>
    <w:rsid w:val="00CB44DE"/>
    <w:rsid w:val="00CB4538"/>
    <w:rsid w:val="00CB4680"/>
    <w:rsid w:val="00CB4B10"/>
    <w:rsid w:val="00CB520E"/>
    <w:rsid w:val="00CB5F5A"/>
    <w:rsid w:val="00CB666F"/>
    <w:rsid w:val="00CB6A86"/>
    <w:rsid w:val="00CB76FC"/>
    <w:rsid w:val="00CB7A9D"/>
    <w:rsid w:val="00CC0DE4"/>
    <w:rsid w:val="00CC1BF0"/>
    <w:rsid w:val="00CC23F3"/>
    <w:rsid w:val="00CC3473"/>
    <w:rsid w:val="00CC3E56"/>
    <w:rsid w:val="00CC4030"/>
    <w:rsid w:val="00CC4F17"/>
    <w:rsid w:val="00CC5DD9"/>
    <w:rsid w:val="00CC613D"/>
    <w:rsid w:val="00CC6594"/>
    <w:rsid w:val="00CC68E0"/>
    <w:rsid w:val="00CC6BD9"/>
    <w:rsid w:val="00CC6EAD"/>
    <w:rsid w:val="00CC75A4"/>
    <w:rsid w:val="00CC7BE6"/>
    <w:rsid w:val="00CC7C4E"/>
    <w:rsid w:val="00CC7D5F"/>
    <w:rsid w:val="00CD1303"/>
    <w:rsid w:val="00CD1DBE"/>
    <w:rsid w:val="00CD2955"/>
    <w:rsid w:val="00CD2B8D"/>
    <w:rsid w:val="00CD2C95"/>
    <w:rsid w:val="00CD3077"/>
    <w:rsid w:val="00CD3F99"/>
    <w:rsid w:val="00CD4966"/>
    <w:rsid w:val="00CD5403"/>
    <w:rsid w:val="00CD5ED0"/>
    <w:rsid w:val="00CD7752"/>
    <w:rsid w:val="00CE0283"/>
    <w:rsid w:val="00CE02EE"/>
    <w:rsid w:val="00CE0C20"/>
    <w:rsid w:val="00CE0E84"/>
    <w:rsid w:val="00CE0F50"/>
    <w:rsid w:val="00CE11CA"/>
    <w:rsid w:val="00CE1AC9"/>
    <w:rsid w:val="00CE2026"/>
    <w:rsid w:val="00CE2EEC"/>
    <w:rsid w:val="00CE4680"/>
    <w:rsid w:val="00CE5021"/>
    <w:rsid w:val="00CE50AF"/>
    <w:rsid w:val="00CE5660"/>
    <w:rsid w:val="00CE5B92"/>
    <w:rsid w:val="00CE65B5"/>
    <w:rsid w:val="00CE68D5"/>
    <w:rsid w:val="00CE6A78"/>
    <w:rsid w:val="00CE7371"/>
    <w:rsid w:val="00CE74CE"/>
    <w:rsid w:val="00CF0F31"/>
    <w:rsid w:val="00CF0F70"/>
    <w:rsid w:val="00CF1246"/>
    <w:rsid w:val="00CF1C97"/>
    <w:rsid w:val="00CF2493"/>
    <w:rsid w:val="00CF2D23"/>
    <w:rsid w:val="00CF3432"/>
    <w:rsid w:val="00CF3D51"/>
    <w:rsid w:val="00CF43DB"/>
    <w:rsid w:val="00CF5223"/>
    <w:rsid w:val="00CF59FA"/>
    <w:rsid w:val="00CF6536"/>
    <w:rsid w:val="00CF6B9B"/>
    <w:rsid w:val="00CF70F5"/>
    <w:rsid w:val="00CF78D7"/>
    <w:rsid w:val="00CF79B9"/>
    <w:rsid w:val="00CF7A5A"/>
    <w:rsid w:val="00CF7C7E"/>
    <w:rsid w:val="00D01496"/>
    <w:rsid w:val="00D019AD"/>
    <w:rsid w:val="00D01E04"/>
    <w:rsid w:val="00D01EA4"/>
    <w:rsid w:val="00D01F04"/>
    <w:rsid w:val="00D026CB"/>
    <w:rsid w:val="00D028CD"/>
    <w:rsid w:val="00D0334B"/>
    <w:rsid w:val="00D04166"/>
    <w:rsid w:val="00D05CF0"/>
    <w:rsid w:val="00D05FDE"/>
    <w:rsid w:val="00D06D9E"/>
    <w:rsid w:val="00D0707E"/>
    <w:rsid w:val="00D11615"/>
    <w:rsid w:val="00D1198D"/>
    <w:rsid w:val="00D11CE8"/>
    <w:rsid w:val="00D11FD3"/>
    <w:rsid w:val="00D120FE"/>
    <w:rsid w:val="00D1283C"/>
    <w:rsid w:val="00D12B85"/>
    <w:rsid w:val="00D13D8C"/>
    <w:rsid w:val="00D1406F"/>
    <w:rsid w:val="00D14DBC"/>
    <w:rsid w:val="00D1509E"/>
    <w:rsid w:val="00D15ED8"/>
    <w:rsid w:val="00D1653A"/>
    <w:rsid w:val="00D165CB"/>
    <w:rsid w:val="00D16815"/>
    <w:rsid w:val="00D16CDA"/>
    <w:rsid w:val="00D178A0"/>
    <w:rsid w:val="00D17AE5"/>
    <w:rsid w:val="00D17B0F"/>
    <w:rsid w:val="00D17F96"/>
    <w:rsid w:val="00D20864"/>
    <w:rsid w:val="00D21009"/>
    <w:rsid w:val="00D21D8D"/>
    <w:rsid w:val="00D225A3"/>
    <w:rsid w:val="00D22718"/>
    <w:rsid w:val="00D22C61"/>
    <w:rsid w:val="00D23D9A"/>
    <w:rsid w:val="00D246CF"/>
    <w:rsid w:val="00D24EC1"/>
    <w:rsid w:val="00D25BD1"/>
    <w:rsid w:val="00D267C9"/>
    <w:rsid w:val="00D30118"/>
    <w:rsid w:val="00D30929"/>
    <w:rsid w:val="00D30B7E"/>
    <w:rsid w:val="00D30F21"/>
    <w:rsid w:val="00D314DA"/>
    <w:rsid w:val="00D314FD"/>
    <w:rsid w:val="00D319BE"/>
    <w:rsid w:val="00D31B32"/>
    <w:rsid w:val="00D32AAC"/>
    <w:rsid w:val="00D34422"/>
    <w:rsid w:val="00D34BFF"/>
    <w:rsid w:val="00D3628B"/>
    <w:rsid w:val="00D36379"/>
    <w:rsid w:val="00D363C8"/>
    <w:rsid w:val="00D36B98"/>
    <w:rsid w:val="00D376A9"/>
    <w:rsid w:val="00D37D8B"/>
    <w:rsid w:val="00D40508"/>
    <w:rsid w:val="00D406CE"/>
    <w:rsid w:val="00D40C1D"/>
    <w:rsid w:val="00D419A3"/>
    <w:rsid w:val="00D422C9"/>
    <w:rsid w:val="00D432B2"/>
    <w:rsid w:val="00D43A46"/>
    <w:rsid w:val="00D44BF7"/>
    <w:rsid w:val="00D44E5C"/>
    <w:rsid w:val="00D45269"/>
    <w:rsid w:val="00D452F8"/>
    <w:rsid w:val="00D45E45"/>
    <w:rsid w:val="00D47428"/>
    <w:rsid w:val="00D47489"/>
    <w:rsid w:val="00D478E1"/>
    <w:rsid w:val="00D4797B"/>
    <w:rsid w:val="00D47C0A"/>
    <w:rsid w:val="00D47E5C"/>
    <w:rsid w:val="00D505E5"/>
    <w:rsid w:val="00D50F26"/>
    <w:rsid w:val="00D51041"/>
    <w:rsid w:val="00D51600"/>
    <w:rsid w:val="00D51954"/>
    <w:rsid w:val="00D51BE4"/>
    <w:rsid w:val="00D51EA6"/>
    <w:rsid w:val="00D534E8"/>
    <w:rsid w:val="00D55A04"/>
    <w:rsid w:val="00D564F8"/>
    <w:rsid w:val="00D5789B"/>
    <w:rsid w:val="00D57ACF"/>
    <w:rsid w:val="00D61175"/>
    <w:rsid w:val="00D62602"/>
    <w:rsid w:val="00D632E4"/>
    <w:rsid w:val="00D63C1C"/>
    <w:rsid w:val="00D64E04"/>
    <w:rsid w:val="00D65194"/>
    <w:rsid w:val="00D65367"/>
    <w:rsid w:val="00D6558C"/>
    <w:rsid w:val="00D65C63"/>
    <w:rsid w:val="00D65C86"/>
    <w:rsid w:val="00D65D1D"/>
    <w:rsid w:val="00D66251"/>
    <w:rsid w:val="00D66D97"/>
    <w:rsid w:val="00D672A5"/>
    <w:rsid w:val="00D67BC8"/>
    <w:rsid w:val="00D7061C"/>
    <w:rsid w:val="00D70707"/>
    <w:rsid w:val="00D70F67"/>
    <w:rsid w:val="00D718B2"/>
    <w:rsid w:val="00D71AC3"/>
    <w:rsid w:val="00D71B44"/>
    <w:rsid w:val="00D7225D"/>
    <w:rsid w:val="00D727F5"/>
    <w:rsid w:val="00D727F9"/>
    <w:rsid w:val="00D73BEC"/>
    <w:rsid w:val="00D743ED"/>
    <w:rsid w:val="00D74ADB"/>
    <w:rsid w:val="00D7557E"/>
    <w:rsid w:val="00D758B5"/>
    <w:rsid w:val="00D76727"/>
    <w:rsid w:val="00D7738C"/>
    <w:rsid w:val="00D77419"/>
    <w:rsid w:val="00D80D1F"/>
    <w:rsid w:val="00D81493"/>
    <w:rsid w:val="00D81561"/>
    <w:rsid w:val="00D81D3B"/>
    <w:rsid w:val="00D81E5A"/>
    <w:rsid w:val="00D83DA3"/>
    <w:rsid w:val="00D83EA0"/>
    <w:rsid w:val="00D8401F"/>
    <w:rsid w:val="00D846F8"/>
    <w:rsid w:val="00D85360"/>
    <w:rsid w:val="00D8558A"/>
    <w:rsid w:val="00D8648B"/>
    <w:rsid w:val="00D86608"/>
    <w:rsid w:val="00D86A76"/>
    <w:rsid w:val="00D8740D"/>
    <w:rsid w:val="00D87953"/>
    <w:rsid w:val="00D90201"/>
    <w:rsid w:val="00D90F58"/>
    <w:rsid w:val="00D91473"/>
    <w:rsid w:val="00D919E4"/>
    <w:rsid w:val="00D9242D"/>
    <w:rsid w:val="00D9259C"/>
    <w:rsid w:val="00D94B54"/>
    <w:rsid w:val="00D94E27"/>
    <w:rsid w:val="00D94E77"/>
    <w:rsid w:val="00D95935"/>
    <w:rsid w:val="00D95F2F"/>
    <w:rsid w:val="00D96E0F"/>
    <w:rsid w:val="00DA0290"/>
    <w:rsid w:val="00DA0663"/>
    <w:rsid w:val="00DA2A02"/>
    <w:rsid w:val="00DA2A03"/>
    <w:rsid w:val="00DA3527"/>
    <w:rsid w:val="00DA3ABF"/>
    <w:rsid w:val="00DA4A7D"/>
    <w:rsid w:val="00DA5190"/>
    <w:rsid w:val="00DA53A6"/>
    <w:rsid w:val="00DA55C7"/>
    <w:rsid w:val="00DA5D50"/>
    <w:rsid w:val="00DA5E94"/>
    <w:rsid w:val="00DA62CF"/>
    <w:rsid w:val="00DA6471"/>
    <w:rsid w:val="00DA6489"/>
    <w:rsid w:val="00DA7C0F"/>
    <w:rsid w:val="00DA7EF9"/>
    <w:rsid w:val="00DA7FBF"/>
    <w:rsid w:val="00DB00C7"/>
    <w:rsid w:val="00DB0D5D"/>
    <w:rsid w:val="00DB22E4"/>
    <w:rsid w:val="00DB2A53"/>
    <w:rsid w:val="00DB2D59"/>
    <w:rsid w:val="00DB2E66"/>
    <w:rsid w:val="00DB3A8D"/>
    <w:rsid w:val="00DB3B76"/>
    <w:rsid w:val="00DB4A71"/>
    <w:rsid w:val="00DB5584"/>
    <w:rsid w:val="00DB57CB"/>
    <w:rsid w:val="00DB5AC8"/>
    <w:rsid w:val="00DB69B4"/>
    <w:rsid w:val="00DB70AC"/>
    <w:rsid w:val="00DB7787"/>
    <w:rsid w:val="00DC04F0"/>
    <w:rsid w:val="00DC0721"/>
    <w:rsid w:val="00DC0B88"/>
    <w:rsid w:val="00DC10EF"/>
    <w:rsid w:val="00DC1382"/>
    <w:rsid w:val="00DC14C3"/>
    <w:rsid w:val="00DC1CF7"/>
    <w:rsid w:val="00DC1DA2"/>
    <w:rsid w:val="00DC223D"/>
    <w:rsid w:val="00DC2FC8"/>
    <w:rsid w:val="00DC384B"/>
    <w:rsid w:val="00DC4514"/>
    <w:rsid w:val="00DC51E5"/>
    <w:rsid w:val="00DC5979"/>
    <w:rsid w:val="00DC5EE6"/>
    <w:rsid w:val="00DC60AF"/>
    <w:rsid w:val="00DC6B5B"/>
    <w:rsid w:val="00DC6C44"/>
    <w:rsid w:val="00DC70A6"/>
    <w:rsid w:val="00DC70F6"/>
    <w:rsid w:val="00DC73D4"/>
    <w:rsid w:val="00DC75BA"/>
    <w:rsid w:val="00DC7A40"/>
    <w:rsid w:val="00DC7B55"/>
    <w:rsid w:val="00DC7C2B"/>
    <w:rsid w:val="00DC7EA9"/>
    <w:rsid w:val="00DD023F"/>
    <w:rsid w:val="00DD0300"/>
    <w:rsid w:val="00DD113A"/>
    <w:rsid w:val="00DD15B7"/>
    <w:rsid w:val="00DD1B7D"/>
    <w:rsid w:val="00DD2A6B"/>
    <w:rsid w:val="00DD2D7C"/>
    <w:rsid w:val="00DD3BC8"/>
    <w:rsid w:val="00DD4156"/>
    <w:rsid w:val="00DD4927"/>
    <w:rsid w:val="00DD5193"/>
    <w:rsid w:val="00DD5E26"/>
    <w:rsid w:val="00DD63CF"/>
    <w:rsid w:val="00DD6B97"/>
    <w:rsid w:val="00DD73A5"/>
    <w:rsid w:val="00DD7B9D"/>
    <w:rsid w:val="00DD7C69"/>
    <w:rsid w:val="00DD7F1F"/>
    <w:rsid w:val="00DE0871"/>
    <w:rsid w:val="00DE173B"/>
    <w:rsid w:val="00DE213B"/>
    <w:rsid w:val="00DE2903"/>
    <w:rsid w:val="00DE2D01"/>
    <w:rsid w:val="00DE326B"/>
    <w:rsid w:val="00DE3CF6"/>
    <w:rsid w:val="00DE43CC"/>
    <w:rsid w:val="00DE48EC"/>
    <w:rsid w:val="00DE5AC0"/>
    <w:rsid w:val="00DE62FC"/>
    <w:rsid w:val="00DE67EA"/>
    <w:rsid w:val="00DE6F13"/>
    <w:rsid w:val="00DE7074"/>
    <w:rsid w:val="00DF0282"/>
    <w:rsid w:val="00DF0379"/>
    <w:rsid w:val="00DF05CE"/>
    <w:rsid w:val="00DF0D74"/>
    <w:rsid w:val="00DF18BB"/>
    <w:rsid w:val="00DF1A9D"/>
    <w:rsid w:val="00DF233D"/>
    <w:rsid w:val="00DF275D"/>
    <w:rsid w:val="00DF3424"/>
    <w:rsid w:val="00DF3A88"/>
    <w:rsid w:val="00DF419B"/>
    <w:rsid w:val="00DF431B"/>
    <w:rsid w:val="00DF4530"/>
    <w:rsid w:val="00DF5BC1"/>
    <w:rsid w:val="00DF62C9"/>
    <w:rsid w:val="00DF6C11"/>
    <w:rsid w:val="00DF73B6"/>
    <w:rsid w:val="00E0010B"/>
    <w:rsid w:val="00E012D8"/>
    <w:rsid w:val="00E01313"/>
    <w:rsid w:val="00E014BF"/>
    <w:rsid w:val="00E022A7"/>
    <w:rsid w:val="00E0259F"/>
    <w:rsid w:val="00E02A08"/>
    <w:rsid w:val="00E02D0D"/>
    <w:rsid w:val="00E02D24"/>
    <w:rsid w:val="00E03A95"/>
    <w:rsid w:val="00E03C32"/>
    <w:rsid w:val="00E044D9"/>
    <w:rsid w:val="00E04ABA"/>
    <w:rsid w:val="00E05427"/>
    <w:rsid w:val="00E058C4"/>
    <w:rsid w:val="00E0599A"/>
    <w:rsid w:val="00E05F5A"/>
    <w:rsid w:val="00E0619D"/>
    <w:rsid w:val="00E06256"/>
    <w:rsid w:val="00E0627A"/>
    <w:rsid w:val="00E06420"/>
    <w:rsid w:val="00E06BE2"/>
    <w:rsid w:val="00E1063A"/>
    <w:rsid w:val="00E111D8"/>
    <w:rsid w:val="00E11E5B"/>
    <w:rsid w:val="00E12832"/>
    <w:rsid w:val="00E12F3F"/>
    <w:rsid w:val="00E12F68"/>
    <w:rsid w:val="00E14043"/>
    <w:rsid w:val="00E15266"/>
    <w:rsid w:val="00E15427"/>
    <w:rsid w:val="00E15444"/>
    <w:rsid w:val="00E15825"/>
    <w:rsid w:val="00E1692E"/>
    <w:rsid w:val="00E17DF6"/>
    <w:rsid w:val="00E20DD7"/>
    <w:rsid w:val="00E212AF"/>
    <w:rsid w:val="00E21314"/>
    <w:rsid w:val="00E21976"/>
    <w:rsid w:val="00E22445"/>
    <w:rsid w:val="00E22760"/>
    <w:rsid w:val="00E23B12"/>
    <w:rsid w:val="00E23D72"/>
    <w:rsid w:val="00E251FE"/>
    <w:rsid w:val="00E255D6"/>
    <w:rsid w:val="00E26C03"/>
    <w:rsid w:val="00E300A5"/>
    <w:rsid w:val="00E30B8E"/>
    <w:rsid w:val="00E30E7D"/>
    <w:rsid w:val="00E31173"/>
    <w:rsid w:val="00E3163A"/>
    <w:rsid w:val="00E31B1C"/>
    <w:rsid w:val="00E33673"/>
    <w:rsid w:val="00E34CCD"/>
    <w:rsid w:val="00E34D22"/>
    <w:rsid w:val="00E35180"/>
    <w:rsid w:val="00E353D0"/>
    <w:rsid w:val="00E355B1"/>
    <w:rsid w:val="00E35AF1"/>
    <w:rsid w:val="00E370B0"/>
    <w:rsid w:val="00E37540"/>
    <w:rsid w:val="00E402A6"/>
    <w:rsid w:val="00E40BBD"/>
    <w:rsid w:val="00E41082"/>
    <w:rsid w:val="00E41E92"/>
    <w:rsid w:val="00E433F3"/>
    <w:rsid w:val="00E45AD8"/>
    <w:rsid w:val="00E45FF9"/>
    <w:rsid w:val="00E46291"/>
    <w:rsid w:val="00E4663E"/>
    <w:rsid w:val="00E466B8"/>
    <w:rsid w:val="00E46894"/>
    <w:rsid w:val="00E476F7"/>
    <w:rsid w:val="00E47F1B"/>
    <w:rsid w:val="00E50D7F"/>
    <w:rsid w:val="00E514C4"/>
    <w:rsid w:val="00E520D5"/>
    <w:rsid w:val="00E525F3"/>
    <w:rsid w:val="00E52E1C"/>
    <w:rsid w:val="00E5384A"/>
    <w:rsid w:val="00E53B39"/>
    <w:rsid w:val="00E54223"/>
    <w:rsid w:val="00E5428B"/>
    <w:rsid w:val="00E5430B"/>
    <w:rsid w:val="00E54458"/>
    <w:rsid w:val="00E54CC5"/>
    <w:rsid w:val="00E550E1"/>
    <w:rsid w:val="00E552B8"/>
    <w:rsid w:val="00E553E1"/>
    <w:rsid w:val="00E555F8"/>
    <w:rsid w:val="00E564F8"/>
    <w:rsid w:val="00E5656D"/>
    <w:rsid w:val="00E56CD1"/>
    <w:rsid w:val="00E56EE4"/>
    <w:rsid w:val="00E57DF6"/>
    <w:rsid w:val="00E60D8A"/>
    <w:rsid w:val="00E61365"/>
    <w:rsid w:val="00E614A8"/>
    <w:rsid w:val="00E614E3"/>
    <w:rsid w:val="00E61CF5"/>
    <w:rsid w:val="00E627B7"/>
    <w:rsid w:val="00E63F4B"/>
    <w:rsid w:val="00E645D5"/>
    <w:rsid w:val="00E64C69"/>
    <w:rsid w:val="00E64D28"/>
    <w:rsid w:val="00E64DF3"/>
    <w:rsid w:val="00E6569A"/>
    <w:rsid w:val="00E65919"/>
    <w:rsid w:val="00E65DEE"/>
    <w:rsid w:val="00E661EE"/>
    <w:rsid w:val="00E665C2"/>
    <w:rsid w:val="00E67817"/>
    <w:rsid w:val="00E67FDF"/>
    <w:rsid w:val="00E67FE2"/>
    <w:rsid w:val="00E7002F"/>
    <w:rsid w:val="00E705A3"/>
    <w:rsid w:val="00E71325"/>
    <w:rsid w:val="00E7163E"/>
    <w:rsid w:val="00E71E81"/>
    <w:rsid w:val="00E7215E"/>
    <w:rsid w:val="00E72760"/>
    <w:rsid w:val="00E72AB6"/>
    <w:rsid w:val="00E72BB2"/>
    <w:rsid w:val="00E73D70"/>
    <w:rsid w:val="00E73F1C"/>
    <w:rsid w:val="00E74B55"/>
    <w:rsid w:val="00E7569F"/>
    <w:rsid w:val="00E75D6D"/>
    <w:rsid w:val="00E762D6"/>
    <w:rsid w:val="00E7684F"/>
    <w:rsid w:val="00E769E6"/>
    <w:rsid w:val="00E76AF6"/>
    <w:rsid w:val="00E77AE6"/>
    <w:rsid w:val="00E802F2"/>
    <w:rsid w:val="00E80536"/>
    <w:rsid w:val="00E80B1E"/>
    <w:rsid w:val="00E80D14"/>
    <w:rsid w:val="00E80FC9"/>
    <w:rsid w:val="00E81427"/>
    <w:rsid w:val="00E81731"/>
    <w:rsid w:val="00E81FF1"/>
    <w:rsid w:val="00E827E3"/>
    <w:rsid w:val="00E8361C"/>
    <w:rsid w:val="00E83B6D"/>
    <w:rsid w:val="00E8433C"/>
    <w:rsid w:val="00E84701"/>
    <w:rsid w:val="00E84922"/>
    <w:rsid w:val="00E84C28"/>
    <w:rsid w:val="00E84F1E"/>
    <w:rsid w:val="00E8513B"/>
    <w:rsid w:val="00E85696"/>
    <w:rsid w:val="00E85CE4"/>
    <w:rsid w:val="00E86F63"/>
    <w:rsid w:val="00E87025"/>
    <w:rsid w:val="00E8715F"/>
    <w:rsid w:val="00E87166"/>
    <w:rsid w:val="00E8777B"/>
    <w:rsid w:val="00E87D76"/>
    <w:rsid w:val="00E87D9C"/>
    <w:rsid w:val="00E9154F"/>
    <w:rsid w:val="00E91934"/>
    <w:rsid w:val="00E919AD"/>
    <w:rsid w:val="00E92977"/>
    <w:rsid w:val="00E92DA8"/>
    <w:rsid w:val="00E934EA"/>
    <w:rsid w:val="00E93690"/>
    <w:rsid w:val="00E9369A"/>
    <w:rsid w:val="00E93771"/>
    <w:rsid w:val="00E938D5"/>
    <w:rsid w:val="00E93C7E"/>
    <w:rsid w:val="00E93D01"/>
    <w:rsid w:val="00E93FAB"/>
    <w:rsid w:val="00E94093"/>
    <w:rsid w:val="00E9434C"/>
    <w:rsid w:val="00E9482D"/>
    <w:rsid w:val="00E94C23"/>
    <w:rsid w:val="00E95525"/>
    <w:rsid w:val="00E95633"/>
    <w:rsid w:val="00E96C02"/>
    <w:rsid w:val="00E9751E"/>
    <w:rsid w:val="00E97535"/>
    <w:rsid w:val="00EA015F"/>
    <w:rsid w:val="00EA175E"/>
    <w:rsid w:val="00EA1DFE"/>
    <w:rsid w:val="00EA450F"/>
    <w:rsid w:val="00EA4994"/>
    <w:rsid w:val="00EA4B08"/>
    <w:rsid w:val="00EA5BA5"/>
    <w:rsid w:val="00EA67E1"/>
    <w:rsid w:val="00EA67E9"/>
    <w:rsid w:val="00EA68FC"/>
    <w:rsid w:val="00EA6FF0"/>
    <w:rsid w:val="00EA797B"/>
    <w:rsid w:val="00EB06FC"/>
    <w:rsid w:val="00EB1564"/>
    <w:rsid w:val="00EB1672"/>
    <w:rsid w:val="00EB1D80"/>
    <w:rsid w:val="00EB26CF"/>
    <w:rsid w:val="00EB2DE4"/>
    <w:rsid w:val="00EB301F"/>
    <w:rsid w:val="00EB32C8"/>
    <w:rsid w:val="00EB3757"/>
    <w:rsid w:val="00EB53A5"/>
    <w:rsid w:val="00EB6126"/>
    <w:rsid w:val="00EB6D84"/>
    <w:rsid w:val="00EB7430"/>
    <w:rsid w:val="00EB7795"/>
    <w:rsid w:val="00EC036A"/>
    <w:rsid w:val="00EC21C4"/>
    <w:rsid w:val="00EC427A"/>
    <w:rsid w:val="00EC4AD9"/>
    <w:rsid w:val="00EC5041"/>
    <w:rsid w:val="00EC532B"/>
    <w:rsid w:val="00EC5578"/>
    <w:rsid w:val="00EC59B8"/>
    <w:rsid w:val="00EC6680"/>
    <w:rsid w:val="00EC6D60"/>
    <w:rsid w:val="00EC6DAF"/>
    <w:rsid w:val="00EC7B6E"/>
    <w:rsid w:val="00EC7F21"/>
    <w:rsid w:val="00ED02B1"/>
    <w:rsid w:val="00ED15DF"/>
    <w:rsid w:val="00ED17D9"/>
    <w:rsid w:val="00ED1FAC"/>
    <w:rsid w:val="00ED2503"/>
    <w:rsid w:val="00ED3524"/>
    <w:rsid w:val="00ED3A6C"/>
    <w:rsid w:val="00ED43BA"/>
    <w:rsid w:val="00ED458B"/>
    <w:rsid w:val="00ED5152"/>
    <w:rsid w:val="00ED59DE"/>
    <w:rsid w:val="00ED5E6F"/>
    <w:rsid w:val="00ED73AB"/>
    <w:rsid w:val="00ED73BB"/>
    <w:rsid w:val="00ED7BDC"/>
    <w:rsid w:val="00EE041F"/>
    <w:rsid w:val="00EE2900"/>
    <w:rsid w:val="00EE2E2D"/>
    <w:rsid w:val="00EE3E9E"/>
    <w:rsid w:val="00EE437E"/>
    <w:rsid w:val="00EE441A"/>
    <w:rsid w:val="00EE4929"/>
    <w:rsid w:val="00EE4968"/>
    <w:rsid w:val="00EE4F0A"/>
    <w:rsid w:val="00EE6346"/>
    <w:rsid w:val="00EE650E"/>
    <w:rsid w:val="00EF0852"/>
    <w:rsid w:val="00EF0861"/>
    <w:rsid w:val="00EF207E"/>
    <w:rsid w:val="00EF3161"/>
    <w:rsid w:val="00EF355A"/>
    <w:rsid w:val="00EF3B15"/>
    <w:rsid w:val="00EF3C39"/>
    <w:rsid w:val="00EF3C9B"/>
    <w:rsid w:val="00EF4148"/>
    <w:rsid w:val="00EF4667"/>
    <w:rsid w:val="00EF4C2B"/>
    <w:rsid w:val="00EF4CBF"/>
    <w:rsid w:val="00EF4E05"/>
    <w:rsid w:val="00EF50B5"/>
    <w:rsid w:val="00EF684F"/>
    <w:rsid w:val="00EF6E1F"/>
    <w:rsid w:val="00EF6F60"/>
    <w:rsid w:val="00EF72BF"/>
    <w:rsid w:val="00EF7365"/>
    <w:rsid w:val="00F00860"/>
    <w:rsid w:val="00F009C0"/>
    <w:rsid w:val="00F009E8"/>
    <w:rsid w:val="00F00A01"/>
    <w:rsid w:val="00F00E46"/>
    <w:rsid w:val="00F00EA2"/>
    <w:rsid w:val="00F018B8"/>
    <w:rsid w:val="00F01F86"/>
    <w:rsid w:val="00F02245"/>
    <w:rsid w:val="00F0302A"/>
    <w:rsid w:val="00F0311A"/>
    <w:rsid w:val="00F03C0D"/>
    <w:rsid w:val="00F03E34"/>
    <w:rsid w:val="00F04405"/>
    <w:rsid w:val="00F04D02"/>
    <w:rsid w:val="00F050C0"/>
    <w:rsid w:val="00F0537B"/>
    <w:rsid w:val="00F056EB"/>
    <w:rsid w:val="00F05C7E"/>
    <w:rsid w:val="00F06287"/>
    <w:rsid w:val="00F064BD"/>
    <w:rsid w:val="00F06ED4"/>
    <w:rsid w:val="00F0714C"/>
    <w:rsid w:val="00F0715B"/>
    <w:rsid w:val="00F07596"/>
    <w:rsid w:val="00F07E54"/>
    <w:rsid w:val="00F10969"/>
    <w:rsid w:val="00F11657"/>
    <w:rsid w:val="00F11C71"/>
    <w:rsid w:val="00F11FE9"/>
    <w:rsid w:val="00F12544"/>
    <w:rsid w:val="00F12737"/>
    <w:rsid w:val="00F12862"/>
    <w:rsid w:val="00F13742"/>
    <w:rsid w:val="00F13AB1"/>
    <w:rsid w:val="00F13DB9"/>
    <w:rsid w:val="00F13E7E"/>
    <w:rsid w:val="00F14E8D"/>
    <w:rsid w:val="00F1552D"/>
    <w:rsid w:val="00F15BA7"/>
    <w:rsid w:val="00F15E09"/>
    <w:rsid w:val="00F16C3A"/>
    <w:rsid w:val="00F16FF5"/>
    <w:rsid w:val="00F17314"/>
    <w:rsid w:val="00F17A1C"/>
    <w:rsid w:val="00F17C5F"/>
    <w:rsid w:val="00F17FAF"/>
    <w:rsid w:val="00F209D4"/>
    <w:rsid w:val="00F21D0F"/>
    <w:rsid w:val="00F22216"/>
    <w:rsid w:val="00F2275B"/>
    <w:rsid w:val="00F236DB"/>
    <w:rsid w:val="00F24131"/>
    <w:rsid w:val="00F24738"/>
    <w:rsid w:val="00F247BF"/>
    <w:rsid w:val="00F24FD0"/>
    <w:rsid w:val="00F26077"/>
    <w:rsid w:val="00F2672B"/>
    <w:rsid w:val="00F26798"/>
    <w:rsid w:val="00F2766F"/>
    <w:rsid w:val="00F27C4A"/>
    <w:rsid w:val="00F30822"/>
    <w:rsid w:val="00F30B9F"/>
    <w:rsid w:val="00F3197F"/>
    <w:rsid w:val="00F32779"/>
    <w:rsid w:val="00F3364F"/>
    <w:rsid w:val="00F34189"/>
    <w:rsid w:val="00F347B9"/>
    <w:rsid w:val="00F352BE"/>
    <w:rsid w:val="00F352F5"/>
    <w:rsid w:val="00F35D0C"/>
    <w:rsid w:val="00F36661"/>
    <w:rsid w:val="00F36691"/>
    <w:rsid w:val="00F37E34"/>
    <w:rsid w:val="00F4092B"/>
    <w:rsid w:val="00F4115A"/>
    <w:rsid w:val="00F41B1F"/>
    <w:rsid w:val="00F41FFF"/>
    <w:rsid w:val="00F4241E"/>
    <w:rsid w:val="00F4276A"/>
    <w:rsid w:val="00F438B2"/>
    <w:rsid w:val="00F439BF"/>
    <w:rsid w:val="00F439D0"/>
    <w:rsid w:val="00F43A25"/>
    <w:rsid w:val="00F43C9E"/>
    <w:rsid w:val="00F444E1"/>
    <w:rsid w:val="00F44E93"/>
    <w:rsid w:val="00F455E5"/>
    <w:rsid w:val="00F4561E"/>
    <w:rsid w:val="00F45894"/>
    <w:rsid w:val="00F45DEB"/>
    <w:rsid w:val="00F462A4"/>
    <w:rsid w:val="00F46598"/>
    <w:rsid w:val="00F470B0"/>
    <w:rsid w:val="00F477CF"/>
    <w:rsid w:val="00F5008B"/>
    <w:rsid w:val="00F5085A"/>
    <w:rsid w:val="00F51390"/>
    <w:rsid w:val="00F5143B"/>
    <w:rsid w:val="00F518AA"/>
    <w:rsid w:val="00F521A1"/>
    <w:rsid w:val="00F525C6"/>
    <w:rsid w:val="00F5271D"/>
    <w:rsid w:val="00F5281B"/>
    <w:rsid w:val="00F5319D"/>
    <w:rsid w:val="00F5564F"/>
    <w:rsid w:val="00F55A57"/>
    <w:rsid w:val="00F55E5A"/>
    <w:rsid w:val="00F5682A"/>
    <w:rsid w:val="00F56EF1"/>
    <w:rsid w:val="00F56F15"/>
    <w:rsid w:val="00F5714D"/>
    <w:rsid w:val="00F57284"/>
    <w:rsid w:val="00F6006E"/>
    <w:rsid w:val="00F60345"/>
    <w:rsid w:val="00F61042"/>
    <w:rsid w:val="00F6127F"/>
    <w:rsid w:val="00F61451"/>
    <w:rsid w:val="00F61826"/>
    <w:rsid w:val="00F61865"/>
    <w:rsid w:val="00F6203C"/>
    <w:rsid w:val="00F63426"/>
    <w:rsid w:val="00F63B3F"/>
    <w:rsid w:val="00F63F70"/>
    <w:rsid w:val="00F65638"/>
    <w:rsid w:val="00F6583A"/>
    <w:rsid w:val="00F65FD5"/>
    <w:rsid w:val="00F6686B"/>
    <w:rsid w:val="00F66987"/>
    <w:rsid w:val="00F67D94"/>
    <w:rsid w:val="00F70786"/>
    <w:rsid w:val="00F7095E"/>
    <w:rsid w:val="00F70D99"/>
    <w:rsid w:val="00F70EA0"/>
    <w:rsid w:val="00F7225E"/>
    <w:rsid w:val="00F725AD"/>
    <w:rsid w:val="00F728D8"/>
    <w:rsid w:val="00F72D1D"/>
    <w:rsid w:val="00F73F02"/>
    <w:rsid w:val="00F74B4B"/>
    <w:rsid w:val="00F75096"/>
    <w:rsid w:val="00F752B9"/>
    <w:rsid w:val="00F75618"/>
    <w:rsid w:val="00F7616D"/>
    <w:rsid w:val="00F76B8E"/>
    <w:rsid w:val="00F76E59"/>
    <w:rsid w:val="00F7767B"/>
    <w:rsid w:val="00F7795E"/>
    <w:rsid w:val="00F77A25"/>
    <w:rsid w:val="00F77FE0"/>
    <w:rsid w:val="00F8005F"/>
    <w:rsid w:val="00F803B7"/>
    <w:rsid w:val="00F803CB"/>
    <w:rsid w:val="00F80776"/>
    <w:rsid w:val="00F80BF8"/>
    <w:rsid w:val="00F81248"/>
    <w:rsid w:val="00F81A46"/>
    <w:rsid w:val="00F81B59"/>
    <w:rsid w:val="00F81C27"/>
    <w:rsid w:val="00F830C1"/>
    <w:rsid w:val="00F8405E"/>
    <w:rsid w:val="00F84552"/>
    <w:rsid w:val="00F84A6F"/>
    <w:rsid w:val="00F84BCA"/>
    <w:rsid w:val="00F84D6F"/>
    <w:rsid w:val="00F85541"/>
    <w:rsid w:val="00F85949"/>
    <w:rsid w:val="00F8594D"/>
    <w:rsid w:val="00F85A81"/>
    <w:rsid w:val="00F870EB"/>
    <w:rsid w:val="00F872A4"/>
    <w:rsid w:val="00F875B0"/>
    <w:rsid w:val="00F87600"/>
    <w:rsid w:val="00F87ABC"/>
    <w:rsid w:val="00F87B35"/>
    <w:rsid w:val="00F901DE"/>
    <w:rsid w:val="00F90A9F"/>
    <w:rsid w:val="00F90AD9"/>
    <w:rsid w:val="00F91B8F"/>
    <w:rsid w:val="00F91C29"/>
    <w:rsid w:val="00F92247"/>
    <w:rsid w:val="00F922D2"/>
    <w:rsid w:val="00F924DE"/>
    <w:rsid w:val="00F949F8"/>
    <w:rsid w:val="00F94BBF"/>
    <w:rsid w:val="00F94E01"/>
    <w:rsid w:val="00F95708"/>
    <w:rsid w:val="00F95860"/>
    <w:rsid w:val="00F95B47"/>
    <w:rsid w:val="00F95D57"/>
    <w:rsid w:val="00F9640D"/>
    <w:rsid w:val="00F96583"/>
    <w:rsid w:val="00F96AF9"/>
    <w:rsid w:val="00F97460"/>
    <w:rsid w:val="00F97BBB"/>
    <w:rsid w:val="00F97F46"/>
    <w:rsid w:val="00F97FD0"/>
    <w:rsid w:val="00FA0981"/>
    <w:rsid w:val="00FA1271"/>
    <w:rsid w:val="00FA13F4"/>
    <w:rsid w:val="00FA17B6"/>
    <w:rsid w:val="00FA19E5"/>
    <w:rsid w:val="00FA1F2A"/>
    <w:rsid w:val="00FA2202"/>
    <w:rsid w:val="00FA2B3D"/>
    <w:rsid w:val="00FA2F11"/>
    <w:rsid w:val="00FA2F4A"/>
    <w:rsid w:val="00FA3420"/>
    <w:rsid w:val="00FA381F"/>
    <w:rsid w:val="00FA382F"/>
    <w:rsid w:val="00FA3920"/>
    <w:rsid w:val="00FA40B9"/>
    <w:rsid w:val="00FA5B58"/>
    <w:rsid w:val="00FA64A3"/>
    <w:rsid w:val="00FA6727"/>
    <w:rsid w:val="00FA6E48"/>
    <w:rsid w:val="00FA6FBD"/>
    <w:rsid w:val="00FA711A"/>
    <w:rsid w:val="00FA7364"/>
    <w:rsid w:val="00FA760B"/>
    <w:rsid w:val="00FA7B86"/>
    <w:rsid w:val="00FB0143"/>
    <w:rsid w:val="00FB16F6"/>
    <w:rsid w:val="00FB18BC"/>
    <w:rsid w:val="00FB29D9"/>
    <w:rsid w:val="00FB33F7"/>
    <w:rsid w:val="00FB3AE0"/>
    <w:rsid w:val="00FB3B03"/>
    <w:rsid w:val="00FB3E13"/>
    <w:rsid w:val="00FB4C0C"/>
    <w:rsid w:val="00FB4E80"/>
    <w:rsid w:val="00FB5041"/>
    <w:rsid w:val="00FB569B"/>
    <w:rsid w:val="00FB58A0"/>
    <w:rsid w:val="00FB5FDD"/>
    <w:rsid w:val="00FB6076"/>
    <w:rsid w:val="00FB6382"/>
    <w:rsid w:val="00FB67EC"/>
    <w:rsid w:val="00FB6B44"/>
    <w:rsid w:val="00FB78E6"/>
    <w:rsid w:val="00FB7CC8"/>
    <w:rsid w:val="00FC0037"/>
    <w:rsid w:val="00FC06D7"/>
    <w:rsid w:val="00FC0F6F"/>
    <w:rsid w:val="00FC104E"/>
    <w:rsid w:val="00FC1F0D"/>
    <w:rsid w:val="00FC3189"/>
    <w:rsid w:val="00FC3364"/>
    <w:rsid w:val="00FC37F1"/>
    <w:rsid w:val="00FC3DF2"/>
    <w:rsid w:val="00FC4396"/>
    <w:rsid w:val="00FC6130"/>
    <w:rsid w:val="00FC61A8"/>
    <w:rsid w:val="00FC6A8A"/>
    <w:rsid w:val="00FC72A9"/>
    <w:rsid w:val="00FD050F"/>
    <w:rsid w:val="00FD0B8B"/>
    <w:rsid w:val="00FD0BAF"/>
    <w:rsid w:val="00FD1825"/>
    <w:rsid w:val="00FD1C37"/>
    <w:rsid w:val="00FD1C41"/>
    <w:rsid w:val="00FD1D36"/>
    <w:rsid w:val="00FD2129"/>
    <w:rsid w:val="00FD2A4F"/>
    <w:rsid w:val="00FD2E9C"/>
    <w:rsid w:val="00FD30D8"/>
    <w:rsid w:val="00FD35F2"/>
    <w:rsid w:val="00FD385C"/>
    <w:rsid w:val="00FD4226"/>
    <w:rsid w:val="00FD4633"/>
    <w:rsid w:val="00FD59C7"/>
    <w:rsid w:val="00FD5E9A"/>
    <w:rsid w:val="00FD62B6"/>
    <w:rsid w:val="00FD6984"/>
    <w:rsid w:val="00FD6CCD"/>
    <w:rsid w:val="00FD7634"/>
    <w:rsid w:val="00FD7B31"/>
    <w:rsid w:val="00FD7FCD"/>
    <w:rsid w:val="00FE0923"/>
    <w:rsid w:val="00FE1A3C"/>
    <w:rsid w:val="00FE2055"/>
    <w:rsid w:val="00FE233D"/>
    <w:rsid w:val="00FE254D"/>
    <w:rsid w:val="00FE43A2"/>
    <w:rsid w:val="00FE44D2"/>
    <w:rsid w:val="00FE57F0"/>
    <w:rsid w:val="00FE5EB5"/>
    <w:rsid w:val="00FE619D"/>
    <w:rsid w:val="00FE6335"/>
    <w:rsid w:val="00FE67CB"/>
    <w:rsid w:val="00FE6EAA"/>
    <w:rsid w:val="00FE6F27"/>
    <w:rsid w:val="00FE715D"/>
    <w:rsid w:val="00FE754B"/>
    <w:rsid w:val="00FF110B"/>
    <w:rsid w:val="00FF1D31"/>
    <w:rsid w:val="00FF4050"/>
    <w:rsid w:val="00FF428C"/>
    <w:rsid w:val="00FF4306"/>
    <w:rsid w:val="00FF46B6"/>
    <w:rsid w:val="00FF53C2"/>
    <w:rsid w:val="00FF5430"/>
    <w:rsid w:val="00FF5BFD"/>
    <w:rsid w:val="00FF6A36"/>
    <w:rsid w:val="00FF6FD3"/>
    <w:rsid w:val="00FF708B"/>
    <w:rsid w:val="00FF717D"/>
    <w:rsid w:val="00FF71A5"/>
    <w:rsid w:val="00FF735B"/>
    <w:rsid w:val="00FF7414"/>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chartTrackingRefBased/>
  <w15:docId w15:val="{371856D1-E9D7-44E7-B0C2-7E16B8BC4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85C"/>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B50C7"/>
    <w:pPr>
      <w:ind w:left="720"/>
      <w:contextualSpacing/>
    </w:pPr>
  </w:style>
  <w:style w:type="character" w:styleId="a4">
    <w:name w:val="Hyperlink"/>
    <w:basedOn w:val="a0"/>
    <w:uiPriority w:val="99"/>
    <w:semiHidden/>
    <w:unhideWhenUsed/>
    <w:rsid w:val="00ED17D9"/>
    <w:rPr>
      <w:color w:val="0000FF"/>
      <w:u w:val="single"/>
    </w:rPr>
  </w:style>
  <w:style w:type="character" w:customStyle="1" w:styleId="FontStyle11">
    <w:name w:val="Font Style11"/>
    <w:basedOn w:val="a0"/>
    <w:uiPriority w:val="99"/>
    <w:rsid w:val="00ED17D9"/>
    <w:rPr>
      <w:rFonts w:ascii="Times New Roman" w:hAnsi="Times New Roman" w:cs="Times New Roman" w:hint="default"/>
      <w:sz w:val="26"/>
      <w:szCs w:val="26"/>
    </w:rPr>
  </w:style>
  <w:style w:type="character" w:styleId="a5">
    <w:name w:val="Strong"/>
    <w:basedOn w:val="a0"/>
    <w:uiPriority w:val="22"/>
    <w:qFormat/>
    <w:rsid w:val="00811AF0"/>
    <w:rPr>
      <w:b/>
      <w:bCs/>
    </w:rPr>
  </w:style>
  <w:style w:type="character" w:customStyle="1" w:styleId="apple-converted-space">
    <w:name w:val="apple-converted-space"/>
    <w:basedOn w:val="a0"/>
    <w:rsid w:val="00811AF0"/>
  </w:style>
  <w:style w:type="paragraph" w:styleId="a6">
    <w:name w:val="Balloon Text"/>
    <w:basedOn w:val="a"/>
    <w:link w:val="a7"/>
    <w:uiPriority w:val="99"/>
    <w:semiHidden/>
    <w:unhideWhenUsed/>
    <w:rsid w:val="00D21D8D"/>
    <w:rPr>
      <w:rFonts w:ascii="Segoe UI" w:hAnsi="Segoe UI" w:cs="Segoe UI"/>
      <w:sz w:val="18"/>
      <w:szCs w:val="18"/>
    </w:rPr>
  </w:style>
  <w:style w:type="character" w:customStyle="1" w:styleId="a7">
    <w:name w:val="Текст выноски Знак"/>
    <w:basedOn w:val="a0"/>
    <w:link w:val="a6"/>
    <w:uiPriority w:val="99"/>
    <w:semiHidden/>
    <w:rsid w:val="00D21D8D"/>
    <w:rPr>
      <w:rFonts w:ascii="Segoe UI" w:eastAsia="Times New Roman" w:hAnsi="Segoe UI" w:cs="Segoe UI"/>
      <w:sz w:val="18"/>
      <w:szCs w:val="18"/>
      <w:lang w:eastAsia="ru-RU"/>
    </w:rPr>
  </w:style>
  <w:style w:type="paragraph" w:styleId="a8">
    <w:name w:val="Title"/>
    <w:basedOn w:val="a"/>
    <w:link w:val="a9"/>
    <w:qFormat/>
    <w:rsid w:val="007614F5"/>
    <w:pPr>
      <w:ind w:firstLine="0"/>
      <w:jc w:val="center"/>
    </w:pPr>
    <w:rPr>
      <w:b/>
      <w:bCs/>
      <w:sz w:val="28"/>
      <w:u w:val="single"/>
      <w:lang w:val="x-none"/>
    </w:rPr>
  </w:style>
  <w:style w:type="character" w:customStyle="1" w:styleId="a9">
    <w:name w:val="Название Знак"/>
    <w:basedOn w:val="a0"/>
    <w:link w:val="a8"/>
    <w:rsid w:val="007614F5"/>
    <w:rPr>
      <w:rFonts w:ascii="Times New Roman" w:eastAsia="Times New Roman" w:hAnsi="Times New Roman" w:cs="Times New Roman"/>
      <w:b/>
      <w:bCs/>
      <w:sz w:val="28"/>
      <w:szCs w:val="24"/>
      <w:u w:val="single"/>
      <w:lang w:val="x-none" w:eastAsia="ru-RU"/>
    </w:rPr>
  </w:style>
  <w:style w:type="paragraph" w:customStyle="1" w:styleId="aa">
    <w:name w:val="..... .........."/>
    <w:basedOn w:val="a"/>
    <w:next w:val="a"/>
    <w:rsid w:val="006D6915"/>
    <w:pPr>
      <w:autoSpaceDE w:val="0"/>
      <w:autoSpaceDN w:val="0"/>
      <w:adjustRightInd w:val="0"/>
      <w:ind w:firstLine="0"/>
      <w:jc w:val="left"/>
    </w:pPr>
    <w:rPr>
      <w:lang w:eastAsia="en-US"/>
    </w:rPr>
  </w:style>
  <w:style w:type="paragraph" w:customStyle="1" w:styleId="1">
    <w:name w:val="Абзац списка1"/>
    <w:basedOn w:val="a"/>
    <w:rsid w:val="006D6915"/>
    <w:pPr>
      <w:ind w:left="720" w:firstLine="0"/>
      <w:jc w:val="left"/>
    </w:pPr>
  </w:style>
  <w:style w:type="paragraph" w:customStyle="1" w:styleId="Default">
    <w:name w:val="Default"/>
    <w:rsid w:val="00A23A5C"/>
    <w:pPr>
      <w:autoSpaceDE w:val="0"/>
      <w:autoSpaceDN w:val="0"/>
      <w:adjustRightInd w:val="0"/>
      <w:spacing w:after="0" w:line="240" w:lineRule="auto"/>
    </w:pPr>
    <w:rPr>
      <w:rFonts w:ascii="Calibri" w:eastAsiaTheme="minorEastAsia" w:hAnsi="Calibri" w:cs="Calibri"/>
      <w:color w:val="000000"/>
      <w:sz w:val="24"/>
      <w:szCs w:val="24"/>
      <w:lang w:eastAsia="ru-RU"/>
    </w:rPr>
  </w:style>
  <w:style w:type="paragraph" w:customStyle="1" w:styleId="ab">
    <w:name w:val="студент"/>
    <w:basedOn w:val="ac"/>
    <w:rsid w:val="005C52F4"/>
    <w:pPr>
      <w:spacing w:after="0" w:line="360" w:lineRule="auto"/>
    </w:pPr>
  </w:style>
  <w:style w:type="paragraph" w:styleId="ad">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e"/>
    <w:uiPriority w:val="99"/>
    <w:rsid w:val="005C52F4"/>
    <w:pPr>
      <w:spacing w:before="100" w:beforeAutospacing="1" w:after="100" w:afterAutospacing="1"/>
      <w:ind w:firstLine="0"/>
      <w:jc w:val="left"/>
    </w:pPr>
  </w:style>
  <w:style w:type="paragraph" w:styleId="ac">
    <w:name w:val="Body Text"/>
    <w:basedOn w:val="a"/>
    <w:link w:val="af"/>
    <w:uiPriority w:val="99"/>
    <w:semiHidden/>
    <w:unhideWhenUsed/>
    <w:rsid w:val="005C52F4"/>
    <w:pPr>
      <w:spacing w:after="120"/>
    </w:pPr>
  </w:style>
  <w:style w:type="character" w:customStyle="1" w:styleId="af">
    <w:name w:val="Основной текст Знак"/>
    <w:basedOn w:val="a0"/>
    <w:link w:val="ac"/>
    <w:uiPriority w:val="99"/>
    <w:semiHidden/>
    <w:rsid w:val="005C52F4"/>
    <w:rPr>
      <w:rFonts w:ascii="Times New Roman" w:eastAsia="Times New Roman" w:hAnsi="Times New Roman" w:cs="Times New Roman"/>
      <w:sz w:val="24"/>
      <w:szCs w:val="24"/>
      <w:lang w:eastAsia="ru-RU"/>
    </w:rPr>
  </w:style>
  <w:style w:type="paragraph" w:customStyle="1" w:styleId="10">
    <w:name w:val="Знак1 Знак Знак Знак Знак Знак Знак"/>
    <w:basedOn w:val="a"/>
    <w:rsid w:val="005C52F4"/>
    <w:pPr>
      <w:spacing w:after="160" w:line="240" w:lineRule="exact"/>
      <w:ind w:firstLine="0"/>
      <w:jc w:val="left"/>
    </w:pPr>
    <w:rPr>
      <w:rFonts w:ascii="Verdana" w:hAnsi="Verdana" w:cs="Verdana"/>
      <w:sz w:val="20"/>
      <w:szCs w:val="20"/>
      <w:lang w:val="en-US" w:eastAsia="en-US"/>
    </w:rPr>
  </w:style>
  <w:style w:type="paragraph" w:customStyle="1" w:styleId="Standard">
    <w:name w:val="Standard"/>
    <w:rsid w:val="005C52F4"/>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ae">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d"/>
    <w:uiPriority w:val="99"/>
    <w:locked/>
    <w:rsid w:val="005C52F4"/>
    <w:rPr>
      <w:rFonts w:ascii="Times New Roman" w:eastAsia="Times New Roman" w:hAnsi="Times New Roman" w:cs="Times New Roman"/>
      <w:sz w:val="24"/>
      <w:szCs w:val="24"/>
      <w:lang w:eastAsia="ru-RU"/>
    </w:rPr>
  </w:style>
  <w:style w:type="table" w:styleId="af0">
    <w:name w:val="Table Grid"/>
    <w:basedOn w:val="a1"/>
    <w:uiPriority w:val="59"/>
    <w:rsid w:val="005C52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Indent"/>
    <w:basedOn w:val="a"/>
    <w:link w:val="af2"/>
    <w:unhideWhenUsed/>
    <w:rsid w:val="005C52F4"/>
    <w:pPr>
      <w:spacing w:after="120"/>
      <w:ind w:left="283"/>
    </w:pPr>
  </w:style>
  <w:style w:type="character" w:customStyle="1" w:styleId="af2">
    <w:name w:val="Основной текст с отступом Знак"/>
    <w:basedOn w:val="a0"/>
    <w:link w:val="af1"/>
    <w:rsid w:val="005C52F4"/>
    <w:rPr>
      <w:rFonts w:ascii="Times New Roman" w:eastAsia="Times New Roman" w:hAnsi="Times New Roman" w:cs="Times New Roman"/>
      <w:sz w:val="24"/>
      <w:szCs w:val="24"/>
      <w:lang w:eastAsia="ru-RU"/>
    </w:rPr>
  </w:style>
  <w:style w:type="paragraph" w:styleId="af3">
    <w:name w:val="No Spacing"/>
    <w:link w:val="af4"/>
    <w:qFormat/>
    <w:rsid w:val="005C52F4"/>
    <w:pPr>
      <w:spacing w:after="0" w:line="240" w:lineRule="auto"/>
    </w:pPr>
  </w:style>
  <w:style w:type="paragraph" w:customStyle="1" w:styleId="ConsPlusNormal">
    <w:name w:val="ConsPlusNormal"/>
    <w:rsid w:val="005C52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
    <w:name w:val="Font Style23"/>
    <w:basedOn w:val="a0"/>
    <w:rsid w:val="005C52F4"/>
    <w:rPr>
      <w:rFonts w:ascii="Arial" w:hAnsi="Arial" w:cs="Arial"/>
      <w:sz w:val="22"/>
      <w:szCs w:val="22"/>
    </w:rPr>
  </w:style>
  <w:style w:type="paragraph" w:customStyle="1" w:styleId="11">
    <w:name w:val="Без интервала1"/>
    <w:link w:val="NoSpacingChar"/>
    <w:rsid w:val="005C52F4"/>
    <w:pPr>
      <w:spacing w:after="0" w:line="240" w:lineRule="auto"/>
    </w:pPr>
    <w:rPr>
      <w:rFonts w:ascii="Calibri" w:eastAsia="Calibri" w:hAnsi="Calibri" w:cs="Times New Roman"/>
      <w:lang w:eastAsia="ru-RU"/>
    </w:rPr>
  </w:style>
  <w:style w:type="character" w:customStyle="1" w:styleId="NoSpacingChar">
    <w:name w:val="No Spacing Char"/>
    <w:basedOn w:val="a0"/>
    <w:link w:val="11"/>
    <w:locked/>
    <w:rsid w:val="005C52F4"/>
    <w:rPr>
      <w:rFonts w:ascii="Calibri" w:eastAsia="Calibri" w:hAnsi="Calibri" w:cs="Times New Roman"/>
      <w:lang w:eastAsia="ru-RU"/>
    </w:rPr>
  </w:style>
  <w:style w:type="character" w:customStyle="1" w:styleId="af4">
    <w:name w:val="Без интервала Знак"/>
    <w:basedOn w:val="a0"/>
    <w:link w:val="af3"/>
    <w:locked/>
    <w:rsid w:val="005C52F4"/>
  </w:style>
  <w:style w:type="character" w:customStyle="1" w:styleId="FontStyle13">
    <w:name w:val="Font Style13"/>
    <w:basedOn w:val="a0"/>
    <w:rsid w:val="005C52F4"/>
    <w:rPr>
      <w:rFonts w:ascii="Lucida Sans Unicode" w:hAnsi="Lucida Sans Unicode" w:cs="Lucida Sans Unicode"/>
      <w:sz w:val="16"/>
      <w:szCs w:val="16"/>
    </w:rPr>
  </w:style>
  <w:style w:type="paragraph" w:customStyle="1" w:styleId="af5">
    <w:name w:val="Подзаголовочный"/>
    <w:basedOn w:val="a"/>
    <w:rsid w:val="005C52F4"/>
    <w:pPr>
      <w:ind w:firstLine="0"/>
      <w:jc w:val="center"/>
    </w:pPr>
    <w:rPr>
      <w:b/>
    </w:rPr>
  </w:style>
  <w:style w:type="paragraph" w:customStyle="1" w:styleId="c18">
    <w:name w:val="c18"/>
    <w:basedOn w:val="a"/>
    <w:rsid w:val="005C52F4"/>
    <w:pPr>
      <w:spacing w:before="90" w:after="90" w:line="360" w:lineRule="auto"/>
      <w:ind w:firstLine="0"/>
      <w:jc w:val="left"/>
    </w:pPr>
  </w:style>
  <w:style w:type="character" w:customStyle="1" w:styleId="c3">
    <w:name w:val="c3"/>
    <w:rsid w:val="005C5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574210">
      <w:bodyDiv w:val="1"/>
      <w:marLeft w:val="0"/>
      <w:marRight w:val="0"/>
      <w:marTop w:val="0"/>
      <w:marBottom w:val="0"/>
      <w:divBdr>
        <w:top w:val="none" w:sz="0" w:space="0" w:color="auto"/>
        <w:left w:val="none" w:sz="0" w:space="0" w:color="auto"/>
        <w:bottom w:val="none" w:sz="0" w:space="0" w:color="auto"/>
        <w:right w:val="none" w:sz="0" w:space="0" w:color="auto"/>
      </w:divBdr>
    </w:div>
    <w:div w:id="131309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979D7-8C14-4FDC-8149-FC71105FB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1955</TotalTime>
  <Pages>1</Pages>
  <Words>32581</Words>
  <Characters>185712</Characters>
  <Application>Microsoft Office Word</Application>
  <DocSecurity>0</DocSecurity>
  <Lines>1547</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Корчемкина (заместитель председателя)</dc:creator>
  <cp:keywords/>
  <dc:description/>
  <cp:lastModifiedBy>Наталья Корчемкина (заместитель председателя)</cp:lastModifiedBy>
  <cp:revision>147</cp:revision>
  <cp:lastPrinted>2016-09-30T11:28:00Z</cp:lastPrinted>
  <dcterms:created xsi:type="dcterms:W3CDTF">2016-09-26T06:21:00Z</dcterms:created>
  <dcterms:modified xsi:type="dcterms:W3CDTF">2016-10-04T07:07:00Z</dcterms:modified>
</cp:coreProperties>
</file>